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CA8A4" w14:textId="77777777" w:rsidR="00E90A09" w:rsidRDefault="00490A90">
      <w:pPr>
        <w:pBdr>
          <w:top w:val="single" w:sz="4" w:space="1" w:color="auto"/>
        </w:pBdr>
        <w:spacing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14:paraId="454E7245" w14:textId="77777777" w:rsidR="00E90A09" w:rsidRDefault="00E90A09">
      <w:pPr>
        <w:spacing w:after="0"/>
        <w:jc w:val="left"/>
        <w:rPr>
          <w:rFonts w:ascii="Minion Pro" w:hAnsi="Minion Pro"/>
          <w:color w:val="000000" w:themeColor="text1"/>
          <w:sz w:val="18"/>
          <w:szCs w:val="18"/>
        </w:rPr>
      </w:pPr>
    </w:p>
    <w:p w14:paraId="6D82A0F9" w14:textId="5A35D393" w:rsidR="00E90A09" w:rsidRDefault="00490A90">
      <w:pPr>
        <w:widowControl w:val="0"/>
        <w:tabs>
          <w:tab w:val="left" w:pos="440"/>
        </w:tabs>
        <w:snapToGrid w:val="0"/>
        <w:spacing w:after="0"/>
        <w:jc w:val="left"/>
        <w:rPr>
          <w:rFonts w:ascii="Minion Pro" w:hAnsi="Minion Pro" w:cstheme="minorHAnsi"/>
          <w:color w:val="000000" w:themeColor="text1"/>
          <w:sz w:val="18"/>
          <w:szCs w:val="18"/>
        </w:rPr>
      </w:pPr>
      <w:r>
        <w:rPr>
          <w:rFonts w:ascii="Minion Pro" w:hAnsi="Minion Pro" w:cstheme="minorHAnsi"/>
          <w:b/>
          <w:bCs/>
          <w:color w:val="000000" w:themeColor="text1"/>
          <w:sz w:val="18"/>
          <w:szCs w:val="18"/>
          <w:u w:val="single"/>
        </w:rPr>
        <w:t>ARTICLE</w:t>
      </w:r>
    </w:p>
    <w:p w14:paraId="4B231424" w14:textId="2034244E" w:rsidR="000F0473" w:rsidRDefault="00AD2F47" w:rsidP="00D47492">
      <w:pPr>
        <w:spacing w:before="120" w:after="120"/>
        <w:jc w:val="left"/>
        <w:rPr>
          <w:rFonts w:ascii="Minion Pro" w:hAnsi="Minion Pro"/>
          <w:b/>
          <w:color w:val="000000" w:themeColor="text1"/>
          <w:kern w:val="28"/>
          <w:sz w:val="28"/>
          <w:szCs w:val="28"/>
        </w:rPr>
      </w:pPr>
      <w:bookmarkStart w:id="0" w:name="_Hlk54099856"/>
      <w:r>
        <w:rPr>
          <w:rFonts w:ascii="Minion Pro" w:hAnsi="Minion Pro"/>
          <w:b/>
          <w:color w:val="000000" w:themeColor="text1"/>
          <w:kern w:val="28"/>
          <w:sz w:val="28"/>
          <w:szCs w:val="28"/>
        </w:rPr>
        <w:t xml:space="preserve">Natural convection of </w:t>
      </w:r>
      <w:r w:rsidR="000F0473">
        <w:rPr>
          <w:rFonts w:ascii="Minion Pro" w:hAnsi="Minion Pro"/>
          <w:b/>
          <w:color w:val="000000" w:themeColor="text1"/>
          <w:kern w:val="28"/>
          <w:sz w:val="28"/>
          <w:szCs w:val="28"/>
        </w:rPr>
        <w:t xml:space="preserve">a </w:t>
      </w:r>
      <w:r>
        <w:rPr>
          <w:rFonts w:ascii="Minion Pro" w:hAnsi="Minion Pro"/>
          <w:b/>
          <w:color w:val="000000" w:themeColor="text1"/>
          <w:kern w:val="28"/>
          <w:sz w:val="28"/>
          <w:szCs w:val="28"/>
        </w:rPr>
        <w:t>power-law nanofluid in a square cavity with</w:t>
      </w:r>
      <w:r w:rsidR="001829F3">
        <w:rPr>
          <w:rFonts w:ascii="Minion Pro" w:hAnsi="Minion Pro"/>
          <w:b/>
          <w:color w:val="000000" w:themeColor="text1"/>
          <w:kern w:val="28"/>
          <w:sz w:val="28"/>
          <w:szCs w:val="28"/>
        </w:rPr>
        <w:t xml:space="preserve"> </w:t>
      </w:r>
      <w:r>
        <w:rPr>
          <w:rFonts w:ascii="Minion Pro" w:hAnsi="Minion Pro"/>
          <w:b/>
          <w:color w:val="000000" w:themeColor="text1"/>
          <w:kern w:val="28"/>
          <w:sz w:val="28"/>
          <w:szCs w:val="28"/>
        </w:rPr>
        <w:t>a vertical fin</w:t>
      </w:r>
    </w:p>
    <w:bookmarkEnd w:id="0"/>
    <w:p w14:paraId="3D1CF640" w14:textId="09854B28" w:rsidR="00E90A09" w:rsidRDefault="006B1D99">
      <w:pPr>
        <w:pStyle w:val="author"/>
        <w:keepNext w:val="0"/>
        <w:widowControl w:val="0"/>
        <w:snapToGrid w:val="0"/>
        <w:spacing w:before="0" w:after="240"/>
        <w:jc w:val="left"/>
        <w:rPr>
          <w:rFonts w:ascii="Minion Pro" w:hAnsi="Minion Pro"/>
          <w:i w:val="0"/>
          <w:color w:val="000000" w:themeColor="text1"/>
          <w:sz w:val="22"/>
          <w:szCs w:val="22"/>
          <w:vertAlign w:val="superscript"/>
        </w:rPr>
      </w:pPr>
      <w:r w:rsidRPr="006B1D99">
        <w:rPr>
          <w:rFonts w:ascii="Minion Pro" w:hAnsi="Minion Pro"/>
          <w:i w:val="0"/>
          <w:color w:val="000000" w:themeColor="text1"/>
          <w:sz w:val="22"/>
          <w:szCs w:val="22"/>
        </w:rPr>
        <w:t>Amira M’hadbi</w:t>
      </w:r>
      <w:r w:rsidR="00490A90" w:rsidRPr="002116A1">
        <w:rPr>
          <w:rFonts w:ascii="Minion Pro" w:hAnsi="Minion Pro"/>
          <w:i w:val="0"/>
          <w:color w:val="5B9BD5" w:themeColor="accent5"/>
          <w:sz w:val="22"/>
          <w:szCs w:val="22"/>
          <w:vertAlign w:val="superscript"/>
        </w:rPr>
        <w:t>1</w:t>
      </w:r>
      <w:r w:rsidR="002379E9">
        <w:rPr>
          <w:rFonts w:ascii="Minion Pro" w:hAnsi="Minion Pro"/>
          <w:i w:val="0"/>
          <w:color w:val="000000" w:themeColor="text1"/>
          <w:sz w:val="22"/>
          <w:szCs w:val="22"/>
          <w:vertAlign w:val="superscript"/>
        </w:rPr>
        <w:t>,</w:t>
      </w:r>
      <w:r w:rsidR="002379E9" w:rsidRPr="002116A1">
        <w:rPr>
          <w:rFonts w:ascii="Minion Pro" w:hAnsi="Minion Pro"/>
          <w:i w:val="0"/>
          <w:color w:val="5B9BD5" w:themeColor="accent5"/>
          <w:sz w:val="22"/>
          <w:szCs w:val="22"/>
          <w:vertAlign w:val="superscript"/>
        </w:rPr>
        <w:t>2*</w:t>
      </w:r>
      <w:r w:rsidR="002379E9">
        <w:rPr>
          <w:rFonts w:ascii="Minion Pro" w:hAnsi="Minion Pro"/>
          <w:i w:val="0"/>
          <w:color w:val="000000" w:themeColor="text1"/>
          <w:sz w:val="22"/>
          <w:szCs w:val="22"/>
        </w:rPr>
        <w:t>, Mohammed El Ganaoui</w:t>
      </w:r>
      <w:r w:rsidR="002379E9" w:rsidRPr="002116A1">
        <w:rPr>
          <w:rFonts w:ascii="Minion Pro" w:hAnsi="Minion Pro"/>
          <w:i w:val="0"/>
          <w:color w:val="5B9BD5" w:themeColor="accent5"/>
          <w:sz w:val="22"/>
          <w:szCs w:val="22"/>
          <w:vertAlign w:val="superscript"/>
        </w:rPr>
        <w:t>1</w:t>
      </w:r>
      <w:r w:rsidR="002379E9">
        <w:rPr>
          <w:rFonts w:ascii="Minion Pro" w:hAnsi="Minion Pro"/>
          <w:i w:val="0"/>
          <w:color w:val="000000" w:themeColor="text1"/>
          <w:sz w:val="22"/>
          <w:szCs w:val="22"/>
        </w:rPr>
        <w:t xml:space="preserve">, </w:t>
      </w:r>
      <w:proofErr w:type="spellStart"/>
      <w:r w:rsidR="002379E9">
        <w:rPr>
          <w:rFonts w:ascii="Minion Pro" w:hAnsi="Minion Pro"/>
          <w:i w:val="0"/>
          <w:color w:val="000000" w:themeColor="text1"/>
          <w:sz w:val="22"/>
          <w:szCs w:val="22"/>
        </w:rPr>
        <w:t>Haïkel</w:t>
      </w:r>
      <w:proofErr w:type="spellEnd"/>
      <w:r w:rsidR="002379E9">
        <w:rPr>
          <w:rFonts w:ascii="Minion Pro" w:hAnsi="Minion Pro"/>
          <w:i w:val="0"/>
          <w:color w:val="000000" w:themeColor="text1"/>
          <w:sz w:val="22"/>
          <w:szCs w:val="22"/>
        </w:rPr>
        <w:t xml:space="preserve"> Ben Hamed</w:t>
      </w:r>
      <w:r w:rsidR="002379E9" w:rsidRPr="002116A1">
        <w:rPr>
          <w:rFonts w:ascii="Minion Pro" w:hAnsi="Minion Pro"/>
          <w:i w:val="0"/>
          <w:color w:val="5B9BD5" w:themeColor="accent5"/>
          <w:sz w:val="22"/>
          <w:szCs w:val="22"/>
          <w:vertAlign w:val="superscript"/>
        </w:rPr>
        <w:t>3</w:t>
      </w:r>
      <w:r w:rsidR="002379E9">
        <w:rPr>
          <w:rFonts w:ascii="Minion Pro" w:hAnsi="Minion Pro"/>
          <w:i w:val="0"/>
          <w:color w:val="000000" w:themeColor="text1"/>
          <w:sz w:val="22"/>
          <w:szCs w:val="22"/>
        </w:rPr>
        <w:t xml:space="preserve">, </w:t>
      </w:r>
      <w:proofErr w:type="spellStart"/>
      <w:r w:rsidR="002379E9">
        <w:rPr>
          <w:rFonts w:ascii="Minion Pro" w:hAnsi="Minion Pro"/>
          <w:i w:val="0"/>
          <w:color w:val="000000" w:themeColor="text1"/>
          <w:sz w:val="22"/>
          <w:szCs w:val="22"/>
        </w:rPr>
        <w:t>Amenallah</w:t>
      </w:r>
      <w:proofErr w:type="spellEnd"/>
      <w:r w:rsidR="002379E9">
        <w:rPr>
          <w:rFonts w:ascii="Minion Pro" w:hAnsi="Minion Pro"/>
          <w:i w:val="0"/>
          <w:color w:val="000000" w:themeColor="text1"/>
          <w:sz w:val="22"/>
          <w:szCs w:val="22"/>
        </w:rPr>
        <w:t xml:space="preserve"> Guizani</w:t>
      </w:r>
      <w:r w:rsidR="007B310E" w:rsidRPr="002116A1">
        <w:rPr>
          <w:rFonts w:ascii="Minion Pro" w:hAnsi="Minion Pro"/>
          <w:i w:val="0"/>
          <w:color w:val="5B9BD5" w:themeColor="accent5"/>
          <w:sz w:val="22"/>
          <w:szCs w:val="22"/>
          <w:vertAlign w:val="superscript"/>
        </w:rPr>
        <w:t>2</w:t>
      </w:r>
      <w:r w:rsidR="007B310E">
        <w:rPr>
          <w:rFonts w:ascii="Minion Pro" w:hAnsi="Minion Pro"/>
          <w:i w:val="0"/>
          <w:color w:val="000000" w:themeColor="text1"/>
          <w:sz w:val="22"/>
          <w:szCs w:val="22"/>
        </w:rPr>
        <w:t>, and Khalid</w:t>
      </w:r>
      <w:r w:rsidR="00490A90">
        <w:rPr>
          <w:rFonts w:ascii="Minion Pro" w:hAnsi="Minion Pro"/>
          <w:i w:val="0"/>
          <w:color w:val="000000" w:themeColor="text1"/>
          <w:sz w:val="22"/>
          <w:szCs w:val="22"/>
        </w:rPr>
        <w:t xml:space="preserve"> </w:t>
      </w:r>
      <w:r w:rsidR="007B310E">
        <w:rPr>
          <w:rFonts w:ascii="Minion Pro" w:hAnsi="Minion Pro"/>
          <w:i w:val="0"/>
          <w:color w:val="000000" w:themeColor="text1"/>
          <w:sz w:val="22"/>
          <w:szCs w:val="22"/>
        </w:rPr>
        <w:t>Chtaibi</w:t>
      </w:r>
      <w:r w:rsidR="007B310E" w:rsidRPr="002116A1">
        <w:rPr>
          <w:rFonts w:ascii="Minion Pro" w:hAnsi="Minion Pro"/>
          <w:i w:val="0"/>
          <w:color w:val="5B9BD5" w:themeColor="accent5"/>
          <w:sz w:val="22"/>
          <w:szCs w:val="22"/>
          <w:vertAlign w:val="superscript"/>
        </w:rPr>
        <w:t>3</w:t>
      </w:r>
    </w:p>
    <w:p w14:paraId="365E8797" w14:textId="33567DC1" w:rsidR="00B1289C" w:rsidRDefault="00490A90" w:rsidP="00B1289C">
      <w:pPr>
        <w:widowControl w:val="0"/>
        <w:snapToGrid w:val="0"/>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sidR="00B1289C" w:rsidRPr="00B1289C">
        <w:rPr>
          <w:rFonts w:ascii="Minion Pro" w:hAnsi="Minion Pro"/>
          <w:color w:val="000000" w:themeColor="text1"/>
          <w:sz w:val="18"/>
          <w:szCs w:val="18"/>
        </w:rPr>
        <w:t xml:space="preserve"> LERMAB</w:t>
      </w:r>
      <w:r w:rsidR="00B1289C">
        <w:rPr>
          <w:rFonts w:ascii="Minion Pro" w:hAnsi="Minion Pro" w:hint="eastAsia"/>
          <w:color w:val="000000" w:themeColor="text1"/>
          <w:sz w:val="18"/>
          <w:szCs w:val="18"/>
        </w:rPr>
        <w:t>,</w:t>
      </w:r>
      <w:r w:rsidR="00B1289C" w:rsidRPr="00B1289C">
        <w:rPr>
          <w:rFonts w:ascii="Minion Pro" w:hAnsi="Minion Pro"/>
          <w:color w:val="000000" w:themeColor="text1"/>
          <w:sz w:val="18"/>
          <w:szCs w:val="18"/>
        </w:rPr>
        <w:t xml:space="preserve"> Department of Transition and Energy Efficiency Professions</w:t>
      </w:r>
      <w:r w:rsidR="00B1289C">
        <w:rPr>
          <w:rFonts w:ascii="Minion Pro" w:hAnsi="Minion Pro" w:hint="eastAsia"/>
          <w:color w:val="000000" w:themeColor="text1"/>
          <w:sz w:val="18"/>
          <w:szCs w:val="18"/>
        </w:rPr>
        <w:t xml:space="preserve">, </w:t>
      </w:r>
      <w:r w:rsidR="00B1289C" w:rsidRPr="00B1289C">
        <w:rPr>
          <w:rFonts w:ascii="Minion Pro" w:hAnsi="Minion Pro"/>
          <w:color w:val="000000" w:themeColor="text1"/>
          <w:sz w:val="18"/>
          <w:szCs w:val="18"/>
        </w:rPr>
        <w:t xml:space="preserve">IUT H </w:t>
      </w:r>
      <w:proofErr w:type="spellStart"/>
      <w:r w:rsidR="00B1289C" w:rsidRPr="00B1289C">
        <w:rPr>
          <w:rFonts w:ascii="Minion Pro" w:hAnsi="Minion Pro"/>
          <w:color w:val="000000" w:themeColor="text1"/>
          <w:sz w:val="18"/>
          <w:szCs w:val="18"/>
        </w:rPr>
        <w:t>Poincaré</w:t>
      </w:r>
      <w:proofErr w:type="spellEnd"/>
      <w:r w:rsidR="00B1289C" w:rsidRPr="00B1289C">
        <w:rPr>
          <w:rFonts w:ascii="Minion Pro" w:hAnsi="Minion Pro"/>
          <w:color w:val="000000" w:themeColor="text1"/>
          <w:sz w:val="18"/>
          <w:szCs w:val="18"/>
        </w:rPr>
        <w:t xml:space="preserve"> de </w:t>
      </w:r>
      <w:proofErr w:type="spellStart"/>
      <w:r w:rsidR="00B1289C" w:rsidRPr="00B1289C">
        <w:rPr>
          <w:rFonts w:ascii="Minion Pro" w:hAnsi="Minion Pro"/>
          <w:color w:val="000000" w:themeColor="text1"/>
          <w:sz w:val="18"/>
          <w:szCs w:val="18"/>
        </w:rPr>
        <w:t>Longwy</w:t>
      </w:r>
      <w:proofErr w:type="spellEnd"/>
      <w:r w:rsidR="00B1289C">
        <w:rPr>
          <w:rFonts w:ascii="Minion Pro" w:hAnsi="Minion Pro" w:hint="eastAsia"/>
          <w:color w:val="000000" w:themeColor="text1"/>
          <w:sz w:val="18"/>
          <w:szCs w:val="18"/>
        </w:rPr>
        <w:t xml:space="preserve">, </w:t>
      </w:r>
      <w:r w:rsidR="00B1289C" w:rsidRPr="00B1289C">
        <w:rPr>
          <w:rFonts w:ascii="Minion Pro" w:hAnsi="Minion Pro"/>
          <w:color w:val="000000" w:themeColor="text1"/>
          <w:sz w:val="18"/>
          <w:szCs w:val="18"/>
        </w:rPr>
        <w:t>University of Lorraine</w:t>
      </w:r>
      <w:r w:rsidR="00B1289C">
        <w:rPr>
          <w:rFonts w:ascii="Minion Pro" w:hAnsi="Minion Pro" w:hint="eastAsia"/>
          <w:color w:val="000000" w:themeColor="text1"/>
          <w:sz w:val="18"/>
          <w:szCs w:val="18"/>
        </w:rPr>
        <w:t xml:space="preserve">, </w:t>
      </w:r>
      <w:proofErr w:type="spellStart"/>
      <w:r w:rsidR="00B1289C" w:rsidRPr="00B1289C">
        <w:rPr>
          <w:rFonts w:ascii="Minion Pro" w:hAnsi="Minion Pro"/>
          <w:color w:val="000000" w:themeColor="text1"/>
          <w:sz w:val="18"/>
          <w:szCs w:val="18"/>
        </w:rPr>
        <w:t>Longwy</w:t>
      </w:r>
      <w:proofErr w:type="spellEnd"/>
      <w:r w:rsidR="00B1289C">
        <w:rPr>
          <w:rFonts w:ascii="Minion Pro" w:hAnsi="Minion Pro" w:hint="eastAsia"/>
          <w:color w:val="000000" w:themeColor="text1"/>
          <w:sz w:val="18"/>
          <w:szCs w:val="18"/>
        </w:rPr>
        <w:t>,</w:t>
      </w:r>
      <w:r w:rsidR="00B1289C" w:rsidRPr="00B1289C">
        <w:rPr>
          <w:rFonts w:ascii="Minion Pro" w:hAnsi="Minion Pro"/>
          <w:color w:val="000000" w:themeColor="text1"/>
          <w:sz w:val="18"/>
          <w:szCs w:val="18"/>
        </w:rPr>
        <w:t xml:space="preserve"> 54400</w:t>
      </w:r>
      <w:r w:rsidR="00B1289C">
        <w:rPr>
          <w:rFonts w:ascii="Minion Pro" w:hAnsi="Minion Pro" w:hint="eastAsia"/>
          <w:color w:val="000000" w:themeColor="text1"/>
          <w:sz w:val="18"/>
          <w:szCs w:val="18"/>
        </w:rPr>
        <w:t xml:space="preserve">, </w:t>
      </w:r>
      <w:r w:rsidR="00B1289C" w:rsidRPr="00B1289C">
        <w:rPr>
          <w:rFonts w:ascii="Minion Pro" w:hAnsi="Minion Pro"/>
          <w:color w:val="000000" w:themeColor="text1"/>
          <w:sz w:val="18"/>
          <w:szCs w:val="18"/>
        </w:rPr>
        <w:t>France</w:t>
      </w:r>
    </w:p>
    <w:p w14:paraId="099A999E" w14:textId="4190BCDA" w:rsidR="00B1289C" w:rsidRDefault="00490A90">
      <w:pPr>
        <w:widowControl w:val="0"/>
        <w:snapToGrid w:val="0"/>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sidR="00B1289C" w:rsidRPr="00B1289C">
        <w:rPr>
          <w:rFonts w:ascii="Minion Pro" w:hAnsi="Minion Pro"/>
          <w:color w:val="000000" w:themeColor="text1"/>
          <w:sz w:val="18"/>
          <w:szCs w:val="18"/>
        </w:rPr>
        <w:t xml:space="preserve"> LPT</w:t>
      </w:r>
      <w:r w:rsidR="00B1289C">
        <w:rPr>
          <w:rFonts w:ascii="Minion Pro" w:hAnsi="Minion Pro" w:hint="eastAsia"/>
          <w:color w:val="000000" w:themeColor="text1"/>
          <w:sz w:val="18"/>
          <w:szCs w:val="18"/>
        </w:rPr>
        <w:t>,</w:t>
      </w:r>
      <w:r w:rsidR="00B1289C" w:rsidRPr="00B1289C">
        <w:rPr>
          <w:rFonts w:ascii="Minion Pro" w:hAnsi="Minion Pro"/>
          <w:color w:val="000000" w:themeColor="text1"/>
          <w:sz w:val="18"/>
          <w:szCs w:val="18"/>
        </w:rPr>
        <w:t xml:space="preserve"> Center for Energy Research and Technologies</w:t>
      </w:r>
      <w:r w:rsidR="00B1289C">
        <w:rPr>
          <w:rFonts w:ascii="Minion Pro" w:hAnsi="Minion Pro" w:hint="eastAsia"/>
          <w:color w:val="000000" w:themeColor="text1"/>
          <w:sz w:val="18"/>
          <w:szCs w:val="18"/>
        </w:rPr>
        <w:t xml:space="preserve"> (</w:t>
      </w:r>
      <w:proofErr w:type="spellStart"/>
      <w:r w:rsidR="00B1289C" w:rsidRPr="00B1289C">
        <w:rPr>
          <w:rFonts w:ascii="Minion Pro" w:hAnsi="Minion Pro"/>
          <w:color w:val="000000" w:themeColor="text1"/>
          <w:sz w:val="18"/>
          <w:szCs w:val="18"/>
        </w:rPr>
        <w:t>Borj</w:t>
      </w:r>
      <w:proofErr w:type="spellEnd"/>
      <w:r w:rsidR="00B1289C" w:rsidRPr="00B1289C">
        <w:rPr>
          <w:rFonts w:ascii="Minion Pro" w:hAnsi="Minion Pro"/>
          <w:color w:val="000000" w:themeColor="text1"/>
          <w:sz w:val="18"/>
          <w:szCs w:val="18"/>
        </w:rPr>
        <w:t xml:space="preserve"> Cedria</w:t>
      </w:r>
      <w:r w:rsidR="00B1289C">
        <w:rPr>
          <w:rFonts w:ascii="Minion Pro" w:hAnsi="Minion Pro" w:hint="eastAsia"/>
          <w:color w:val="000000" w:themeColor="text1"/>
          <w:sz w:val="18"/>
          <w:szCs w:val="18"/>
        </w:rPr>
        <w:t>,</w:t>
      </w:r>
      <w:r w:rsidR="00B1289C" w:rsidRPr="00B1289C">
        <w:rPr>
          <w:rFonts w:ascii="Minion Pro" w:hAnsi="Minion Pro"/>
          <w:color w:val="000000" w:themeColor="text1"/>
          <w:sz w:val="18"/>
          <w:szCs w:val="18"/>
        </w:rPr>
        <w:t xml:space="preserve"> 2084</w:t>
      </w:r>
      <w:r w:rsidR="00B1289C">
        <w:rPr>
          <w:rFonts w:ascii="Minion Pro" w:hAnsi="Minion Pro" w:hint="eastAsia"/>
          <w:color w:val="000000" w:themeColor="text1"/>
          <w:sz w:val="18"/>
          <w:szCs w:val="18"/>
        </w:rPr>
        <w:t>),</w:t>
      </w:r>
      <w:r w:rsidR="00B1289C" w:rsidRPr="00B1289C">
        <w:rPr>
          <w:rFonts w:ascii="Minion Pro" w:hAnsi="Minion Pro"/>
          <w:color w:val="000000" w:themeColor="text1"/>
          <w:sz w:val="18"/>
          <w:szCs w:val="18"/>
        </w:rPr>
        <w:t xml:space="preserve"> University of Tunis El Manar</w:t>
      </w:r>
      <w:r w:rsidR="00B1289C">
        <w:rPr>
          <w:rFonts w:ascii="Minion Pro" w:hAnsi="Minion Pro" w:hint="eastAsia"/>
          <w:color w:val="000000" w:themeColor="text1"/>
          <w:sz w:val="18"/>
          <w:szCs w:val="18"/>
        </w:rPr>
        <w:t>,</w:t>
      </w:r>
      <w:r w:rsidR="00B1289C" w:rsidRPr="00B1289C">
        <w:rPr>
          <w:rFonts w:ascii="Minion Pro" w:hAnsi="Minion Pro"/>
          <w:color w:val="000000" w:themeColor="text1"/>
          <w:sz w:val="18"/>
          <w:szCs w:val="18"/>
        </w:rPr>
        <w:t xml:space="preserve"> Tunis</w:t>
      </w:r>
      <w:r w:rsidR="00B1289C">
        <w:rPr>
          <w:rFonts w:ascii="Minion Pro" w:hAnsi="Minion Pro" w:hint="eastAsia"/>
          <w:color w:val="000000" w:themeColor="text1"/>
          <w:sz w:val="18"/>
          <w:szCs w:val="18"/>
        </w:rPr>
        <w:t>,</w:t>
      </w:r>
      <w:r w:rsidR="00B1289C" w:rsidRPr="00B1289C">
        <w:rPr>
          <w:rFonts w:ascii="Minion Pro" w:hAnsi="Minion Pro"/>
          <w:color w:val="000000" w:themeColor="text1"/>
          <w:sz w:val="18"/>
          <w:szCs w:val="18"/>
        </w:rPr>
        <w:t xml:space="preserve"> 1068</w:t>
      </w:r>
      <w:r w:rsidR="00B1289C">
        <w:rPr>
          <w:rFonts w:ascii="Minion Pro" w:hAnsi="Minion Pro" w:hint="eastAsia"/>
          <w:color w:val="000000" w:themeColor="text1"/>
          <w:sz w:val="18"/>
          <w:szCs w:val="18"/>
        </w:rPr>
        <w:t>,</w:t>
      </w:r>
      <w:r w:rsidR="00B1289C" w:rsidRPr="00B1289C">
        <w:rPr>
          <w:rFonts w:ascii="Minion Pro" w:hAnsi="Minion Pro"/>
          <w:color w:val="000000" w:themeColor="text1"/>
          <w:sz w:val="18"/>
          <w:szCs w:val="18"/>
        </w:rPr>
        <w:t xml:space="preserve"> Tunisia</w:t>
      </w:r>
    </w:p>
    <w:p w14:paraId="62866A4C" w14:textId="32FF34C6" w:rsidR="00B1289C" w:rsidRDefault="00B1289C" w:rsidP="00B1289C">
      <w:pPr>
        <w:widowControl w:val="0"/>
        <w:snapToGrid w:val="0"/>
        <w:jc w:val="left"/>
        <w:rPr>
          <w:rFonts w:ascii="Minion Pro" w:hAnsi="Minion Pro"/>
          <w:color w:val="000000" w:themeColor="text1"/>
          <w:sz w:val="18"/>
          <w:szCs w:val="18"/>
        </w:rPr>
      </w:pPr>
      <w:r>
        <w:rPr>
          <w:rFonts w:ascii="Minion Pro" w:hAnsi="Minion Pro" w:hint="eastAsia"/>
          <w:color w:val="000000" w:themeColor="text1"/>
          <w:sz w:val="18"/>
          <w:szCs w:val="18"/>
          <w:vertAlign w:val="superscript"/>
        </w:rPr>
        <w:t>3</w:t>
      </w:r>
      <w:r w:rsidRPr="00B1289C">
        <w:rPr>
          <w:rFonts w:ascii="Minion Pro" w:hAnsi="Minion Pro"/>
          <w:color w:val="000000" w:themeColor="text1"/>
          <w:sz w:val="18"/>
          <w:szCs w:val="18"/>
        </w:rPr>
        <w:t>LTI</w:t>
      </w:r>
      <w:r>
        <w:rPr>
          <w:rFonts w:ascii="Minion Pro" w:hAnsi="Minion Pro" w:hint="eastAsia"/>
          <w:color w:val="000000" w:themeColor="text1"/>
          <w:sz w:val="18"/>
          <w:szCs w:val="18"/>
        </w:rPr>
        <w:t xml:space="preserve">, </w:t>
      </w:r>
      <w:r w:rsidRPr="00B1289C">
        <w:rPr>
          <w:rFonts w:ascii="Minion Pro" w:hAnsi="Minion Pro"/>
          <w:color w:val="000000" w:themeColor="text1"/>
          <w:sz w:val="18"/>
          <w:szCs w:val="18"/>
        </w:rPr>
        <w:t>Department of Mechanical Engineering and Production</w:t>
      </w:r>
      <w:r>
        <w:rPr>
          <w:rFonts w:ascii="Minion Pro" w:hAnsi="Minion Pro" w:hint="eastAsia"/>
          <w:color w:val="000000" w:themeColor="text1"/>
          <w:sz w:val="18"/>
          <w:szCs w:val="18"/>
        </w:rPr>
        <w:t xml:space="preserve">, </w:t>
      </w:r>
      <w:r w:rsidRPr="00B1289C">
        <w:rPr>
          <w:rFonts w:ascii="Minion Pro" w:hAnsi="Minion Pro"/>
          <w:color w:val="000000" w:themeColor="text1"/>
          <w:sz w:val="18"/>
          <w:szCs w:val="18"/>
        </w:rPr>
        <w:t>IUT</w:t>
      </w:r>
      <w:r>
        <w:rPr>
          <w:rFonts w:ascii="Minion Pro" w:hAnsi="Minion Pro" w:hint="eastAsia"/>
          <w:color w:val="000000" w:themeColor="text1"/>
          <w:sz w:val="18"/>
          <w:szCs w:val="18"/>
        </w:rPr>
        <w:t xml:space="preserve">, </w:t>
      </w:r>
      <w:r w:rsidRPr="00B1289C">
        <w:rPr>
          <w:rFonts w:ascii="Minion Pro" w:hAnsi="Minion Pro"/>
          <w:color w:val="000000" w:themeColor="text1"/>
          <w:sz w:val="18"/>
          <w:szCs w:val="18"/>
        </w:rPr>
        <w:t>University of Picardie Jules-Verne</w:t>
      </w:r>
      <w:r>
        <w:rPr>
          <w:rFonts w:ascii="Minion Pro" w:hAnsi="Minion Pro" w:hint="eastAsia"/>
          <w:color w:val="000000" w:themeColor="text1"/>
          <w:sz w:val="18"/>
          <w:szCs w:val="18"/>
        </w:rPr>
        <w:t xml:space="preserve">, </w:t>
      </w:r>
      <w:r w:rsidRPr="00B1289C">
        <w:rPr>
          <w:rFonts w:ascii="Minion Pro" w:hAnsi="Minion Pro"/>
          <w:color w:val="000000" w:themeColor="text1"/>
          <w:sz w:val="18"/>
          <w:szCs w:val="18"/>
        </w:rPr>
        <w:t>Amiens</w:t>
      </w:r>
      <w:r>
        <w:rPr>
          <w:rFonts w:ascii="Minion Pro" w:hAnsi="Minion Pro" w:hint="eastAsia"/>
          <w:color w:val="000000" w:themeColor="text1"/>
          <w:sz w:val="18"/>
          <w:szCs w:val="18"/>
        </w:rPr>
        <w:t>,</w:t>
      </w:r>
      <w:r w:rsidRPr="00B1289C">
        <w:rPr>
          <w:rFonts w:ascii="Minion Pro" w:hAnsi="Minion Pro"/>
          <w:color w:val="000000" w:themeColor="text1"/>
          <w:sz w:val="18"/>
          <w:szCs w:val="18"/>
        </w:rPr>
        <w:t xml:space="preserve"> 80025</w:t>
      </w:r>
      <w:r>
        <w:rPr>
          <w:rFonts w:ascii="Minion Pro" w:hAnsi="Minion Pro" w:hint="eastAsia"/>
          <w:color w:val="000000" w:themeColor="text1"/>
          <w:sz w:val="18"/>
          <w:szCs w:val="18"/>
        </w:rPr>
        <w:t xml:space="preserve">, </w:t>
      </w:r>
      <w:r w:rsidRPr="00B1289C">
        <w:rPr>
          <w:rFonts w:ascii="Minion Pro" w:hAnsi="Minion Pro"/>
          <w:color w:val="000000" w:themeColor="text1"/>
          <w:sz w:val="18"/>
          <w:szCs w:val="18"/>
        </w:rPr>
        <w:t>France</w:t>
      </w:r>
    </w:p>
    <w:p w14:paraId="1D1370EF" w14:textId="77777777" w:rsidR="00B1289C" w:rsidRDefault="00B1289C" w:rsidP="00B1289C">
      <w:pPr>
        <w:widowControl w:val="0"/>
        <w:snapToGrid w:val="0"/>
        <w:jc w:val="left"/>
        <w:rPr>
          <w:rFonts w:ascii="Minion Pro" w:hAnsi="Minion Pro"/>
          <w:color w:val="000000" w:themeColor="text1"/>
          <w:sz w:val="18"/>
          <w:szCs w:val="18"/>
        </w:rPr>
      </w:pPr>
    </w:p>
    <w:p w14:paraId="465F3969" w14:textId="58F54884" w:rsidR="00E90A09" w:rsidRDefault="00490A90">
      <w:pPr>
        <w:widowControl w:val="0"/>
        <w:snapToGrid w:val="0"/>
        <w:jc w:val="left"/>
        <w:rPr>
          <w:rStyle w:val="ac"/>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 xml:space="preserve">Corresponding Author: </w:t>
      </w:r>
      <w:r w:rsidR="00A809C7" w:rsidRPr="00A809C7">
        <w:rPr>
          <w:rFonts w:ascii="Minion Pro" w:hAnsi="Minion Pro"/>
          <w:color w:val="000000" w:themeColor="text1"/>
          <w:sz w:val="18"/>
          <w:szCs w:val="18"/>
        </w:rPr>
        <w:t xml:space="preserve">Amira </w:t>
      </w:r>
      <w:proofErr w:type="spellStart"/>
      <w:r w:rsidR="00A809C7" w:rsidRPr="00A809C7">
        <w:rPr>
          <w:rFonts w:ascii="Minion Pro" w:hAnsi="Minion Pro"/>
          <w:color w:val="000000" w:themeColor="text1"/>
          <w:sz w:val="18"/>
          <w:szCs w:val="18"/>
        </w:rPr>
        <w:t>M’hadbi</w:t>
      </w:r>
      <w:proofErr w:type="spellEnd"/>
      <w:r w:rsidR="00A809C7" w:rsidRPr="00A809C7">
        <w:rPr>
          <w:rFonts w:ascii="Minion Pro" w:hAnsi="Minion Pro"/>
          <w:color w:val="000000" w:themeColor="text1"/>
          <w:sz w:val="18"/>
          <w:szCs w:val="18"/>
        </w:rPr>
        <w:t>; Email: Amira.m-hadbi@univ-lorraine.fr</w:t>
      </w:r>
      <w:r>
        <w:rPr>
          <w:rStyle w:val="ac"/>
          <w:rFonts w:ascii="Minion Pro" w:hAnsi="Minion Pro"/>
          <w:color w:val="000000" w:themeColor="text1"/>
          <w:sz w:val="18"/>
          <w:szCs w:val="18"/>
          <w:u w:val="none"/>
        </w:rPr>
        <w:t xml:space="preserve"> </w:t>
      </w:r>
    </w:p>
    <w:p w14:paraId="47D0741D" w14:textId="05B95BB0" w:rsidR="00E90A09" w:rsidRDefault="00490A90">
      <w:pPr>
        <w:widowControl w:val="0"/>
        <w:snapToGrid w:val="0"/>
        <w:spacing w:after="240"/>
        <w:jc w:val="left"/>
        <w:rPr>
          <w:rStyle w:val="ac"/>
          <w:rFonts w:ascii="Minion Pro" w:hAnsi="Minion Pro"/>
          <w:color w:val="000000" w:themeColor="text1"/>
          <w:sz w:val="18"/>
          <w:szCs w:val="18"/>
        </w:rPr>
      </w:pPr>
      <w:r>
        <w:rPr>
          <w:rFonts w:ascii="Minion Pro" w:hAnsi="Minion Pro"/>
          <w:color w:val="000000" w:themeColor="text1"/>
          <w:sz w:val="18"/>
          <w:szCs w:val="18"/>
        </w:rPr>
        <w:t xml:space="preserve">Received: </w:t>
      </w:r>
      <w:r w:rsidR="00B1289C">
        <w:rPr>
          <w:rFonts w:ascii="Minion Pro" w:hAnsi="Minion Pro" w:hint="eastAsia"/>
          <w:color w:val="000000" w:themeColor="text1"/>
          <w:sz w:val="18"/>
          <w:szCs w:val="18"/>
        </w:rPr>
        <w:t>17 February 2024</w:t>
      </w:r>
      <w:r>
        <w:rPr>
          <w:rFonts w:ascii="Minion Pro" w:hAnsi="Minion Pro"/>
          <w:color w:val="000000" w:themeColor="text1"/>
          <w:sz w:val="18"/>
          <w:szCs w:val="18"/>
        </w:rPr>
        <w:t xml:space="preserve">    Accepted: </w:t>
      </w:r>
      <w:r w:rsidR="00B1289C">
        <w:rPr>
          <w:rFonts w:ascii="Minion Pro" w:hAnsi="Minion Pro" w:hint="eastAsia"/>
          <w:color w:val="000000" w:themeColor="text1"/>
          <w:sz w:val="18"/>
          <w:szCs w:val="18"/>
        </w:rPr>
        <w:t>17 May 2024</w:t>
      </w:r>
    </w:p>
    <w:p w14:paraId="2303661C" w14:textId="77777777" w:rsidR="00E90A09" w:rsidRDefault="00490A90">
      <w:pPr>
        <w:widowControl w:val="0"/>
        <w:snapToGrid w:val="0"/>
        <w:jc w:val="left"/>
        <w:rPr>
          <w:rStyle w:val="ac"/>
          <w:color w:val="000000" w:themeColor="text1"/>
          <w:sz w:val="18"/>
          <w:szCs w:val="18"/>
        </w:rPr>
      </w:pPr>
      <w:r>
        <w:rPr>
          <w:rStyle w:val="a7"/>
          <w:noProof/>
          <w:color w:val="000000" w:themeColor="text1"/>
        </w:rPr>
        <mc:AlternateContent>
          <mc:Choice Requires="wps">
            <w:drawing>
              <wp:inline distT="0" distB="0" distL="0" distR="0" wp14:anchorId="601C7EEA" wp14:editId="403DB711">
                <wp:extent cx="5537200" cy="1243330"/>
                <wp:effectExtent l="0" t="0" r="6350" b="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607" cy="1243354"/>
                        </a:xfrm>
                        <a:prstGeom prst="rect">
                          <a:avLst/>
                        </a:prstGeom>
                        <a:solidFill>
                          <a:schemeClr val="bg1">
                            <a:lumMod val="95000"/>
                          </a:schemeClr>
                        </a:solidFill>
                        <a:ln w="9525">
                          <a:noFill/>
                          <a:miter lim="800000"/>
                        </a:ln>
                      </wps:spPr>
                      <wps:txbx>
                        <w:txbxContent>
                          <w:p w14:paraId="40217D71" w14:textId="77777777" w:rsidR="00E90A09" w:rsidRDefault="00490A90">
                            <w:pPr>
                              <w:widowControl w:val="0"/>
                              <w:snapToGrid w:val="0"/>
                              <w:rPr>
                                <w:rFonts w:ascii="Minion Pro" w:hAnsi="Minion Pro"/>
                                <w:b/>
                                <w:bCs/>
                                <w:sz w:val="20"/>
                              </w:rPr>
                            </w:pPr>
                            <w:r>
                              <w:rPr>
                                <w:rFonts w:ascii="Minion Pro" w:hAnsi="Minion Pro"/>
                                <w:b/>
                                <w:bCs/>
                                <w:sz w:val="20"/>
                              </w:rPr>
                              <w:t>ABSTRACT</w:t>
                            </w:r>
                          </w:p>
                          <w:p w14:paraId="36F6428B" w14:textId="3021444F" w:rsidR="000F0473" w:rsidRDefault="00A809C7" w:rsidP="000F0473">
                            <w:pPr>
                              <w:widowControl w:val="0"/>
                              <w:snapToGrid w:val="0"/>
                              <w:rPr>
                                <w:rFonts w:ascii="Minion Pro" w:hAnsi="Minion Pro"/>
                                <w:sz w:val="20"/>
                              </w:rPr>
                            </w:pPr>
                            <w:r w:rsidRPr="00A809C7">
                              <w:rPr>
                                <w:rFonts w:ascii="Minion Pro" w:hAnsi="Minion Pro"/>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m:oMath>
                              <m:r>
                                <w:rPr>
                                  <w:rFonts w:ascii="Cambria Math" w:hAnsi="Cambria Math"/>
                                  <w:spacing w:val="-3"/>
                                  <w:sz w:val="20"/>
                                </w:rPr>
                                <m:t>Al₂O₃</m:t>
                              </m:r>
                            </m:oMath>
                            <w:r w:rsidRPr="00A809C7">
                              <w:rPr>
                                <w:rFonts w:ascii="Minion Pro" w:hAnsi="Minion Pro"/>
                                <w:spacing w:val="-3"/>
                                <w:sz w:val="20"/>
                              </w:rPr>
                              <w:t xml:space="preserve">, </w:t>
                            </w:r>
                            <m:oMath>
                              <m:r>
                                <w:rPr>
                                  <w:rFonts w:ascii="Cambria Math" w:hAnsi="Cambria Math"/>
                                  <w:spacing w:val="-3"/>
                                  <w:sz w:val="20"/>
                                </w:rPr>
                                <m:t>TiO₂</m:t>
                              </m:r>
                            </m:oMath>
                            <w:r w:rsidRPr="00A809C7">
                              <w:rPr>
                                <w:rFonts w:ascii="Minion Pro" w:hAnsi="Minion Pro"/>
                                <w:spacing w:val="-3"/>
                                <w:sz w:val="20"/>
                              </w:rPr>
                              <w:t xml:space="preserve">, and </w:t>
                            </w:r>
                            <m:oMath>
                              <m:r>
                                <w:rPr>
                                  <w:rFonts w:ascii="Cambria Math" w:hAnsi="Cambria Math"/>
                                  <w:spacing w:val="-3"/>
                                  <w:sz w:val="20"/>
                                </w:rPr>
                                <m:t>Cu</m:t>
                              </m:r>
                            </m:oMath>
                            <w:r w:rsidRPr="00A809C7">
                              <w:rPr>
                                <w:rFonts w:ascii="Minion Pro" w:hAnsi="Minion Pro"/>
                                <w:spacing w:val="-3"/>
                                <w:sz w:val="20"/>
                              </w:rPr>
                              <w:t xml:space="preserve"> nanoparticles, on heat transfer enhancement is examined. The aim of this research is also to analyze the influence of different parameters, including the Rayleigh number (</w:t>
                            </w:r>
                            <m:oMath>
                              <m:r>
                                <w:rPr>
                                  <w:rFonts w:ascii="Cambria Math" w:hAnsi="Cambria Math"/>
                                  <w:spacing w:val="-3"/>
                                  <w:sz w:val="20"/>
                                </w:rPr>
                                <m:t>Ra=</m:t>
                              </m:r>
                              <m:sSup>
                                <m:sSupPr>
                                  <m:ctrlPr>
                                    <w:rPr>
                                      <w:rFonts w:ascii="Cambria Math" w:hAnsi="Cambria Math"/>
                                      <w:i/>
                                      <w:spacing w:val="-3"/>
                                      <w:sz w:val="20"/>
                                    </w:rPr>
                                  </m:ctrlPr>
                                </m:sSupPr>
                                <m:e>
                                  <m:r>
                                    <w:rPr>
                                      <w:rFonts w:ascii="Cambria Math" w:hAnsi="Cambria Math"/>
                                      <w:spacing w:val="-3"/>
                                      <w:sz w:val="20"/>
                                    </w:rPr>
                                    <m:t>10</m:t>
                                  </m:r>
                                </m:e>
                                <m:sup>
                                  <m:r>
                                    <w:rPr>
                                      <w:rFonts w:ascii="Cambria Math" w:hAnsi="Cambria Math"/>
                                      <w:spacing w:val="-3"/>
                                      <w:sz w:val="20"/>
                                    </w:rPr>
                                    <m:t>4</m:t>
                                  </m:r>
                                </m:sup>
                              </m:sSup>
                              <m:r>
                                <w:rPr>
                                  <w:rFonts w:ascii="Cambria Math" w:hAnsi="Cambria Math"/>
                                  <w:spacing w:val="-3"/>
                                  <w:sz w:val="20"/>
                                </w:rPr>
                                <m:t>-</m:t>
                              </m:r>
                              <m:sSup>
                                <m:sSupPr>
                                  <m:ctrlPr>
                                    <w:rPr>
                                      <w:rFonts w:ascii="Cambria Math" w:hAnsi="Cambria Math"/>
                                      <w:i/>
                                      <w:spacing w:val="-3"/>
                                      <w:sz w:val="20"/>
                                    </w:rPr>
                                  </m:ctrlPr>
                                </m:sSupPr>
                                <m:e>
                                  <m:r>
                                    <w:rPr>
                                      <w:rFonts w:ascii="Cambria Math" w:hAnsi="Cambria Math"/>
                                      <w:spacing w:val="-3"/>
                                      <w:sz w:val="20"/>
                                    </w:rPr>
                                    <m:t>10</m:t>
                                  </m:r>
                                </m:e>
                                <m:sup>
                                  <m:r>
                                    <w:rPr>
                                      <w:rFonts w:ascii="Cambria Math" w:hAnsi="Cambria Math"/>
                                      <w:spacing w:val="-3"/>
                                      <w:sz w:val="20"/>
                                    </w:rPr>
                                    <m:t>6</m:t>
                                  </m:r>
                                </m:sup>
                              </m:sSup>
                            </m:oMath>
                            <w:r w:rsidRPr="00A809C7">
                              <w:rPr>
                                <w:rFonts w:ascii="Minion Pro" w:hAnsi="Minion Pro"/>
                                <w:spacing w:val="-3"/>
                                <w:sz w:val="20"/>
                              </w:rPr>
                              <w:t>), nanoparticle volume fraction (</w:t>
                            </w:r>
                            <m:oMath>
                              <m:r>
                                <w:rPr>
                                  <w:rFonts w:ascii="Cambria Math" w:hAnsi="Cambria Math"/>
                                  <w:spacing w:val="-3"/>
                                  <w:sz w:val="20"/>
                                </w:rPr>
                                <m:t>φ=0- 20%</m:t>
                              </m:r>
                            </m:oMath>
                            <w:r w:rsidRPr="00A809C7">
                              <w:rPr>
                                <w:rFonts w:ascii="Minion Pro" w:hAnsi="Minion Pro"/>
                                <w:spacing w:val="-3"/>
                                <w:sz w:val="20"/>
                              </w:rPr>
                              <w:t>), non-Newtonian power-law indexes (</w:t>
                            </w:r>
                            <m:oMath>
                              <m:r>
                                <w:rPr>
                                  <w:rFonts w:ascii="Cambria Math" w:hAnsi="Cambria Math"/>
                                  <w:spacing w:val="-3"/>
                                  <w:sz w:val="20"/>
                                </w:rPr>
                                <m:t>n=0.6-1.4</m:t>
                              </m:r>
                            </m:oMath>
                            <w:r w:rsidRPr="00A809C7">
                              <w:rPr>
                                <w:rFonts w:ascii="Minion Pro" w:hAnsi="Minion Pro"/>
                                <w:spacing w:val="-3"/>
                                <w:sz w:val="20"/>
                              </w:rPr>
                              <w:t>), and fin dimensions (</w:t>
                            </w:r>
                            <m:oMath>
                              <m:r>
                                <w:rPr>
                                  <w:rFonts w:ascii="Cambria Math" w:hAnsi="Cambria Math"/>
                                  <w:spacing w:val="-3"/>
                                  <w:sz w:val="20"/>
                                </w:rPr>
                                <m:t>Ar=0.3</m:t>
                              </m:r>
                            </m:oMath>
                            <w:r w:rsidRPr="00A809C7">
                              <w:rPr>
                                <w:rFonts w:ascii="Minion Pro" w:hAnsi="Minion Pro"/>
                                <w:spacing w:val="-3"/>
                                <w:sz w:val="20"/>
                              </w:rPr>
                              <w:t>,0.5,</w:t>
                            </w:r>
                            <w:r w:rsidR="00D829DA">
                              <w:rPr>
                                <w:rFonts w:ascii="Minion Pro" w:hAnsi="Minion Pro"/>
                                <w:spacing w:val="-3"/>
                                <w:sz w:val="20"/>
                              </w:rPr>
                              <w:t xml:space="preserve"> and </w:t>
                            </w:r>
                            <w:r w:rsidRPr="00A809C7">
                              <w:rPr>
                                <w:rFonts w:ascii="Minion Pro" w:hAnsi="Minion Pro"/>
                                <w:spacing w:val="-3"/>
                                <w:sz w:val="20"/>
                              </w:rPr>
                              <w:t xml:space="preserve">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m:oMath>
                              <m:r>
                                <w:rPr>
                                  <w:rFonts w:ascii="Cambria Math" w:hAnsi="Cambria Math"/>
                                  <w:spacing w:val="-3"/>
                                  <w:sz w:val="20"/>
                                </w:rPr>
                                <m:t>Al₂O₃</m:t>
                              </m:r>
                            </m:oMath>
                            <w:r w:rsidRPr="00A809C7">
                              <w:rPr>
                                <w:rFonts w:ascii="Minion Pro" w:hAnsi="Minion Pro"/>
                                <w:spacing w:val="-3"/>
                                <w:sz w:val="20"/>
                              </w:rPr>
                              <w:t xml:space="preserve"> and </w:t>
                            </w:r>
                            <m:oMath>
                              <m:r>
                                <w:rPr>
                                  <w:rFonts w:ascii="Cambria Math" w:hAnsi="Cambria Math"/>
                                  <w:spacing w:val="-3"/>
                                  <w:sz w:val="20"/>
                                </w:rPr>
                                <m:t>TiO₂</m:t>
                              </m:r>
                            </m:oMath>
                            <w:r w:rsidRPr="00A809C7">
                              <w:rPr>
                                <w:rFonts w:ascii="Minion Pro" w:hAnsi="Minion Pro"/>
                                <w:spacing w:val="-3"/>
                                <w:sz w:val="20"/>
                              </w:rPr>
                              <w:t xml:space="preserve">. Moreover, the average Nusselt numbers for power-law nanofluids with </w:t>
                            </w:r>
                            <m:oMath>
                              <m:r>
                                <w:rPr>
                                  <w:rFonts w:ascii="Cambria Math" w:hAnsi="Cambria Math"/>
                                  <w:spacing w:val="-3"/>
                                  <w:sz w:val="20"/>
                                </w:rPr>
                                <m:t>n&lt;1</m:t>
                              </m:r>
                            </m:oMath>
                            <w:r w:rsidRPr="00A809C7">
                              <w:rPr>
                                <w:rFonts w:ascii="Minion Pro" w:hAnsi="Minion Pro"/>
                                <w:spacing w:val="-3"/>
                                <w:sz w:val="20"/>
                              </w:rPr>
                              <w:t xml:space="preserve"> (</w:t>
                            </w:r>
                            <m:oMath>
                              <m:r>
                                <w:rPr>
                                  <w:rFonts w:ascii="Cambria Math" w:hAnsi="Cambria Math"/>
                                  <w:spacing w:val="-3"/>
                                  <w:sz w:val="20"/>
                                </w:rPr>
                                <m:t>n&gt;1</m:t>
                              </m:r>
                            </m:oMath>
                            <w:r w:rsidRPr="00A809C7">
                              <w:rPr>
                                <w:rFonts w:ascii="Minion Pro" w:hAnsi="Minion Pro"/>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sidR="00490A90">
                              <w:rPr>
                                <w:rFonts w:ascii="Minion Pro" w:hAnsi="Minion Pro"/>
                                <w:sz w:val="20"/>
                              </w:rPr>
                              <w:t>.</w:t>
                            </w:r>
                          </w:p>
                          <w:p w14:paraId="35873D8C" w14:textId="77777777" w:rsidR="00E90A09" w:rsidRDefault="00490A90">
                            <w:pPr>
                              <w:widowControl w:val="0"/>
                              <w:snapToGrid w:val="0"/>
                              <w:spacing w:beforeLines="100" w:before="312"/>
                              <w:rPr>
                                <w:rFonts w:ascii="Minion Pro" w:hAnsi="Minion Pro"/>
                                <w:b/>
                                <w:sz w:val="20"/>
                              </w:rPr>
                            </w:pPr>
                            <w:r>
                              <w:rPr>
                                <w:rFonts w:ascii="Minion Pro" w:hAnsi="Minion Pro"/>
                                <w:b/>
                                <w:sz w:val="20"/>
                              </w:rPr>
                              <w:t>KEYWORDS</w:t>
                            </w:r>
                          </w:p>
                          <w:p w14:paraId="2050EFD7" w14:textId="4CAA41BB" w:rsidR="00E90A09" w:rsidRDefault="00DE0399">
                            <w:pPr>
                              <w:widowControl w:val="0"/>
                              <w:snapToGrid w:val="0"/>
                              <w:rPr>
                                <w:sz w:val="20"/>
                              </w:rPr>
                            </w:pPr>
                            <w:r>
                              <w:rPr>
                                <w:rFonts w:ascii="Minion Pro" w:hAnsi="Minion Pro"/>
                                <w:sz w:val="20"/>
                              </w:rPr>
                              <w:t>Heat transfer</w:t>
                            </w:r>
                            <w:r w:rsidR="00490A90">
                              <w:rPr>
                                <w:rFonts w:ascii="Minion Pro" w:hAnsi="Minion Pro"/>
                                <w:sz w:val="20"/>
                              </w:rPr>
                              <w:t xml:space="preserve">; </w:t>
                            </w:r>
                            <w:r>
                              <w:rPr>
                                <w:rFonts w:ascii="Minion Pro" w:hAnsi="Minion Pro"/>
                                <w:sz w:val="20"/>
                              </w:rPr>
                              <w:t>nanofluid</w:t>
                            </w:r>
                            <w:r w:rsidR="00490A90">
                              <w:rPr>
                                <w:rFonts w:ascii="Minion Pro" w:hAnsi="Minion Pro"/>
                                <w:sz w:val="20"/>
                              </w:rPr>
                              <w:t xml:space="preserve">; </w:t>
                            </w:r>
                            <w:r>
                              <w:rPr>
                                <w:rFonts w:ascii="Minion Pro" w:hAnsi="Minion Pro"/>
                                <w:sz w:val="20"/>
                              </w:rPr>
                              <w:t>non-Newtonian fluid</w:t>
                            </w:r>
                            <w:r w:rsidR="00490A90">
                              <w:rPr>
                                <w:rFonts w:ascii="Minion Pro" w:hAnsi="Minion Pro"/>
                                <w:sz w:val="20"/>
                              </w:rPr>
                              <w:t xml:space="preserve">; </w:t>
                            </w:r>
                            <w:r>
                              <w:rPr>
                                <w:rFonts w:ascii="Minion Pro" w:hAnsi="Minion Pro"/>
                                <w:sz w:val="20"/>
                              </w:rPr>
                              <w:t>natural convection</w:t>
                            </w:r>
                          </w:p>
                        </w:txbxContent>
                      </wps:txbx>
                      <wps:bodyPr rot="0" vert="horz" wrap="square" lIns="91440" tIns="45720" rIns="91440" bIns="45720" anchor="t" anchorCtr="0">
                        <a:spAutoFit/>
                      </wps:bodyPr>
                    </wps:wsp>
                  </a:graphicData>
                </a:graphic>
              </wp:inline>
            </w:drawing>
          </mc:Choice>
          <mc:Fallback>
            <w:pict>
              <v:shapetype w14:anchorId="601C7EEA" id="_x0000_t202" coordsize="21600,21600" o:spt="202" path="m,l,21600r21600,l21600,xe">
                <v:stroke joinstyle="miter"/>
                <v:path gradientshapeok="t" o:connecttype="rect"/>
              </v:shapetype>
              <v:shape id="文本框 2" o:spid="_x0000_s1026" type="#_x0000_t202" style="width:436pt;height:9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" fillcolor="#f2f2f2 [3052]" stroked="f">
                <v:textbox style="mso-fit-shape-to-text:t">
                  <w:txbxContent>
                    <w:p w14:paraId="40217D71" w14:textId="77777777" w:rsidR="00E90A09" w:rsidRDefault="00490A90">
                      <w:pPr>
                        <w:widowControl w:val="0"/>
                        <w:snapToGrid w:val="0"/>
                        <w:rPr>
                          <w:rFonts w:ascii="Minion Pro" w:hAnsi="Minion Pro"/>
                          <w:b/>
                          <w:bCs/>
                          <w:sz w:val="20"/>
                        </w:rPr>
                      </w:pPr>
                      <w:r>
                        <w:rPr>
                          <w:rFonts w:ascii="Minion Pro" w:hAnsi="Minion Pro"/>
                          <w:b/>
                          <w:bCs/>
                          <w:sz w:val="20"/>
                        </w:rPr>
                        <w:t>ABSTRACT</w:t>
                      </w:r>
                    </w:p>
                    <w:p w14:paraId="36F6428B" w14:textId="3021444F" w:rsidR="000F0473" w:rsidRDefault="00A809C7" w:rsidP="000F0473">
                      <w:pPr>
                        <w:widowControl w:val="0"/>
                        <w:snapToGrid w:val="0"/>
                        <w:rPr>
                          <w:rFonts w:ascii="Minion Pro" w:hAnsi="Minion Pro"/>
                          <w:sz w:val="20"/>
                        </w:rPr>
                      </w:pPr>
                      <w:r w:rsidRPr="00A809C7">
                        <w:rPr>
                          <w:rFonts w:ascii="Minion Pro" w:hAnsi="Minion Pro"/>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m:oMath>
                        <m:r>
                          <w:rPr>
                            <w:rFonts w:ascii="Cambria Math" w:hAnsi="Cambria Math"/>
                            <w:spacing w:val="-3"/>
                            <w:sz w:val="20"/>
                          </w:rPr>
                          <m:t>Al₂O₃</m:t>
                        </m:r>
                      </m:oMath>
                      <w:r w:rsidRPr="00A809C7">
                        <w:rPr>
                          <w:rFonts w:ascii="Minion Pro" w:hAnsi="Minion Pro"/>
                          <w:spacing w:val="-3"/>
                          <w:sz w:val="20"/>
                        </w:rPr>
                        <w:t xml:space="preserve">, </w:t>
                      </w:r>
                      <m:oMath>
                        <m:r>
                          <w:rPr>
                            <w:rFonts w:ascii="Cambria Math" w:hAnsi="Cambria Math"/>
                            <w:spacing w:val="-3"/>
                            <w:sz w:val="20"/>
                          </w:rPr>
                          <m:t>TiO₂</m:t>
                        </m:r>
                      </m:oMath>
                      <w:r w:rsidRPr="00A809C7">
                        <w:rPr>
                          <w:rFonts w:ascii="Minion Pro" w:hAnsi="Minion Pro"/>
                          <w:spacing w:val="-3"/>
                          <w:sz w:val="20"/>
                        </w:rPr>
                        <w:t xml:space="preserve">, and </w:t>
                      </w:r>
                      <m:oMath>
                        <m:r>
                          <w:rPr>
                            <w:rFonts w:ascii="Cambria Math" w:hAnsi="Cambria Math"/>
                            <w:spacing w:val="-3"/>
                            <w:sz w:val="20"/>
                          </w:rPr>
                          <m:t>Cu</m:t>
                        </m:r>
                      </m:oMath>
                      <w:r w:rsidRPr="00A809C7">
                        <w:rPr>
                          <w:rFonts w:ascii="Minion Pro" w:hAnsi="Minion Pro"/>
                          <w:spacing w:val="-3"/>
                          <w:sz w:val="20"/>
                        </w:rPr>
                        <w:t xml:space="preserve"> nanoparticles, on heat transfer enhancement is examined. The aim of this research is also to analyze the influence of different parameters, including the Rayleigh number (</w:t>
                      </w:r>
                      <m:oMath>
                        <m:r>
                          <w:rPr>
                            <w:rFonts w:ascii="Cambria Math" w:hAnsi="Cambria Math"/>
                            <w:spacing w:val="-3"/>
                            <w:sz w:val="20"/>
                          </w:rPr>
                          <m:t>Ra=</m:t>
                        </m:r>
                        <m:sSup>
                          <m:sSupPr>
                            <m:ctrlPr>
                              <w:rPr>
                                <w:rFonts w:ascii="Cambria Math" w:hAnsi="Cambria Math"/>
                                <w:i/>
                                <w:spacing w:val="-3"/>
                                <w:sz w:val="20"/>
                              </w:rPr>
                            </m:ctrlPr>
                          </m:sSupPr>
                          <m:e>
                            <m:r>
                              <w:rPr>
                                <w:rFonts w:ascii="Cambria Math" w:hAnsi="Cambria Math"/>
                                <w:spacing w:val="-3"/>
                                <w:sz w:val="20"/>
                              </w:rPr>
                              <m:t>10</m:t>
                            </m:r>
                          </m:e>
                          <m:sup>
                            <m:r>
                              <w:rPr>
                                <w:rFonts w:ascii="Cambria Math" w:hAnsi="Cambria Math"/>
                                <w:spacing w:val="-3"/>
                                <w:sz w:val="20"/>
                              </w:rPr>
                              <m:t>4</m:t>
                            </m:r>
                          </m:sup>
                        </m:sSup>
                        <m:r>
                          <w:rPr>
                            <w:rFonts w:ascii="Cambria Math" w:hAnsi="Cambria Math"/>
                            <w:spacing w:val="-3"/>
                            <w:sz w:val="20"/>
                          </w:rPr>
                          <m:t>-</m:t>
                        </m:r>
                        <m:sSup>
                          <m:sSupPr>
                            <m:ctrlPr>
                              <w:rPr>
                                <w:rFonts w:ascii="Cambria Math" w:hAnsi="Cambria Math"/>
                                <w:i/>
                                <w:spacing w:val="-3"/>
                                <w:sz w:val="20"/>
                              </w:rPr>
                            </m:ctrlPr>
                          </m:sSupPr>
                          <m:e>
                            <m:r>
                              <w:rPr>
                                <w:rFonts w:ascii="Cambria Math" w:hAnsi="Cambria Math"/>
                                <w:spacing w:val="-3"/>
                                <w:sz w:val="20"/>
                              </w:rPr>
                              <m:t>10</m:t>
                            </m:r>
                          </m:e>
                          <m:sup>
                            <m:r>
                              <w:rPr>
                                <w:rFonts w:ascii="Cambria Math" w:hAnsi="Cambria Math"/>
                                <w:spacing w:val="-3"/>
                                <w:sz w:val="20"/>
                              </w:rPr>
                              <m:t>6</m:t>
                            </m:r>
                          </m:sup>
                        </m:sSup>
                      </m:oMath>
                      <w:r w:rsidRPr="00A809C7">
                        <w:rPr>
                          <w:rFonts w:ascii="Minion Pro" w:hAnsi="Minion Pro"/>
                          <w:spacing w:val="-3"/>
                          <w:sz w:val="20"/>
                        </w:rPr>
                        <w:t>), nanoparticle volume fraction (</w:t>
                      </w:r>
                      <m:oMath>
                        <m:r>
                          <w:rPr>
                            <w:rFonts w:ascii="Cambria Math" w:hAnsi="Cambria Math"/>
                            <w:spacing w:val="-3"/>
                            <w:sz w:val="20"/>
                          </w:rPr>
                          <m:t>φ=0- 20%</m:t>
                        </m:r>
                      </m:oMath>
                      <w:r w:rsidRPr="00A809C7">
                        <w:rPr>
                          <w:rFonts w:ascii="Minion Pro" w:hAnsi="Minion Pro"/>
                          <w:spacing w:val="-3"/>
                          <w:sz w:val="20"/>
                        </w:rPr>
                        <w:t>), non-Newtonian power-law indexes (</w:t>
                      </w:r>
                      <m:oMath>
                        <m:r>
                          <w:rPr>
                            <w:rFonts w:ascii="Cambria Math" w:hAnsi="Cambria Math"/>
                            <w:spacing w:val="-3"/>
                            <w:sz w:val="20"/>
                          </w:rPr>
                          <m:t>n=0.6-1.4</m:t>
                        </m:r>
                      </m:oMath>
                      <w:r w:rsidRPr="00A809C7">
                        <w:rPr>
                          <w:rFonts w:ascii="Minion Pro" w:hAnsi="Minion Pro"/>
                          <w:spacing w:val="-3"/>
                          <w:sz w:val="20"/>
                        </w:rPr>
                        <w:t>), and fin dimensions (</w:t>
                      </w:r>
                      <m:oMath>
                        <m:r>
                          <w:rPr>
                            <w:rFonts w:ascii="Cambria Math" w:hAnsi="Cambria Math"/>
                            <w:spacing w:val="-3"/>
                            <w:sz w:val="20"/>
                          </w:rPr>
                          <m:t>Ar=0.3</m:t>
                        </m:r>
                      </m:oMath>
                      <w:r w:rsidRPr="00A809C7">
                        <w:rPr>
                          <w:rFonts w:ascii="Minion Pro" w:hAnsi="Minion Pro"/>
                          <w:spacing w:val="-3"/>
                          <w:sz w:val="20"/>
                        </w:rPr>
                        <w:t>,0.5,</w:t>
                      </w:r>
                      <w:r w:rsidR="00D829DA">
                        <w:rPr>
                          <w:rFonts w:ascii="Minion Pro" w:hAnsi="Minion Pro"/>
                          <w:spacing w:val="-3"/>
                          <w:sz w:val="20"/>
                        </w:rPr>
                        <w:t xml:space="preserve"> and </w:t>
                      </w:r>
                      <w:r w:rsidRPr="00A809C7">
                        <w:rPr>
                          <w:rFonts w:ascii="Minion Pro" w:hAnsi="Minion Pro"/>
                          <w:spacing w:val="-3"/>
                          <w:sz w:val="20"/>
                        </w:rPr>
                        <w:t xml:space="preserve">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m:oMath>
                        <m:r>
                          <w:rPr>
                            <w:rFonts w:ascii="Cambria Math" w:hAnsi="Cambria Math"/>
                            <w:spacing w:val="-3"/>
                            <w:sz w:val="20"/>
                          </w:rPr>
                          <m:t>Al₂O₃</m:t>
                        </m:r>
                      </m:oMath>
                      <w:r w:rsidRPr="00A809C7">
                        <w:rPr>
                          <w:rFonts w:ascii="Minion Pro" w:hAnsi="Minion Pro"/>
                          <w:spacing w:val="-3"/>
                          <w:sz w:val="20"/>
                        </w:rPr>
                        <w:t xml:space="preserve"> and </w:t>
                      </w:r>
                      <m:oMath>
                        <m:r>
                          <w:rPr>
                            <w:rFonts w:ascii="Cambria Math" w:hAnsi="Cambria Math"/>
                            <w:spacing w:val="-3"/>
                            <w:sz w:val="20"/>
                          </w:rPr>
                          <m:t>TiO₂</m:t>
                        </m:r>
                      </m:oMath>
                      <w:r w:rsidRPr="00A809C7">
                        <w:rPr>
                          <w:rFonts w:ascii="Minion Pro" w:hAnsi="Minion Pro"/>
                          <w:spacing w:val="-3"/>
                          <w:sz w:val="20"/>
                        </w:rPr>
                        <w:t xml:space="preserve">. Moreover, the average Nusselt numbers for power-law nanofluids with </w:t>
                      </w:r>
                      <m:oMath>
                        <m:r>
                          <w:rPr>
                            <w:rFonts w:ascii="Cambria Math" w:hAnsi="Cambria Math"/>
                            <w:spacing w:val="-3"/>
                            <w:sz w:val="20"/>
                          </w:rPr>
                          <m:t>n&lt;1</m:t>
                        </m:r>
                      </m:oMath>
                      <w:r w:rsidRPr="00A809C7">
                        <w:rPr>
                          <w:rFonts w:ascii="Minion Pro" w:hAnsi="Minion Pro"/>
                          <w:spacing w:val="-3"/>
                          <w:sz w:val="20"/>
                        </w:rPr>
                        <w:t xml:space="preserve"> (</w:t>
                      </w:r>
                      <m:oMath>
                        <m:r>
                          <w:rPr>
                            <w:rFonts w:ascii="Cambria Math" w:hAnsi="Cambria Math"/>
                            <w:spacing w:val="-3"/>
                            <w:sz w:val="20"/>
                          </w:rPr>
                          <m:t>n&gt;1</m:t>
                        </m:r>
                      </m:oMath>
                      <w:r w:rsidRPr="00A809C7">
                        <w:rPr>
                          <w:rFonts w:ascii="Minion Pro" w:hAnsi="Minion Pro"/>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sidR="00490A90">
                        <w:rPr>
                          <w:rFonts w:ascii="Minion Pro" w:hAnsi="Minion Pro"/>
                          <w:sz w:val="20"/>
                        </w:rPr>
                        <w:t>.</w:t>
                      </w:r>
                    </w:p>
                    <w:p w14:paraId="35873D8C" w14:textId="77777777" w:rsidR="00E90A09" w:rsidRDefault="00490A90">
                      <w:pPr>
                        <w:widowControl w:val="0"/>
                        <w:snapToGrid w:val="0"/>
                        <w:spacing w:beforeLines="100" w:before="312"/>
                        <w:rPr>
                          <w:rFonts w:ascii="Minion Pro" w:hAnsi="Minion Pro"/>
                          <w:b/>
                          <w:sz w:val="20"/>
                        </w:rPr>
                      </w:pPr>
                      <w:r>
                        <w:rPr>
                          <w:rFonts w:ascii="Minion Pro" w:hAnsi="Minion Pro"/>
                          <w:b/>
                          <w:sz w:val="20"/>
                        </w:rPr>
                        <w:t>KEYWORDS</w:t>
                      </w:r>
                    </w:p>
                    <w:p w14:paraId="2050EFD7" w14:textId="4CAA41BB" w:rsidR="00E90A09" w:rsidRDefault="00DE0399">
                      <w:pPr>
                        <w:widowControl w:val="0"/>
                        <w:snapToGrid w:val="0"/>
                        <w:rPr>
                          <w:sz w:val="20"/>
                        </w:rPr>
                      </w:pPr>
                      <w:r>
                        <w:rPr>
                          <w:rFonts w:ascii="Minion Pro" w:hAnsi="Minion Pro"/>
                          <w:sz w:val="20"/>
                        </w:rPr>
                        <w:t>Heat transfer</w:t>
                      </w:r>
                      <w:r w:rsidR="00490A90">
                        <w:rPr>
                          <w:rFonts w:ascii="Minion Pro" w:hAnsi="Minion Pro"/>
                          <w:sz w:val="20"/>
                        </w:rPr>
                        <w:t xml:space="preserve">; </w:t>
                      </w:r>
                      <w:r>
                        <w:rPr>
                          <w:rFonts w:ascii="Minion Pro" w:hAnsi="Minion Pro"/>
                          <w:sz w:val="20"/>
                        </w:rPr>
                        <w:t>nanofluid</w:t>
                      </w:r>
                      <w:r w:rsidR="00490A90">
                        <w:rPr>
                          <w:rFonts w:ascii="Minion Pro" w:hAnsi="Minion Pro"/>
                          <w:sz w:val="20"/>
                        </w:rPr>
                        <w:t xml:space="preserve">; </w:t>
                      </w:r>
                      <w:r>
                        <w:rPr>
                          <w:rFonts w:ascii="Minion Pro" w:hAnsi="Minion Pro"/>
                          <w:sz w:val="20"/>
                        </w:rPr>
                        <w:t>non-Newtonian fluid</w:t>
                      </w:r>
                      <w:r w:rsidR="00490A90">
                        <w:rPr>
                          <w:rFonts w:ascii="Minion Pro" w:hAnsi="Minion Pro"/>
                          <w:sz w:val="20"/>
                        </w:rPr>
                        <w:t xml:space="preserve">; </w:t>
                      </w:r>
                      <w:r>
                        <w:rPr>
                          <w:rFonts w:ascii="Minion Pro" w:hAnsi="Minion Pro"/>
                          <w:sz w:val="20"/>
                        </w:rPr>
                        <w:t>natural convection</w:t>
                      </w:r>
                    </w:p>
                  </w:txbxContent>
                </v:textbox>
                <w10:anchorlock/>
              </v:shape>
            </w:pict>
          </mc:Fallback>
        </mc:AlternateContent>
      </w:r>
      <w:bookmarkStart w:id="1" w:name="_Hlk92447203"/>
    </w:p>
    <w:tbl>
      <w:tblPr>
        <w:tblW w:w="8721"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E90A09" w14:paraId="119B1B4B" w14:textId="77777777">
        <w:trPr>
          <w:trHeight w:val="127"/>
        </w:trPr>
        <w:tc>
          <w:tcPr>
            <w:tcW w:w="8721" w:type="dxa"/>
            <w:tcBorders>
              <w:left w:val="nil"/>
              <w:bottom w:val="nil"/>
              <w:right w:val="nil"/>
            </w:tcBorders>
          </w:tcPr>
          <w:p w14:paraId="54711763" w14:textId="77777777" w:rsidR="00E90A09" w:rsidRDefault="00E90A09">
            <w:pPr>
              <w:widowControl w:val="0"/>
              <w:snapToGrid w:val="0"/>
              <w:jc w:val="left"/>
              <w:rPr>
                <w:rStyle w:val="ac"/>
                <w:color w:val="000000" w:themeColor="text1"/>
                <w:sz w:val="18"/>
                <w:szCs w:val="18"/>
              </w:rPr>
            </w:pPr>
          </w:p>
        </w:tc>
      </w:tr>
    </w:tbl>
    <w:p w14:paraId="0672B60F" w14:textId="77777777" w:rsidR="00E90A09" w:rsidRDefault="00E90A09">
      <w:pPr>
        <w:widowControl w:val="0"/>
        <w:snapToGrid w:val="0"/>
        <w:jc w:val="left"/>
        <w:rPr>
          <w:rStyle w:val="ac"/>
          <w:color w:val="000000" w:themeColor="text1"/>
          <w:sz w:val="18"/>
          <w:szCs w:val="18"/>
        </w:rPr>
      </w:pPr>
    </w:p>
    <w:p w14:paraId="79BF1E8F" w14:textId="77777777" w:rsidR="00E90A09" w:rsidRPr="000F0473" w:rsidRDefault="00490A90">
      <w:pPr>
        <w:ind w:right="1418"/>
        <w:rPr>
          <w:b/>
          <w:bCs/>
          <w:color w:val="000000" w:themeColor="text1"/>
        </w:rPr>
      </w:pPr>
      <w:bookmarkStart w:id="2" w:name="_Hlk92382004"/>
      <w:bookmarkEnd w:id="1"/>
      <w:r w:rsidRPr="000F0473">
        <w:rPr>
          <w:b/>
          <w:bCs/>
          <w:color w:val="000000" w:themeColor="text1"/>
        </w:rPr>
        <w:t>Nomenclature</w:t>
      </w:r>
    </w:p>
    <w:p w14:paraId="34044E3C" w14:textId="7F75A721" w:rsidR="00E90A09" w:rsidRPr="001829F3" w:rsidRDefault="000A0E73">
      <w:pPr>
        <w:ind w:right="1418"/>
        <w:rPr>
          <w:rFonts w:asciiTheme="majorBidi" w:hAnsiTheme="majorBidi" w:cstheme="majorBidi"/>
        </w:rPr>
      </w:pPr>
      <w:bookmarkStart w:id="3" w:name="_Hlk165366474"/>
      <m:oMath>
        <m:r>
          <w:rPr>
            <w:rFonts w:ascii="Cambria Math" w:hAnsi="Cambria Math"/>
          </w:rPr>
          <w:lastRenderedPageBreak/>
          <m:t>Ar</m:t>
        </m:r>
      </m:oMath>
      <w:r w:rsidR="00490A90" w:rsidRPr="001829F3">
        <w:rPr>
          <w:rFonts w:hint="eastAsia"/>
        </w:rPr>
        <w:t xml:space="preserve"> </w:t>
      </w:r>
      <w:r w:rsidR="00490A90" w:rsidRPr="001829F3">
        <w:t xml:space="preserve">     </w:t>
      </w:r>
      <w:r w:rsidRPr="001829F3">
        <w:t>Aspect ratio</w:t>
      </w:r>
    </w:p>
    <w:bookmarkEnd w:id="3"/>
    <w:p w14:paraId="3BEE64F3" w14:textId="23AB323C" w:rsidR="000A0E73" w:rsidRPr="000F0473" w:rsidRDefault="000A0E73">
      <w:pPr>
        <w:ind w:right="1418"/>
        <w:rPr>
          <w:color w:val="000000" w:themeColor="text1"/>
        </w:rPr>
      </w:pPr>
      <m:oMath>
        <m:r>
          <w:rPr>
            <w:rFonts w:ascii="Cambria Math" w:hAnsi="Cambria Math"/>
          </w:rPr>
          <m:t>b</m:t>
        </m:r>
      </m:oMath>
      <w:r w:rsidRPr="000F0473">
        <w:rPr>
          <w:rFonts w:hint="eastAsia"/>
          <w:color w:val="000000" w:themeColor="text1"/>
        </w:rPr>
        <w:t xml:space="preserve"> </w:t>
      </w:r>
      <w:r w:rsidRPr="000F0473">
        <w:rPr>
          <w:color w:val="000000" w:themeColor="text1"/>
        </w:rPr>
        <w:t xml:space="preserve">     Fin’s dimension</w:t>
      </w:r>
      <w:r w:rsidRPr="000F0473">
        <w:rPr>
          <w:rFonts w:asciiTheme="majorBidi" w:hAnsiTheme="majorBidi" w:cstheme="majorBidi"/>
        </w:rPr>
        <w:t xml:space="preserve">, </w:t>
      </w:r>
      <m:oMath>
        <m:sSup>
          <m:sSupPr>
            <m:ctrlPr>
              <w:rPr>
                <w:rFonts w:ascii="Cambria Math" w:hAnsi="Cambria Math" w:cstheme="majorBidi"/>
              </w:rPr>
            </m:ctrlPr>
          </m:sSupPr>
          <m:e>
            <m:r>
              <m:rPr>
                <m:sty m:val="p"/>
              </m:rPr>
              <w:rPr>
                <w:rFonts w:ascii="Cambria Math" w:hAnsi="Cambria Math" w:cstheme="majorBidi"/>
              </w:rPr>
              <m:t>(</m:t>
            </m:r>
            <m:r>
              <m:rPr>
                <m:sty m:val="p"/>
              </m:rPr>
              <w:rPr>
                <w:rFonts w:ascii="Cambria Math" w:hAnsi="Cambria Math" w:cstheme="majorBidi"/>
              </w:rPr>
              <m:t>m.s</m:t>
            </m:r>
          </m:e>
          <m:sup>
            <m:r>
              <m:rPr>
                <m:sty m:val="p"/>
              </m:rPr>
              <w:rPr>
                <w:rFonts w:ascii="Cambria Math" w:hAnsi="Cambria Math" w:cstheme="majorBidi"/>
              </w:rPr>
              <m:t>-2</m:t>
            </m:r>
          </m:sup>
        </m:sSup>
        <m:r>
          <w:rPr>
            <w:rFonts w:ascii="Cambria Math" w:hAnsi="Cambria Math" w:cstheme="majorBidi"/>
          </w:rPr>
          <m:t>)</m:t>
        </m:r>
      </m:oMath>
    </w:p>
    <w:p w14:paraId="43C23CB8" w14:textId="717A38AC" w:rsidR="004D15F5" w:rsidRPr="004D15F5" w:rsidRDefault="00000000" w:rsidP="004D15F5">
      <w:pPr>
        <w:ind w:right="1418"/>
        <w:rPr>
          <w:rFonts w:hint="eastAsia"/>
          <w:color w:val="000000" w:themeColor="text1"/>
        </w:rPr>
      </w:pPr>
      <m:oMath>
        <m:sSub>
          <m:sSubPr>
            <m:ctrlPr>
              <w:rPr>
                <w:rFonts w:ascii="Cambria Math" w:hAnsi="Cambria Math"/>
              </w:rPr>
            </m:ctrlPr>
          </m:sSubPr>
          <m:e>
            <m:r>
              <m:rPr>
                <m:sty m:val="p"/>
              </m:rPr>
              <w:rPr>
                <w:rFonts w:ascii="Cambria Math" w:hAnsi="Cambria Math"/>
              </w:rPr>
              <m:t>c</m:t>
            </m:r>
          </m:e>
          <m:sub>
            <m:r>
              <w:rPr>
                <w:rFonts w:ascii="Cambria Math" w:hAnsi="Cambria Math"/>
              </w:rPr>
              <m:t>p</m:t>
            </m:r>
          </m:sub>
        </m:sSub>
      </m:oMath>
      <w:r w:rsidR="004D15F5" w:rsidRPr="004D15F5">
        <w:rPr>
          <w:rFonts w:hint="eastAsia"/>
          <w:color w:val="000000" w:themeColor="text1"/>
        </w:rPr>
        <w:t xml:space="preserve"> </w:t>
      </w:r>
      <w:r w:rsidR="004D15F5" w:rsidRPr="004D15F5">
        <w:rPr>
          <w:color w:val="000000" w:themeColor="text1"/>
        </w:rPr>
        <w:t xml:space="preserve">    </w:t>
      </w:r>
      <w:r w:rsidR="004D15F5" w:rsidRPr="00115239">
        <w:t>Specific heat at constant pressure</w:t>
      </w:r>
      <w:r w:rsidR="004D15F5" w:rsidRPr="00115239">
        <w:rPr>
          <w:rFonts w:asciiTheme="majorBidi" w:hAnsiTheme="majorBidi" w:cstheme="majorBidi"/>
        </w:rPr>
        <w:t xml:space="preserve">, </w:t>
      </w:r>
      <m:oMath>
        <m:sSup>
          <m:sSupPr>
            <m:ctrlPr>
              <w:rPr>
                <w:rFonts w:ascii="Cambria Math" w:hAnsi="Cambria Math" w:cstheme="majorBidi"/>
              </w:rPr>
            </m:ctrlPr>
          </m:sSupPr>
          <m:e>
            <m:r>
              <m:rPr>
                <m:sty m:val="p"/>
              </m:rPr>
              <w:rPr>
                <w:rFonts w:ascii="Cambria Math" w:hAnsi="Cambria Math" w:cstheme="majorBidi" w:hint="eastAsia"/>
              </w:rPr>
              <m:t>(</m:t>
            </m:r>
            <m:r>
              <m:rPr>
                <m:sty m:val="p"/>
              </m:rPr>
              <w:rPr>
                <w:rFonts w:ascii="Cambria Math" w:hAnsi="Cambria Math" w:cstheme="majorBidi"/>
              </w:rPr>
              <m:t>J·</m:t>
            </m:r>
            <m:r>
              <m:rPr>
                <m:sty m:val="p"/>
              </m:rPr>
              <w:rPr>
                <w:rFonts w:ascii="Cambria Math" w:hAnsi="Cambria Math" w:cstheme="majorBidi"/>
              </w:rPr>
              <m:t>kg</m:t>
            </m:r>
          </m:e>
          <m:sup>
            <m:r>
              <m:rPr>
                <m:sty m:val="p"/>
              </m:rPr>
              <w:rPr>
                <w:rFonts w:ascii="Cambria Math" w:hAnsi="Cambria Math" w:cstheme="majorBidi"/>
              </w:rPr>
              <m:t>-1</m:t>
            </m:r>
          </m:sup>
        </m:sSup>
      </m:oMath>
      <w:r w:rsidR="004D15F5" w:rsidRPr="00115239">
        <w:rPr>
          <w:rFonts w:asciiTheme="majorBidi" w:hAnsiTheme="majorBidi" w:cstheme="majorBidi"/>
        </w:rPr>
        <w:t>·</w:t>
      </w:r>
      <m:oMath>
        <m:sSup>
          <m:sSupPr>
            <m:ctrlPr>
              <w:rPr>
                <w:rFonts w:ascii="Cambria Math" w:hAnsi="Cambria Math" w:cstheme="majorBidi"/>
              </w:rPr>
            </m:ctrlPr>
          </m:sSupPr>
          <m:e>
            <m:r>
              <m:rPr>
                <m:sty m:val="p"/>
              </m:rPr>
              <w:rPr>
                <w:rFonts w:ascii="Cambria Math" w:hAnsi="Cambria Math" w:cstheme="majorBidi"/>
              </w:rPr>
              <m:t>K</m:t>
            </m:r>
          </m:e>
          <m:sup>
            <m:r>
              <m:rPr>
                <m:sty m:val="p"/>
              </m:rPr>
              <w:rPr>
                <w:rFonts w:ascii="Cambria Math" w:hAnsi="Cambria Math" w:cstheme="majorBidi"/>
              </w:rPr>
              <m:t>-1</m:t>
            </m:r>
          </m:sup>
        </m:sSup>
      </m:oMath>
      <w:r w:rsidR="00E640F1">
        <w:rPr>
          <w:rFonts w:asciiTheme="majorBidi" w:hAnsiTheme="majorBidi" w:cstheme="majorBidi" w:hint="eastAsia"/>
        </w:rPr>
        <w:t>)</w:t>
      </w:r>
    </w:p>
    <w:p w14:paraId="0E977119" w14:textId="6D687FF0" w:rsidR="004D15F5" w:rsidRPr="00B44C9C" w:rsidRDefault="000A0E73" w:rsidP="004D15F5">
      <w:pPr>
        <w:ind w:right="1418"/>
        <w:rPr>
          <w:color w:val="000000" w:themeColor="text1"/>
        </w:rPr>
      </w:pPr>
      <m:oMath>
        <m:r>
          <w:rPr>
            <w:rFonts w:ascii="Cambria Math" w:hAnsi="Cambria Math"/>
          </w:rPr>
          <m:t>g</m:t>
        </m:r>
      </m:oMath>
      <w:r w:rsidR="004D15F5" w:rsidRPr="00B44C9C">
        <w:rPr>
          <w:rFonts w:hint="eastAsia"/>
          <w:color w:val="000000" w:themeColor="text1"/>
        </w:rPr>
        <w:t xml:space="preserve"> </w:t>
      </w:r>
      <w:r w:rsidR="004D15F5" w:rsidRPr="00B44C9C">
        <w:rPr>
          <w:color w:val="000000" w:themeColor="text1"/>
        </w:rPr>
        <w:t xml:space="preserve">     </w:t>
      </w:r>
      <w:r w:rsidRPr="00115239">
        <w:rPr>
          <w:rFonts w:asciiTheme="majorBidi" w:hAnsiTheme="majorBidi" w:cstheme="majorBidi"/>
        </w:rPr>
        <w:t xml:space="preserve">Gravitational acceleration, </w:t>
      </w:r>
      <m:oMath>
        <m:sSup>
          <m:sSupPr>
            <m:ctrlPr>
              <w:rPr>
                <w:rFonts w:ascii="Cambria Math" w:hAnsi="Cambria Math" w:cstheme="majorBidi"/>
              </w:rPr>
            </m:ctrlPr>
          </m:sSupPr>
          <m:e>
            <m:r>
              <m:rPr>
                <m:sty m:val="p"/>
              </m:rPr>
              <w:rPr>
                <w:rFonts w:ascii="Cambria Math" w:hAnsi="Cambria Math" w:cstheme="majorBidi"/>
              </w:rPr>
              <m:t>(</m:t>
            </m:r>
            <m:r>
              <m:rPr>
                <m:sty m:val="p"/>
              </m:rPr>
              <w:rPr>
                <w:rFonts w:ascii="Cambria Math" w:hAnsi="Cambria Math" w:cstheme="majorBidi"/>
              </w:rPr>
              <m:t>m.s</m:t>
            </m:r>
          </m:e>
          <m:sup>
            <m:r>
              <m:rPr>
                <m:sty m:val="p"/>
              </m:rPr>
              <w:rPr>
                <w:rFonts w:ascii="Cambria Math" w:hAnsi="Cambria Math" w:cstheme="majorBidi"/>
              </w:rPr>
              <m:t>-2</m:t>
            </m:r>
          </m:sup>
        </m:sSup>
        <m:r>
          <w:rPr>
            <w:rFonts w:ascii="Cambria Math" w:hAnsi="Cambria Math" w:cstheme="majorBidi"/>
          </w:rPr>
          <m:t>)</m:t>
        </m:r>
      </m:oMath>
    </w:p>
    <w:p w14:paraId="42392EBA" w14:textId="555208A2" w:rsidR="004D15F5" w:rsidRPr="00DF7FD3" w:rsidRDefault="00DF7FD3" w:rsidP="004D15F5">
      <w:pPr>
        <w:ind w:right="1418"/>
        <w:rPr>
          <w:color w:val="000000" w:themeColor="text1"/>
        </w:rPr>
      </w:pPr>
      <m:oMath>
        <m:r>
          <w:rPr>
            <w:rFonts w:ascii="Cambria Math" w:hAnsi="Cambria Math"/>
            <w:color w:val="000000" w:themeColor="text1"/>
            <w:lang w:val="fr-FR"/>
          </w:rPr>
          <m:t>k</m:t>
        </m:r>
      </m:oMath>
      <w:r w:rsidR="004D15F5" w:rsidRPr="00DF7FD3">
        <w:rPr>
          <w:rFonts w:hint="eastAsia"/>
          <w:color w:val="000000" w:themeColor="text1"/>
        </w:rPr>
        <w:t xml:space="preserve"> </w:t>
      </w:r>
      <w:r w:rsidR="004D15F5" w:rsidRPr="00DF7FD3">
        <w:rPr>
          <w:color w:val="000000" w:themeColor="text1"/>
        </w:rPr>
        <w:t xml:space="preserve">     </w:t>
      </w:r>
      <w:r w:rsidRPr="00115239">
        <w:rPr>
          <w:rFonts w:asciiTheme="majorBidi" w:hAnsiTheme="majorBidi" w:cstheme="majorBidi"/>
        </w:rPr>
        <w:t xml:space="preserve">Thermal conductivity, </w:t>
      </w:r>
      <m:oMath>
        <m:sSup>
          <m:sSupPr>
            <m:ctrlPr>
              <w:rPr>
                <w:rFonts w:ascii="Cambria Math" w:hAnsi="Cambria Math" w:cstheme="majorBidi"/>
              </w:rPr>
            </m:ctrlPr>
          </m:sSupPr>
          <m:e>
            <m:r>
              <m:rPr>
                <m:sty m:val="p"/>
              </m:rPr>
              <w:rPr>
                <w:rFonts w:ascii="Cambria Math" w:hAnsi="Cambria Math" w:cstheme="majorBidi"/>
              </w:rPr>
              <m:t>(</m:t>
            </m:r>
            <m:r>
              <m:rPr>
                <m:sty m:val="p"/>
              </m:rPr>
              <w:rPr>
                <w:rFonts w:ascii="Cambria Math" w:hAnsi="Cambria Math" w:cstheme="majorBidi"/>
              </w:rPr>
              <m:t>W.m</m:t>
            </m:r>
          </m:e>
          <m:sup>
            <m:r>
              <m:rPr>
                <m:sty m:val="p"/>
              </m:rPr>
              <w:rPr>
                <w:rFonts w:ascii="Cambria Math" w:hAnsi="Cambria Math" w:cstheme="majorBidi"/>
              </w:rPr>
              <m:t>-1</m:t>
            </m:r>
          </m:sup>
        </m:sSup>
        <m:r>
          <m:rPr>
            <m:sty m:val="p"/>
          </m:rPr>
          <w:rPr>
            <w:rFonts w:ascii="Cambria Math" w:hAnsi="Cambria Math" w:cstheme="majorBidi"/>
          </w:rPr>
          <m:t>.</m:t>
        </m:r>
        <m:sSup>
          <m:sSupPr>
            <m:ctrlPr>
              <w:rPr>
                <w:rFonts w:ascii="Cambria Math" w:hAnsi="Cambria Math" w:cstheme="majorBidi"/>
              </w:rPr>
            </m:ctrlPr>
          </m:sSupPr>
          <m:e>
            <m:r>
              <m:rPr>
                <m:sty m:val="p"/>
              </m:rPr>
              <w:rPr>
                <w:rFonts w:ascii="Cambria Math" w:hAnsi="Cambria Math" w:cstheme="majorBidi"/>
              </w:rPr>
              <m:t>K</m:t>
            </m:r>
          </m:e>
          <m:sup>
            <m:r>
              <m:rPr>
                <m:sty m:val="p"/>
              </m:rPr>
              <w:rPr>
                <w:rFonts w:ascii="Cambria Math" w:hAnsi="Cambria Math" w:cstheme="majorBidi"/>
              </w:rPr>
              <m:t>-1</m:t>
            </m:r>
          </m:sup>
        </m:sSup>
        <m:r>
          <w:rPr>
            <w:rFonts w:ascii="Cambria Math" w:hAnsi="Cambria Math" w:cstheme="majorBidi"/>
          </w:rPr>
          <m:t>)</m:t>
        </m:r>
      </m:oMath>
    </w:p>
    <w:p w14:paraId="49B08FF2" w14:textId="57024038" w:rsidR="004D15F5" w:rsidRPr="00B44C9C" w:rsidRDefault="00DF7FD3" w:rsidP="004D15F5">
      <w:pPr>
        <w:ind w:right="1418"/>
        <w:rPr>
          <w:color w:val="000000" w:themeColor="text1"/>
        </w:rPr>
      </w:pPr>
      <m:oMath>
        <m:r>
          <w:rPr>
            <w:rFonts w:ascii="Cambria Math" w:hAnsi="Cambria Math"/>
          </w:rPr>
          <m:t>L</m:t>
        </m:r>
      </m:oMath>
      <w:bookmarkStart w:id="4" w:name="_Hlk165295235"/>
      <w:r w:rsidR="004D15F5" w:rsidRPr="00B44C9C">
        <w:rPr>
          <w:rFonts w:hint="eastAsia"/>
          <w:color w:val="000000" w:themeColor="text1"/>
        </w:rPr>
        <w:t xml:space="preserve"> </w:t>
      </w:r>
      <w:r w:rsidR="004D15F5" w:rsidRPr="00B44C9C">
        <w:rPr>
          <w:color w:val="000000" w:themeColor="text1"/>
        </w:rPr>
        <w:t xml:space="preserve">     </w:t>
      </w:r>
      <w:bookmarkEnd w:id="4"/>
      <w:r w:rsidR="009627B0" w:rsidRPr="00B44C9C">
        <w:rPr>
          <w:color w:val="000000" w:themeColor="text1"/>
        </w:rPr>
        <w:t xml:space="preserve">Cavity length, </w:t>
      </w:r>
      <m:oMath>
        <m:r>
          <w:rPr>
            <w:rFonts w:ascii="Cambria Math" w:hAnsi="Cambria Math"/>
            <w:color w:val="000000" w:themeColor="text1"/>
          </w:rPr>
          <m:t>(</m:t>
        </m:r>
        <m:r>
          <m:rPr>
            <m:sty m:val="p"/>
          </m:rPr>
          <w:rPr>
            <w:rFonts w:ascii="Cambria Math" w:hAnsi="Cambria Math" w:cstheme="majorBidi"/>
          </w:rPr>
          <m:t>m</m:t>
        </m:r>
        <m:r>
          <w:rPr>
            <w:rFonts w:ascii="Cambria Math" w:hAnsi="Cambria Math" w:cstheme="majorBidi"/>
          </w:rPr>
          <m:t>)</m:t>
        </m:r>
      </m:oMath>
    </w:p>
    <w:p w14:paraId="74D6A071" w14:textId="52681029" w:rsidR="00B44C9C" w:rsidRPr="00115239" w:rsidRDefault="00B44C9C" w:rsidP="00B44C9C">
      <w:pPr>
        <w:ind w:right="1418"/>
      </w:pPr>
      <w:r w:rsidRPr="00115239">
        <w:t>M</w:t>
      </w:r>
      <w:r w:rsidRPr="00B44C9C">
        <w:rPr>
          <w:rFonts w:hint="eastAsia"/>
          <w:color w:val="000000" w:themeColor="text1"/>
        </w:rPr>
        <w:t xml:space="preserve"> </w:t>
      </w:r>
      <w:r w:rsidRPr="00B44C9C">
        <w:rPr>
          <w:color w:val="000000" w:themeColor="text1"/>
        </w:rPr>
        <w:t xml:space="preserve">    </w:t>
      </w:r>
      <w:r w:rsidRPr="00115239">
        <w:t>The consistency coefficient</w:t>
      </w:r>
    </w:p>
    <w:p w14:paraId="68D60968" w14:textId="77FA202A" w:rsidR="00B44C9C" w:rsidRPr="00115239" w:rsidRDefault="00B44C9C" w:rsidP="00B44C9C">
      <w:pPr>
        <w:ind w:right="1418"/>
      </w:pPr>
      <m:oMath>
        <m:r>
          <w:rPr>
            <w:rFonts w:ascii="Cambria Math" w:hAnsi="Cambria Math"/>
          </w:rPr>
          <m:t>n</m:t>
        </m:r>
      </m:oMath>
      <w:r w:rsidRPr="00B44C9C">
        <w:rPr>
          <w:rFonts w:hint="eastAsia"/>
          <w:color w:val="000000" w:themeColor="text1"/>
        </w:rPr>
        <w:t xml:space="preserve"> </w:t>
      </w:r>
      <w:r w:rsidRPr="00B44C9C">
        <w:rPr>
          <w:color w:val="000000" w:themeColor="text1"/>
        </w:rPr>
        <w:t xml:space="preserve">     </w:t>
      </w:r>
      <w:r w:rsidRPr="00115239">
        <w:t>Power law index</w:t>
      </w:r>
    </w:p>
    <w:p w14:paraId="7633CC72" w14:textId="7D40CB82" w:rsidR="00B44C9C" w:rsidRPr="00115239" w:rsidRDefault="00B44C9C" w:rsidP="00B44C9C">
      <w:pPr>
        <w:ind w:right="1418"/>
      </w:pPr>
      <w:r w:rsidRPr="00115239">
        <w:t>Nu</w:t>
      </w:r>
      <w:r w:rsidRPr="00B44C9C">
        <w:rPr>
          <w:rFonts w:hint="eastAsia"/>
          <w:color w:val="000000" w:themeColor="text1"/>
        </w:rPr>
        <w:t xml:space="preserve"> </w:t>
      </w:r>
      <w:r w:rsidRPr="00B44C9C">
        <w:rPr>
          <w:color w:val="000000" w:themeColor="text1"/>
        </w:rPr>
        <w:t xml:space="preserve">    </w:t>
      </w:r>
      <w:r w:rsidRPr="00115239">
        <w:t xml:space="preserve">Nusselt number </w:t>
      </w:r>
    </w:p>
    <w:p w14:paraId="3C37204F" w14:textId="1C2CF75C" w:rsidR="00B44C9C" w:rsidRPr="00115239" w:rsidRDefault="00000000" w:rsidP="00B44C9C">
      <w:pPr>
        <w:ind w:right="1418"/>
      </w:pPr>
      <m:oMath>
        <m:sSub>
          <m:sSubPr>
            <m:ctrlPr>
              <w:rPr>
                <w:rFonts w:ascii="Cambria Math" w:eastAsia="Times New Roman" w:hAnsi="Cambria Math"/>
                <w:i/>
                <w:kern w:val="14"/>
                <w:szCs w:val="22"/>
                <w:lang w:eastAsia="fr-FR"/>
              </w:rPr>
            </m:ctrlPr>
          </m:sSubPr>
          <m:e>
            <m:r>
              <w:rPr>
                <w:rFonts w:ascii="Cambria Math" w:eastAsia="Times New Roman" w:hAnsi="Cambria Math"/>
                <w:kern w:val="14"/>
                <w:szCs w:val="22"/>
                <w:lang w:eastAsia="fr-FR"/>
              </w:rPr>
              <m:t>Nu</m:t>
            </m:r>
          </m:e>
          <m:sub>
            <m:r>
              <w:rPr>
                <w:rFonts w:ascii="Cambria Math" w:eastAsia="Times New Roman" w:hAnsi="Cambria Math"/>
                <w:kern w:val="14"/>
                <w:szCs w:val="22"/>
                <w:lang w:eastAsia="fr-FR"/>
              </w:rPr>
              <m:t>m</m:t>
            </m:r>
          </m:sub>
        </m:sSub>
      </m:oMath>
      <w:r w:rsidR="00B44C9C" w:rsidRPr="00B44C9C">
        <w:rPr>
          <w:rFonts w:hint="eastAsia"/>
          <w:color w:val="000000" w:themeColor="text1"/>
        </w:rPr>
        <w:t xml:space="preserve"> </w:t>
      </w:r>
      <w:r w:rsidR="00B44C9C" w:rsidRPr="00B44C9C">
        <w:rPr>
          <w:color w:val="000000" w:themeColor="text1"/>
        </w:rPr>
        <w:t xml:space="preserve">  </w:t>
      </w:r>
      <w:r w:rsidR="00B44C9C">
        <w:t>Mean</w:t>
      </w:r>
      <w:r w:rsidR="00B44C9C" w:rsidRPr="00115239">
        <w:t xml:space="preserve"> Nusselt number</w:t>
      </w:r>
    </w:p>
    <w:p w14:paraId="29DF49F2" w14:textId="3D43A20E" w:rsidR="00B44C9C" w:rsidRPr="00E261B3" w:rsidRDefault="00B44C9C" w:rsidP="00B44C9C">
      <w:pPr>
        <w:ind w:right="1418"/>
      </w:pPr>
      <w:r w:rsidRPr="00E261B3">
        <w:t>P</w:t>
      </w:r>
      <w:r w:rsidRPr="00E261B3">
        <w:rPr>
          <w:rFonts w:hint="eastAsia"/>
          <w:color w:val="000000" w:themeColor="text1"/>
        </w:rPr>
        <w:t xml:space="preserve"> </w:t>
      </w:r>
      <w:r w:rsidRPr="00E261B3">
        <w:rPr>
          <w:color w:val="000000" w:themeColor="text1"/>
        </w:rPr>
        <w:t xml:space="preserve">     </w:t>
      </w:r>
      <w:r w:rsidRPr="00E261B3">
        <w:t>Dimensionless pressure</w:t>
      </w:r>
    </w:p>
    <w:p w14:paraId="76249B2F" w14:textId="15B529CA" w:rsidR="00B44C9C" w:rsidRPr="00E261B3" w:rsidRDefault="00B44C9C" w:rsidP="00B44C9C">
      <w:pPr>
        <w:ind w:right="1418"/>
      </w:pPr>
      <w:r w:rsidRPr="00E261B3">
        <w:t>p</w:t>
      </w:r>
      <w:r w:rsidRPr="00E261B3">
        <w:rPr>
          <w:rFonts w:hint="eastAsia"/>
          <w:color w:val="000000" w:themeColor="text1"/>
        </w:rPr>
        <w:t xml:space="preserve"> </w:t>
      </w:r>
      <w:r w:rsidRPr="00E261B3">
        <w:rPr>
          <w:color w:val="000000" w:themeColor="text1"/>
        </w:rPr>
        <w:t xml:space="preserve">     </w:t>
      </w:r>
      <w:r w:rsidRPr="00E261B3">
        <w:t xml:space="preserve">Pressure, </w:t>
      </w:r>
      <m:oMath>
        <m:r>
          <w:rPr>
            <w:rFonts w:ascii="Cambria Math" w:hAnsi="Cambria Math"/>
          </w:rPr>
          <m:t>(</m:t>
        </m:r>
        <m:r>
          <w:rPr>
            <w:rFonts w:ascii="Cambria Math" w:hAnsi="Cambria Math"/>
            <w:lang w:val="fr-FR"/>
          </w:rPr>
          <m:t>Pa</m:t>
        </m:r>
        <m:r>
          <w:rPr>
            <w:rFonts w:ascii="Cambria Math" w:hAnsi="Cambria Math"/>
          </w:rPr>
          <m:t>)</m:t>
        </m:r>
      </m:oMath>
    </w:p>
    <w:p w14:paraId="756244D8" w14:textId="2B0422CB" w:rsidR="00B44C9C" w:rsidRPr="00115239" w:rsidRDefault="00B44C9C" w:rsidP="00B44C9C">
      <w:pPr>
        <w:ind w:right="1418"/>
      </w:pPr>
      <w:r w:rsidRPr="00115239">
        <w:t>Ra</w:t>
      </w:r>
      <w:r w:rsidRPr="00B44C9C">
        <w:rPr>
          <w:rFonts w:hint="eastAsia"/>
          <w:color w:val="000000" w:themeColor="text1"/>
        </w:rPr>
        <w:t xml:space="preserve"> </w:t>
      </w:r>
      <w:r w:rsidRPr="00B44C9C">
        <w:rPr>
          <w:color w:val="000000" w:themeColor="text1"/>
        </w:rPr>
        <w:t xml:space="preserve">   </w:t>
      </w:r>
      <w:r w:rsidR="006538D6">
        <w:rPr>
          <w:color w:val="000000" w:themeColor="text1"/>
        </w:rPr>
        <w:t xml:space="preserve"> </w:t>
      </w:r>
      <w:r w:rsidRPr="00115239">
        <w:t>Rayleigh number</w:t>
      </w:r>
    </w:p>
    <w:p w14:paraId="55F80C87" w14:textId="5E5771F0" w:rsidR="00B44C9C" w:rsidRPr="000F0473" w:rsidRDefault="00B44C9C" w:rsidP="00B44C9C">
      <w:pPr>
        <w:ind w:right="1418"/>
      </w:pPr>
      <w:proofErr w:type="spellStart"/>
      <w:r w:rsidRPr="000F0473">
        <w:t>Pr</w:t>
      </w:r>
      <w:proofErr w:type="spellEnd"/>
      <w:r w:rsidRPr="00B44C9C">
        <w:rPr>
          <w:rFonts w:hint="eastAsia"/>
          <w:color w:val="000000" w:themeColor="text1"/>
        </w:rPr>
        <w:t xml:space="preserve"> </w:t>
      </w:r>
      <w:r w:rsidRPr="00B44C9C">
        <w:rPr>
          <w:color w:val="000000" w:themeColor="text1"/>
        </w:rPr>
        <w:t xml:space="preserve">    </w:t>
      </w:r>
      <w:r w:rsidRPr="000F0473">
        <w:t>Prandtl number</w:t>
      </w:r>
    </w:p>
    <w:p w14:paraId="28056CD6" w14:textId="36799744" w:rsidR="00B44C9C" w:rsidRPr="000F0473" w:rsidRDefault="00B44C9C" w:rsidP="00B44C9C">
      <w:pPr>
        <w:ind w:right="1418"/>
      </w:pPr>
      <w:bookmarkStart w:id="5" w:name="_Hlk150844677"/>
      <w:r w:rsidRPr="000F0473">
        <w:t>T</w:t>
      </w:r>
      <w:r w:rsidRPr="000F0473">
        <w:rPr>
          <w:rFonts w:hint="eastAsia"/>
          <w:color w:val="000000" w:themeColor="text1"/>
        </w:rPr>
        <w:t xml:space="preserve"> </w:t>
      </w:r>
      <w:r w:rsidRPr="000F0473">
        <w:rPr>
          <w:color w:val="000000" w:themeColor="text1"/>
        </w:rPr>
        <w:t xml:space="preserve">     </w:t>
      </w:r>
      <w:r w:rsidRPr="000F0473">
        <w:t xml:space="preserve">Temperature, </w:t>
      </w:r>
      <m:oMath>
        <m:r>
          <w:rPr>
            <w:rFonts w:ascii="Cambria Math" w:hAnsi="Cambria Math"/>
          </w:rPr>
          <m:t>(</m:t>
        </m:r>
        <m:r>
          <w:rPr>
            <w:rFonts w:ascii="Cambria Math" w:hAnsi="Cambria Math"/>
            <w:lang w:val="da-DK"/>
          </w:rPr>
          <m:t>K</m:t>
        </m:r>
        <m:r>
          <w:rPr>
            <w:rFonts w:ascii="Cambria Math" w:hAnsi="Cambria Math"/>
          </w:rPr>
          <m:t>)</m:t>
        </m:r>
      </m:oMath>
    </w:p>
    <w:p w14:paraId="732D26C1" w14:textId="26113186" w:rsidR="00B44C9C" w:rsidRPr="00E640F1" w:rsidRDefault="00B44C9C" w:rsidP="00B44C9C">
      <w:pPr>
        <w:ind w:right="1418"/>
        <w:rPr>
          <w:rFonts w:eastAsiaTheme="minorEastAsia" w:hint="eastAsia"/>
          <w:i/>
          <w:szCs w:val="22"/>
        </w:rPr>
      </w:pPr>
      <w:proofErr w:type="spellStart"/>
      <w:proofErr w:type="gramStart"/>
      <w:r w:rsidRPr="000F0473">
        <w:t>u,v</w:t>
      </w:r>
      <w:proofErr w:type="spellEnd"/>
      <w:proofErr w:type="gramEnd"/>
      <w:r w:rsidRPr="000F0473">
        <w:rPr>
          <w:rFonts w:hint="eastAsia"/>
          <w:color w:val="000000" w:themeColor="text1"/>
        </w:rPr>
        <w:t xml:space="preserve"> </w:t>
      </w:r>
      <w:r w:rsidRPr="000F0473">
        <w:rPr>
          <w:color w:val="000000" w:themeColor="text1"/>
        </w:rPr>
        <w:t xml:space="preserve">    </w:t>
      </w:r>
      <w:r w:rsidRPr="000F0473">
        <w:t xml:space="preserve">Velocity components, </w:t>
      </w:r>
      <m:oMath>
        <m:r>
          <w:rPr>
            <w:rFonts w:ascii="Cambria Math" w:hAnsi="Cambria Math"/>
          </w:rPr>
          <m:t>(</m:t>
        </m:r>
        <m:r>
          <m:rPr>
            <m:sty m:val="p"/>
          </m:rPr>
          <w:rPr>
            <w:rFonts w:ascii="Cambria Math" w:eastAsia="Calibri" w:hAnsi="Cambria Math" w:cstheme="majorBidi"/>
            <w:szCs w:val="22"/>
            <w:lang w:eastAsia="en-US"/>
          </w:rPr>
          <m:t>m</m:t>
        </m:r>
        <m:r>
          <w:rPr>
            <w:rFonts w:ascii="Cambria Math" w:eastAsia="Calibri" w:hAnsi="Cambria Math" w:cstheme="majorBidi"/>
            <w:szCs w:val="22"/>
            <w:lang w:eastAsia="en-US"/>
          </w:rPr>
          <m:t>.</m:t>
        </m:r>
        <m:sSup>
          <m:sSupPr>
            <m:ctrlPr>
              <w:rPr>
                <w:rFonts w:ascii="Cambria Math" w:eastAsia="Calibri" w:hAnsi="Cambria Math" w:cstheme="majorBidi"/>
                <w:szCs w:val="22"/>
                <w:lang w:eastAsia="en-US"/>
              </w:rPr>
            </m:ctrlPr>
          </m:sSupPr>
          <m:e>
            <m:r>
              <m:rPr>
                <m:sty m:val="p"/>
              </m:rPr>
              <w:rPr>
                <w:rFonts w:ascii="Cambria Math" w:eastAsia="Calibri" w:hAnsi="Cambria Math" w:cstheme="majorBidi"/>
                <w:szCs w:val="22"/>
                <w:lang w:eastAsia="en-US"/>
              </w:rPr>
              <m:t>s</m:t>
            </m:r>
          </m:e>
          <m:sup>
            <m:r>
              <m:rPr>
                <m:sty m:val="p"/>
              </m:rPr>
              <w:rPr>
                <w:rFonts w:ascii="Cambria Math" w:eastAsia="Calibri" w:hAnsi="Cambria Math" w:cstheme="majorBidi"/>
                <w:szCs w:val="22"/>
                <w:lang w:eastAsia="en-US"/>
              </w:rPr>
              <m:t>-1</m:t>
            </m:r>
          </m:sup>
        </m:sSup>
        <m:r>
          <w:rPr>
            <w:rFonts w:ascii="Cambria Math" w:eastAsia="Calibri" w:hAnsi="Cambria Math" w:cstheme="majorBidi"/>
            <w:szCs w:val="22"/>
            <w:lang w:eastAsia="en-US"/>
          </w:rPr>
          <m:t>)</m:t>
        </m:r>
      </m:oMath>
    </w:p>
    <w:p w14:paraId="2634B23A" w14:textId="7287C0C3" w:rsidR="00B44C9C" w:rsidRPr="000F0473" w:rsidRDefault="00B44C9C" w:rsidP="00B44C9C">
      <w:pPr>
        <w:ind w:right="1418"/>
      </w:pPr>
      <w:proofErr w:type="gramStart"/>
      <w:r w:rsidRPr="000F0473">
        <w:t>U,V</w:t>
      </w:r>
      <w:proofErr w:type="gramEnd"/>
      <w:r w:rsidRPr="000F0473">
        <w:rPr>
          <w:rFonts w:hint="eastAsia"/>
          <w:color w:val="000000" w:themeColor="text1"/>
        </w:rPr>
        <w:t xml:space="preserve"> </w:t>
      </w:r>
      <w:r w:rsidRPr="000F0473">
        <w:rPr>
          <w:color w:val="000000" w:themeColor="text1"/>
        </w:rPr>
        <w:t xml:space="preserve">   </w:t>
      </w:r>
      <w:r w:rsidRPr="000F0473">
        <w:t>Dimensionless velocity components</w:t>
      </w:r>
    </w:p>
    <w:p w14:paraId="4EA61524" w14:textId="359D5CAD" w:rsidR="00B44C9C" w:rsidRPr="000F0473" w:rsidRDefault="00B44C9C" w:rsidP="00B44C9C">
      <w:pPr>
        <w:ind w:right="1418"/>
      </w:pPr>
      <w:proofErr w:type="spellStart"/>
      <w:proofErr w:type="gramStart"/>
      <w:r w:rsidRPr="000F0473">
        <w:t>x,y</w:t>
      </w:r>
      <w:proofErr w:type="spellEnd"/>
      <w:proofErr w:type="gramEnd"/>
      <w:r w:rsidRPr="000F0473">
        <w:rPr>
          <w:rFonts w:hint="eastAsia"/>
          <w:color w:val="000000" w:themeColor="text1"/>
        </w:rPr>
        <w:t xml:space="preserve"> </w:t>
      </w:r>
      <w:r w:rsidRPr="000F0473">
        <w:rPr>
          <w:color w:val="000000" w:themeColor="text1"/>
        </w:rPr>
        <w:t xml:space="preserve">    </w:t>
      </w:r>
      <w:r w:rsidRPr="000F0473">
        <w:t xml:space="preserve">Cartesian coordinates, </w:t>
      </w:r>
      <m:oMath>
        <m:r>
          <w:rPr>
            <w:rFonts w:ascii="Cambria Math" w:hAnsi="Cambria Math"/>
          </w:rPr>
          <m:t>(</m:t>
        </m:r>
        <m:r>
          <w:rPr>
            <w:rFonts w:ascii="Cambria Math" w:hAnsi="Cambria Math"/>
            <w:lang w:val="da-DK"/>
          </w:rPr>
          <m:t>m</m:t>
        </m:r>
        <m:r>
          <w:rPr>
            <w:rFonts w:ascii="Cambria Math" w:hAnsi="Cambria Math"/>
          </w:rPr>
          <m:t>)</m:t>
        </m:r>
      </m:oMath>
    </w:p>
    <w:p w14:paraId="5485D726" w14:textId="0D4497B3" w:rsidR="00B44C9C" w:rsidRPr="000F0473" w:rsidRDefault="00B44C9C" w:rsidP="00B44C9C">
      <w:pPr>
        <w:ind w:right="1418"/>
      </w:pPr>
      <w:proofErr w:type="gramStart"/>
      <w:r w:rsidRPr="000F0473">
        <w:t>X,Y</w:t>
      </w:r>
      <w:proofErr w:type="gramEnd"/>
      <w:r w:rsidRPr="000F0473">
        <w:rPr>
          <w:rFonts w:hint="eastAsia"/>
          <w:color w:val="000000" w:themeColor="text1"/>
        </w:rPr>
        <w:t xml:space="preserve"> </w:t>
      </w:r>
      <w:r w:rsidRPr="000F0473">
        <w:rPr>
          <w:color w:val="000000" w:themeColor="text1"/>
        </w:rPr>
        <w:t xml:space="preserve">   </w:t>
      </w:r>
      <w:r w:rsidRPr="000F0473">
        <w:t>Dimensionless Cartesian coordinates</w:t>
      </w:r>
    </w:p>
    <w:bookmarkEnd w:id="5"/>
    <w:p w14:paraId="63B9BD21" w14:textId="7C335824" w:rsidR="00E90A09" w:rsidRPr="000F0473" w:rsidRDefault="00B44C9C">
      <w:pPr>
        <w:ind w:right="1418"/>
        <w:rPr>
          <w:rFonts w:asciiTheme="majorBidi" w:eastAsia="Calibri" w:hAnsiTheme="majorBidi" w:cstheme="majorBidi"/>
          <w:b/>
          <w:bCs/>
        </w:rPr>
      </w:pPr>
      <w:r w:rsidRPr="000F0473">
        <w:rPr>
          <w:rFonts w:asciiTheme="majorBidi" w:eastAsia="Calibri" w:hAnsiTheme="majorBidi" w:cstheme="majorBidi"/>
          <w:b/>
          <w:bCs/>
        </w:rPr>
        <w:t>Greek letters</w:t>
      </w:r>
    </w:p>
    <w:p w14:paraId="40EF7AC3" w14:textId="6EE2DD5C" w:rsidR="00B44C9C" w:rsidRPr="000F0473" w:rsidRDefault="00B44C9C" w:rsidP="00B44C9C">
      <w:pPr>
        <w:ind w:right="1418"/>
        <w:rPr>
          <w:rFonts w:asciiTheme="majorBidi" w:eastAsia="Calibri" w:hAnsiTheme="majorBidi" w:cstheme="majorBidi"/>
        </w:rPr>
      </w:pPr>
      <w:r w:rsidRPr="00115239">
        <w:rPr>
          <w:rFonts w:asciiTheme="majorBidi" w:eastAsia="Calibri" w:hAnsiTheme="majorBidi" w:cstheme="majorBidi"/>
          <w:i/>
          <w:iCs/>
        </w:rPr>
        <w:t>φ</w:t>
      </w:r>
      <w:r w:rsidRPr="000F0473">
        <w:rPr>
          <w:rFonts w:hint="eastAsia"/>
          <w:color w:val="000000" w:themeColor="text1"/>
        </w:rPr>
        <w:t xml:space="preserve"> </w:t>
      </w:r>
      <w:r w:rsidRPr="000F0473">
        <w:rPr>
          <w:color w:val="000000" w:themeColor="text1"/>
        </w:rPr>
        <w:t xml:space="preserve">      </w:t>
      </w:r>
      <w:r w:rsidRPr="000F0473">
        <w:rPr>
          <w:rFonts w:asciiTheme="majorBidi" w:eastAsia="Calibri" w:hAnsiTheme="majorBidi" w:cstheme="majorBidi"/>
        </w:rPr>
        <w:t>Nanoparticle volume fraction</w:t>
      </w:r>
    </w:p>
    <w:p w14:paraId="3E455F82" w14:textId="1A7A3DDB" w:rsidR="00B44C9C" w:rsidRPr="000F0473" w:rsidRDefault="00B44C9C" w:rsidP="00B44C9C">
      <w:pPr>
        <w:ind w:right="1418"/>
        <w:rPr>
          <w:rFonts w:asciiTheme="majorBidi" w:eastAsia="Calibri" w:hAnsiTheme="majorBidi" w:cstheme="majorBidi"/>
        </w:rPr>
      </w:pPr>
      <w:r w:rsidRPr="00115239">
        <w:rPr>
          <w:rFonts w:asciiTheme="majorBidi" w:eastAsia="Calibri" w:hAnsiTheme="majorBidi" w:cstheme="majorBidi"/>
          <w:i/>
          <w:iCs/>
        </w:rPr>
        <w:t>β</w:t>
      </w:r>
      <w:r w:rsidRPr="000F0473">
        <w:rPr>
          <w:rFonts w:hint="eastAsia"/>
          <w:color w:val="000000" w:themeColor="text1"/>
        </w:rPr>
        <w:t xml:space="preserve"> </w:t>
      </w:r>
      <w:r w:rsidRPr="000F0473">
        <w:rPr>
          <w:color w:val="000000" w:themeColor="text1"/>
        </w:rPr>
        <w:t xml:space="preserve">     </w:t>
      </w:r>
      <w:r w:rsidR="006538D6">
        <w:rPr>
          <w:color w:val="000000" w:themeColor="text1"/>
        </w:rPr>
        <w:t xml:space="preserve"> </w:t>
      </w:r>
      <w:r w:rsidRPr="000F0473">
        <w:rPr>
          <w:rFonts w:asciiTheme="majorBidi" w:eastAsia="Calibri" w:hAnsiTheme="majorBidi" w:cstheme="majorBidi"/>
        </w:rPr>
        <w:t xml:space="preserve">Coefficient of volume expansion, </w:t>
      </w:r>
      <m:oMath>
        <m:r>
          <w:rPr>
            <w:rFonts w:ascii="Cambria Math" w:eastAsia="Calibri" w:hAnsi="Cambria Math" w:cstheme="majorBidi"/>
          </w:rPr>
          <m:t>1.</m:t>
        </m:r>
        <m:sSup>
          <m:sSupPr>
            <m:ctrlPr>
              <w:rPr>
                <w:rFonts w:ascii="Cambria Math" w:eastAsia="Calibri" w:hAnsi="Cambria Math" w:cstheme="majorBidi"/>
                <w:szCs w:val="22"/>
              </w:rPr>
            </m:ctrlPr>
          </m:sSupPr>
          <m:e>
            <m:r>
              <m:rPr>
                <m:sty m:val="p"/>
              </m:rPr>
              <w:rPr>
                <w:rFonts w:ascii="Cambria Math" w:eastAsia="Calibri" w:hAnsi="Cambria Math" w:cstheme="majorBidi"/>
                <w:szCs w:val="22"/>
              </w:rPr>
              <m:t>K</m:t>
            </m:r>
          </m:e>
          <m:sup>
            <m:r>
              <m:rPr>
                <m:sty m:val="p"/>
              </m:rPr>
              <w:rPr>
                <w:rFonts w:ascii="Cambria Math" w:eastAsia="Calibri" w:hAnsi="Cambria Math" w:cstheme="majorBidi"/>
                <w:szCs w:val="22"/>
              </w:rPr>
              <m:t>-1</m:t>
            </m:r>
          </m:sup>
        </m:sSup>
      </m:oMath>
    </w:p>
    <w:p w14:paraId="066DE1CF" w14:textId="4075EEA9" w:rsidR="00B44C9C" w:rsidRPr="000F0473" w:rsidRDefault="00B44C9C" w:rsidP="00B44C9C">
      <w:pPr>
        <w:ind w:right="1418"/>
        <w:rPr>
          <w:rFonts w:asciiTheme="majorBidi" w:eastAsia="Calibri" w:hAnsiTheme="majorBidi" w:cstheme="majorBidi"/>
        </w:rPr>
      </w:pPr>
      <w:r w:rsidRPr="00115239">
        <w:rPr>
          <w:rFonts w:asciiTheme="majorBidi" w:eastAsia="Calibri" w:hAnsiTheme="majorBidi" w:cstheme="majorBidi"/>
          <w:i/>
          <w:iCs/>
        </w:rPr>
        <w:t>τ</w:t>
      </w:r>
      <w:r w:rsidRPr="000F0473">
        <w:rPr>
          <w:rFonts w:hint="eastAsia"/>
          <w:color w:val="000000" w:themeColor="text1"/>
        </w:rPr>
        <w:t xml:space="preserve"> </w:t>
      </w:r>
      <w:r w:rsidRPr="000F0473">
        <w:rPr>
          <w:color w:val="000000" w:themeColor="text1"/>
        </w:rPr>
        <w:t xml:space="preserve">      </w:t>
      </w:r>
      <w:r w:rsidRPr="000F0473">
        <w:rPr>
          <w:rFonts w:asciiTheme="majorBidi" w:eastAsia="Calibri" w:hAnsiTheme="majorBidi" w:cstheme="majorBidi"/>
        </w:rPr>
        <w:t>Shear stress, Pa</w:t>
      </w:r>
    </w:p>
    <w:p w14:paraId="407C8509" w14:textId="02F2030B" w:rsidR="00B44C9C" w:rsidRPr="00115239" w:rsidRDefault="00B44C9C" w:rsidP="00B44C9C">
      <w:pPr>
        <w:ind w:right="1418"/>
        <w:rPr>
          <w:rFonts w:asciiTheme="majorBidi" w:eastAsia="Calibri" w:hAnsiTheme="majorBidi" w:cstheme="majorBidi"/>
        </w:rPr>
      </w:pPr>
      <w:r w:rsidRPr="00115239">
        <w:rPr>
          <w:rFonts w:asciiTheme="majorBidi" w:eastAsia="Calibri" w:hAnsiTheme="majorBidi" w:cstheme="majorBidi"/>
          <w:i/>
          <w:iCs/>
        </w:rPr>
        <w:t>ρ</w:t>
      </w:r>
      <w:r>
        <w:rPr>
          <w:rFonts w:hint="eastAsia"/>
          <w:color w:val="000000" w:themeColor="text1"/>
        </w:rPr>
        <w:t xml:space="preserve"> </w:t>
      </w:r>
      <w:r>
        <w:rPr>
          <w:color w:val="000000" w:themeColor="text1"/>
        </w:rPr>
        <w:t xml:space="preserve">     </w:t>
      </w:r>
      <w:r w:rsidR="006538D6">
        <w:rPr>
          <w:color w:val="000000" w:themeColor="text1"/>
        </w:rPr>
        <w:t xml:space="preserve"> </w:t>
      </w:r>
      <w:r w:rsidRPr="00115239">
        <w:rPr>
          <w:rFonts w:asciiTheme="majorBidi" w:eastAsia="Calibri" w:hAnsiTheme="majorBidi" w:cstheme="majorBidi"/>
        </w:rPr>
        <w:t xml:space="preserve">Density, </w:t>
      </w:r>
      <m:oMath>
        <m:sSup>
          <m:sSupPr>
            <m:ctrlPr>
              <w:rPr>
                <w:rFonts w:ascii="Cambria Math" w:eastAsia="Calibri" w:hAnsi="Cambria Math" w:cstheme="majorBidi"/>
              </w:rPr>
            </m:ctrlPr>
          </m:sSupPr>
          <m:e>
            <m:r>
              <m:rPr>
                <m:sty m:val="p"/>
              </m:rPr>
              <w:rPr>
                <w:rFonts w:ascii="Cambria Math" w:eastAsia="Calibri" w:hAnsi="Cambria Math" w:cstheme="majorBidi"/>
              </w:rPr>
              <m:t>kg.m</m:t>
            </m:r>
          </m:e>
          <m:sup>
            <m:r>
              <m:rPr>
                <m:sty m:val="p"/>
              </m:rPr>
              <w:rPr>
                <w:rFonts w:ascii="Cambria Math" w:eastAsia="Calibri" w:hAnsi="Cambria Math" w:cstheme="majorBidi"/>
              </w:rPr>
              <m:t>-3</m:t>
            </m:r>
          </m:sup>
        </m:sSup>
      </m:oMath>
    </w:p>
    <w:p w14:paraId="04088503" w14:textId="63D464B3" w:rsidR="00B44C9C" w:rsidRPr="000F0473" w:rsidRDefault="00B44C9C" w:rsidP="00B44C9C">
      <w:pPr>
        <w:ind w:right="1418"/>
        <w:rPr>
          <w:rFonts w:asciiTheme="majorBidi" w:eastAsia="Calibri" w:hAnsiTheme="majorBidi" w:cstheme="majorBidi"/>
        </w:rPr>
      </w:pPr>
      <w:r w:rsidRPr="00115239">
        <w:rPr>
          <w:rFonts w:asciiTheme="majorBidi" w:eastAsia="Calibri" w:hAnsiTheme="majorBidi" w:cstheme="majorBidi"/>
          <w:i/>
          <w:iCs/>
        </w:rPr>
        <w:t>α</w:t>
      </w:r>
      <w:r w:rsidRPr="000F0473">
        <w:rPr>
          <w:rFonts w:asciiTheme="majorBidi" w:eastAsia="Calibri" w:hAnsiTheme="majorBidi" w:cstheme="majorBidi"/>
          <w:i/>
          <w:iCs/>
        </w:rPr>
        <w:t xml:space="preserve"> </w:t>
      </w:r>
      <w:r>
        <w:rPr>
          <w:rFonts w:hint="eastAsia"/>
          <w:color w:val="000000" w:themeColor="text1"/>
        </w:rPr>
        <w:t xml:space="preserve"> </w:t>
      </w:r>
      <w:r>
        <w:rPr>
          <w:color w:val="000000" w:themeColor="text1"/>
        </w:rPr>
        <w:t xml:space="preserve">     </w:t>
      </w:r>
      <w:r w:rsidRPr="000F0473">
        <w:rPr>
          <w:rFonts w:asciiTheme="majorBidi" w:eastAsia="Calibri" w:hAnsiTheme="majorBidi" w:cstheme="majorBidi"/>
        </w:rPr>
        <w:t xml:space="preserve">Thermal diffusivity, </w:t>
      </w:r>
      <m:oMath>
        <m:sSup>
          <m:sSupPr>
            <m:ctrlPr>
              <w:rPr>
                <w:rFonts w:ascii="Cambria Math" w:eastAsia="Calibri" w:hAnsi="Cambria Math" w:cstheme="majorBidi"/>
                <w:szCs w:val="22"/>
              </w:rPr>
            </m:ctrlPr>
          </m:sSupPr>
          <m:e>
            <m:r>
              <m:rPr>
                <m:sty m:val="p"/>
              </m:rPr>
              <w:rPr>
                <w:rFonts w:ascii="Cambria Math" w:eastAsia="Calibri" w:hAnsi="Cambria Math" w:cstheme="majorBidi"/>
                <w:szCs w:val="22"/>
              </w:rPr>
              <m:t>m</m:t>
            </m:r>
          </m:e>
          <m:sup>
            <m:r>
              <m:rPr>
                <m:sty m:val="p"/>
              </m:rPr>
              <w:rPr>
                <w:rFonts w:ascii="Cambria Math" w:eastAsia="Calibri" w:hAnsi="Cambria Math" w:cstheme="majorBidi"/>
                <w:szCs w:val="22"/>
              </w:rPr>
              <m:t>2</m:t>
            </m:r>
          </m:sup>
        </m:sSup>
        <m:r>
          <w:rPr>
            <w:rFonts w:ascii="Cambria Math" w:eastAsia="Calibri" w:hAnsi="Cambria Math" w:cstheme="majorBidi"/>
            <w:szCs w:val="22"/>
          </w:rPr>
          <m:t>.</m:t>
        </m:r>
        <m:sSup>
          <m:sSupPr>
            <m:ctrlPr>
              <w:rPr>
                <w:rFonts w:ascii="Cambria Math" w:eastAsia="Calibri" w:hAnsi="Cambria Math" w:cstheme="majorBidi"/>
                <w:szCs w:val="22"/>
              </w:rPr>
            </m:ctrlPr>
          </m:sSupPr>
          <m:e>
            <m:r>
              <m:rPr>
                <m:sty m:val="p"/>
              </m:rPr>
              <w:rPr>
                <w:rFonts w:ascii="Cambria Math" w:eastAsia="Calibri" w:hAnsi="Cambria Math" w:cstheme="majorBidi"/>
                <w:szCs w:val="22"/>
              </w:rPr>
              <m:t>s</m:t>
            </m:r>
          </m:e>
          <m:sup>
            <m:r>
              <m:rPr>
                <m:sty m:val="p"/>
              </m:rPr>
              <w:rPr>
                <w:rFonts w:ascii="Cambria Math" w:eastAsia="Calibri" w:hAnsi="Cambria Math" w:cstheme="majorBidi"/>
                <w:szCs w:val="22"/>
              </w:rPr>
              <m:t>-1</m:t>
            </m:r>
          </m:sup>
        </m:sSup>
      </m:oMath>
    </w:p>
    <w:p w14:paraId="55E3764A" w14:textId="2AC77F3E" w:rsidR="00B44C9C" w:rsidRPr="00115239" w:rsidRDefault="00B44C9C" w:rsidP="00B44C9C">
      <w:pPr>
        <w:ind w:right="1418"/>
        <w:rPr>
          <w:rFonts w:asciiTheme="majorBidi" w:eastAsia="Calibri" w:hAnsiTheme="majorBidi" w:cstheme="majorBidi"/>
        </w:rPr>
      </w:pPr>
      <w:r w:rsidRPr="00115239">
        <w:rPr>
          <w:rFonts w:asciiTheme="majorBidi" w:eastAsia="Calibri" w:hAnsiTheme="majorBidi" w:cstheme="majorBidi"/>
          <w:i/>
          <w:iCs/>
        </w:rPr>
        <w:t>µ</w:t>
      </w:r>
      <w:r>
        <w:rPr>
          <w:rFonts w:hint="eastAsia"/>
          <w:color w:val="000000" w:themeColor="text1"/>
        </w:rPr>
        <w:t xml:space="preserve"> </w:t>
      </w:r>
      <w:r>
        <w:rPr>
          <w:color w:val="000000" w:themeColor="text1"/>
        </w:rPr>
        <w:t xml:space="preserve">      </w:t>
      </w:r>
      <w:r w:rsidRPr="00115239">
        <w:rPr>
          <w:rFonts w:asciiTheme="majorBidi" w:eastAsia="Calibri" w:hAnsiTheme="majorBidi" w:cstheme="majorBidi"/>
        </w:rPr>
        <w:t xml:space="preserve">Dynamic viscosity, </w:t>
      </w:r>
      <m:oMath>
        <m:sSup>
          <m:sSupPr>
            <m:ctrlPr>
              <w:rPr>
                <w:rFonts w:ascii="Cambria Math" w:eastAsia="Calibri" w:hAnsi="Cambria Math" w:cstheme="majorBidi"/>
                <w:szCs w:val="22"/>
              </w:rPr>
            </m:ctrlPr>
          </m:sSupPr>
          <m:e>
            <m:r>
              <m:rPr>
                <m:sty m:val="p"/>
              </m:rPr>
              <w:rPr>
                <w:rFonts w:ascii="Cambria Math" w:eastAsia="Calibri" w:hAnsi="Cambria Math" w:cstheme="majorBidi"/>
                <w:szCs w:val="22"/>
              </w:rPr>
              <m:t>N.s.</m:t>
            </m:r>
            <m:r>
              <m:rPr>
                <m:sty m:val="p"/>
              </m:rPr>
              <w:rPr>
                <w:rFonts w:ascii="Cambria Math" w:eastAsia="Calibri" w:hAnsi="Cambria Math" w:cstheme="majorBidi"/>
                <w:szCs w:val="22"/>
              </w:rPr>
              <m:t>m</m:t>
            </m:r>
          </m:e>
          <m:sup>
            <m:r>
              <m:rPr>
                <m:sty m:val="p"/>
              </m:rPr>
              <w:rPr>
                <w:rFonts w:ascii="Cambria Math" w:eastAsia="Calibri" w:hAnsi="Cambria Math" w:cstheme="majorBidi"/>
                <w:szCs w:val="22"/>
              </w:rPr>
              <m:t>-2</m:t>
            </m:r>
          </m:sup>
        </m:sSup>
      </m:oMath>
    </w:p>
    <w:p w14:paraId="123DE98D" w14:textId="1DDEB9D5" w:rsidR="00B44C9C" w:rsidRPr="00115239" w:rsidRDefault="00B44C9C" w:rsidP="00B44C9C">
      <w:pPr>
        <w:ind w:right="1418"/>
        <w:rPr>
          <w:rFonts w:asciiTheme="majorBidi" w:eastAsia="Calibri" w:hAnsiTheme="majorBidi" w:cstheme="majorBidi"/>
        </w:rPr>
      </w:pPr>
      <w:r w:rsidRPr="00115239">
        <w:rPr>
          <w:rFonts w:asciiTheme="majorBidi" w:eastAsia="Calibri" w:hAnsiTheme="majorBidi" w:cstheme="majorBidi"/>
          <w:i/>
          <w:iCs/>
        </w:rPr>
        <w:t>Ѳ</w:t>
      </w:r>
      <w:r>
        <w:rPr>
          <w:rFonts w:hint="eastAsia"/>
          <w:color w:val="000000" w:themeColor="text1"/>
        </w:rPr>
        <w:t xml:space="preserve"> </w:t>
      </w:r>
      <w:r>
        <w:rPr>
          <w:color w:val="000000" w:themeColor="text1"/>
        </w:rPr>
        <w:t xml:space="preserve">      </w:t>
      </w:r>
      <w:r w:rsidRPr="00115239">
        <w:rPr>
          <w:rFonts w:asciiTheme="majorBidi" w:eastAsia="Calibri" w:hAnsiTheme="majorBidi" w:cstheme="majorBidi"/>
        </w:rPr>
        <w:t xml:space="preserve">Dimensionless temperature </w:t>
      </w:r>
    </w:p>
    <w:p w14:paraId="6C357294" w14:textId="62D14420" w:rsidR="00B44C9C" w:rsidRPr="00115239" w:rsidRDefault="00B44C9C" w:rsidP="00B44C9C">
      <w:pPr>
        <w:ind w:right="1418"/>
        <w:rPr>
          <w:rFonts w:asciiTheme="majorBidi" w:eastAsia="Calibri" w:hAnsiTheme="majorBidi" w:cstheme="majorBidi"/>
        </w:rPr>
      </w:pPr>
      <m:oMath>
        <m:r>
          <w:rPr>
            <w:rFonts w:ascii="Cambria Math" w:eastAsia="Calibri" w:hAnsi="Cambria Math" w:cstheme="majorBidi"/>
          </w:rPr>
          <m:t xml:space="preserve">δ, </m:t>
        </m:r>
        <m:sSub>
          <m:sSubPr>
            <m:ctrlPr>
              <w:rPr>
                <w:rFonts w:ascii="Cambria Math" w:eastAsia="Calibri" w:hAnsi="Cambria Math" w:cstheme="majorBidi"/>
                <w:i/>
                <w:iCs/>
              </w:rPr>
            </m:ctrlPr>
          </m:sSubPr>
          <m:e>
            <m:r>
              <w:rPr>
                <w:rFonts w:ascii="Cambria Math" w:eastAsia="Calibri" w:hAnsi="Cambria Math" w:cstheme="majorBidi"/>
              </w:rPr>
              <m:t>δ</m:t>
            </m:r>
          </m:e>
          <m:sub>
            <m:r>
              <w:rPr>
                <w:rFonts w:ascii="Cambria Math" w:eastAsia="Calibri" w:hAnsi="Cambria Math" w:cstheme="majorBidi"/>
              </w:rPr>
              <m:t>th</m:t>
            </m:r>
          </m:sub>
        </m:sSub>
      </m:oMath>
      <w:r>
        <w:rPr>
          <w:rFonts w:hint="eastAsia"/>
          <w:color w:val="000000" w:themeColor="text1"/>
        </w:rPr>
        <w:t xml:space="preserve"> </w:t>
      </w:r>
      <w:r>
        <w:rPr>
          <w:color w:val="000000" w:themeColor="text1"/>
        </w:rPr>
        <w:t xml:space="preserve">   </w:t>
      </w:r>
      <w:r w:rsidRPr="00115239">
        <w:rPr>
          <w:rFonts w:asciiTheme="majorBidi" w:eastAsia="Calibri" w:hAnsiTheme="majorBidi" w:cstheme="majorBidi"/>
        </w:rPr>
        <w:t>Velocity and thermal boundary-layer thickness, m</w:t>
      </w:r>
    </w:p>
    <w:p w14:paraId="58C96333" w14:textId="0AEEDD69" w:rsidR="00B44C9C" w:rsidRDefault="00B44C9C" w:rsidP="00B44C9C">
      <w:pPr>
        <w:ind w:right="1418"/>
        <w:rPr>
          <w:rFonts w:asciiTheme="majorBidi" w:eastAsia="Calibri" w:hAnsiTheme="majorBidi" w:cstheme="majorBidi"/>
        </w:rPr>
      </w:pPr>
      <w:r w:rsidRPr="00115239">
        <w:rPr>
          <w:rFonts w:asciiTheme="majorBidi" w:eastAsia="Calibri" w:hAnsiTheme="majorBidi" w:cstheme="majorBidi"/>
          <w:i/>
          <w:iCs/>
        </w:rPr>
        <w:t>ψ</w:t>
      </w:r>
      <w:r>
        <w:rPr>
          <w:rFonts w:hint="eastAsia"/>
          <w:color w:val="000000" w:themeColor="text1"/>
        </w:rPr>
        <w:t xml:space="preserve"> </w:t>
      </w:r>
      <w:r>
        <w:rPr>
          <w:color w:val="000000" w:themeColor="text1"/>
        </w:rPr>
        <w:t xml:space="preserve">      </w:t>
      </w:r>
      <w:r w:rsidRPr="00115239">
        <w:rPr>
          <w:rFonts w:asciiTheme="majorBidi" w:eastAsia="Calibri" w:hAnsiTheme="majorBidi" w:cstheme="majorBidi"/>
        </w:rPr>
        <w:t>Dimensionless stream function</w:t>
      </w:r>
    </w:p>
    <w:p w14:paraId="0DEF6D39" w14:textId="7269AB00" w:rsidR="00B44C9C" w:rsidRDefault="00B44C9C" w:rsidP="00B44C9C">
      <w:pPr>
        <w:ind w:right="1418"/>
        <w:rPr>
          <w:rFonts w:asciiTheme="majorBidi" w:eastAsia="Calibri" w:hAnsiTheme="majorBidi" w:cstheme="majorBidi"/>
          <w:b/>
          <w:bCs/>
        </w:rPr>
      </w:pPr>
      <w:r w:rsidRPr="00115239">
        <w:rPr>
          <w:rFonts w:asciiTheme="majorBidi" w:eastAsia="Calibri" w:hAnsiTheme="majorBidi" w:cstheme="majorBidi"/>
          <w:b/>
          <w:bCs/>
        </w:rPr>
        <w:t>Greek letters</w:t>
      </w:r>
    </w:p>
    <w:p w14:paraId="46550A0E" w14:textId="43484772" w:rsidR="00B44C9C" w:rsidRPr="00115239" w:rsidRDefault="00B44C9C" w:rsidP="00B44C9C">
      <w:pPr>
        <w:rPr>
          <w:rFonts w:asciiTheme="majorBidi" w:eastAsia="Calibri" w:hAnsiTheme="majorBidi" w:cstheme="majorBidi"/>
          <w:szCs w:val="22"/>
        </w:rPr>
      </w:pPr>
      <m:oMath>
        <m:r>
          <w:rPr>
            <w:rFonts w:ascii="Cambria Math" w:eastAsia="Calibri" w:hAnsi="Cambria Math" w:cstheme="majorBidi"/>
            <w:szCs w:val="22"/>
          </w:rPr>
          <m:t>c</m:t>
        </m:r>
      </m:oMath>
      <w:r>
        <w:rPr>
          <w:rFonts w:hint="eastAsia"/>
          <w:color w:val="000000" w:themeColor="text1"/>
        </w:rPr>
        <w:t xml:space="preserve"> </w:t>
      </w:r>
      <w:r>
        <w:rPr>
          <w:color w:val="000000" w:themeColor="text1"/>
        </w:rPr>
        <w:t xml:space="preserve">      </w:t>
      </w:r>
      <w:r w:rsidRPr="00115239">
        <w:rPr>
          <w:rFonts w:asciiTheme="majorBidi" w:eastAsia="Calibri" w:hAnsiTheme="majorBidi" w:cstheme="majorBidi"/>
          <w:szCs w:val="22"/>
        </w:rPr>
        <w:t>cold</w:t>
      </w:r>
    </w:p>
    <w:p w14:paraId="476FA46F" w14:textId="265C17F1" w:rsidR="00B44C9C" w:rsidRPr="00115239" w:rsidRDefault="00B44C9C" w:rsidP="00B44C9C">
      <w:pPr>
        <w:rPr>
          <w:rFonts w:asciiTheme="majorBidi" w:eastAsia="Calibri" w:hAnsiTheme="majorBidi" w:cstheme="majorBidi"/>
          <w:szCs w:val="22"/>
        </w:rPr>
      </w:pPr>
      <m:oMath>
        <m:r>
          <w:rPr>
            <w:rFonts w:ascii="Cambria Math" w:eastAsia="Calibri" w:hAnsi="Cambria Math" w:cstheme="majorBidi"/>
            <w:szCs w:val="22"/>
          </w:rPr>
          <m:t>h</m:t>
        </m:r>
      </m:oMath>
      <w:r>
        <w:rPr>
          <w:rFonts w:hint="eastAsia"/>
          <w:color w:val="000000" w:themeColor="text1"/>
        </w:rPr>
        <w:t xml:space="preserve"> </w:t>
      </w:r>
      <w:r>
        <w:rPr>
          <w:color w:val="000000" w:themeColor="text1"/>
        </w:rPr>
        <w:t xml:space="preserve">      </w:t>
      </w:r>
      <w:r w:rsidRPr="00115239">
        <w:rPr>
          <w:rFonts w:asciiTheme="majorBidi" w:eastAsia="Calibri" w:hAnsiTheme="majorBidi" w:cstheme="majorBidi"/>
          <w:szCs w:val="22"/>
        </w:rPr>
        <w:t>hot</w:t>
      </w:r>
    </w:p>
    <w:p w14:paraId="21041F00" w14:textId="68DC941A" w:rsidR="00B44C9C" w:rsidRPr="00115239" w:rsidRDefault="00B44C9C" w:rsidP="00B44C9C">
      <w:pPr>
        <w:rPr>
          <w:rFonts w:asciiTheme="majorBidi" w:eastAsia="Calibri" w:hAnsiTheme="majorBidi" w:cstheme="majorBidi"/>
          <w:szCs w:val="22"/>
        </w:rPr>
      </w:pPr>
      <m:oMath>
        <m:r>
          <w:rPr>
            <w:rFonts w:ascii="Cambria Math" w:eastAsia="Calibri" w:hAnsi="Cambria Math" w:cstheme="majorBidi"/>
            <w:szCs w:val="22"/>
          </w:rPr>
          <m:t>eff</m:t>
        </m:r>
      </m:oMath>
      <w:r>
        <w:rPr>
          <w:rFonts w:hint="eastAsia"/>
          <w:color w:val="000000" w:themeColor="text1"/>
        </w:rPr>
        <w:t xml:space="preserve"> </w:t>
      </w:r>
      <w:r>
        <w:rPr>
          <w:color w:val="000000" w:themeColor="text1"/>
        </w:rPr>
        <w:t xml:space="preserve">    </w:t>
      </w:r>
      <w:r w:rsidRPr="00115239">
        <w:rPr>
          <w:rFonts w:asciiTheme="majorBidi" w:eastAsia="Calibri" w:hAnsiTheme="majorBidi" w:cstheme="majorBidi"/>
          <w:szCs w:val="22"/>
        </w:rPr>
        <w:t>effective</w:t>
      </w:r>
    </w:p>
    <w:p w14:paraId="36261353" w14:textId="7B743D5A" w:rsidR="00B44C9C" w:rsidRPr="00115239" w:rsidRDefault="00B44C9C" w:rsidP="00B44C9C">
      <w:pPr>
        <w:rPr>
          <w:rFonts w:asciiTheme="majorBidi" w:eastAsia="Calibri" w:hAnsiTheme="majorBidi" w:cstheme="majorBidi"/>
          <w:szCs w:val="22"/>
        </w:rPr>
      </w:pPr>
      <m:oMath>
        <m:r>
          <w:rPr>
            <w:rFonts w:ascii="Cambria Math" w:eastAsia="Calibri" w:hAnsi="Cambria Math" w:cstheme="majorBidi"/>
            <w:szCs w:val="22"/>
          </w:rPr>
          <m:t>f</m:t>
        </m:r>
      </m:oMath>
      <w:r>
        <w:rPr>
          <w:rFonts w:hint="eastAsia"/>
          <w:color w:val="000000" w:themeColor="text1"/>
        </w:rPr>
        <w:t xml:space="preserve"> </w:t>
      </w:r>
      <w:r>
        <w:rPr>
          <w:color w:val="000000" w:themeColor="text1"/>
        </w:rPr>
        <w:t xml:space="preserve">      </w:t>
      </w:r>
      <w:r w:rsidRPr="00115239">
        <w:rPr>
          <w:rFonts w:asciiTheme="majorBidi" w:eastAsia="Calibri" w:hAnsiTheme="majorBidi" w:cstheme="majorBidi"/>
          <w:szCs w:val="22"/>
        </w:rPr>
        <w:t>fluid</w:t>
      </w:r>
    </w:p>
    <w:p w14:paraId="67999857" w14:textId="0187F5C0" w:rsidR="00E90A09" w:rsidRPr="00E261B3" w:rsidRDefault="00B44C9C">
      <w:pPr>
        <w:ind w:right="1418"/>
        <w:rPr>
          <w:color w:val="000000" w:themeColor="text1"/>
        </w:rPr>
      </w:pPr>
      <m:oMath>
        <m:r>
          <w:rPr>
            <w:rFonts w:ascii="Cambria Math" w:hAnsi="Cambria Math"/>
            <w:color w:val="000000" w:themeColor="text1"/>
          </w:rPr>
          <m:t>p</m:t>
        </m:r>
      </m:oMath>
      <w:r w:rsidR="00490A90" w:rsidRPr="00E261B3">
        <w:rPr>
          <w:rFonts w:hint="eastAsia"/>
          <w:color w:val="000000" w:themeColor="text1"/>
        </w:rPr>
        <w:t xml:space="preserve"> </w:t>
      </w:r>
      <w:r w:rsidR="00490A90" w:rsidRPr="00E261B3">
        <w:rPr>
          <w:color w:val="000000" w:themeColor="text1"/>
        </w:rPr>
        <w:t xml:space="preserve">      </w:t>
      </w:r>
      <w:r w:rsidRPr="00B44C9C">
        <w:rPr>
          <w:color w:val="000000" w:themeColor="text1"/>
        </w:rPr>
        <w:t>Particle</w:t>
      </w:r>
    </w:p>
    <w:p w14:paraId="0A763D64" w14:textId="39932054" w:rsidR="00E90A09" w:rsidRPr="00E261B3" w:rsidRDefault="00B44C9C">
      <w:pPr>
        <w:ind w:right="1418"/>
        <w:rPr>
          <w:color w:val="000000" w:themeColor="text1"/>
        </w:rPr>
      </w:pPr>
      <m:oMath>
        <m:r>
          <w:rPr>
            <w:rFonts w:ascii="Cambria Math" w:hAnsi="Cambria Math"/>
            <w:color w:val="000000" w:themeColor="text1"/>
          </w:rPr>
          <w:lastRenderedPageBreak/>
          <m:t>nf</m:t>
        </m:r>
      </m:oMath>
      <w:r w:rsidR="00490A90" w:rsidRPr="00E261B3">
        <w:rPr>
          <w:i/>
          <w:iCs/>
          <w:color w:val="000000" w:themeColor="text1"/>
        </w:rPr>
        <w:t xml:space="preserve"> </w:t>
      </w:r>
      <w:r w:rsidR="00490A90" w:rsidRPr="00E261B3">
        <w:rPr>
          <w:color w:val="000000" w:themeColor="text1"/>
        </w:rPr>
        <w:t xml:space="preserve">     </w:t>
      </w:r>
      <w:r w:rsidRPr="00B44C9C">
        <w:rPr>
          <w:color w:val="000000" w:themeColor="text1"/>
        </w:rPr>
        <w:t>nanofluid</w:t>
      </w:r>
    </w:p>
    <w:bookmarkEnd w:id="2"/>
    <w:p w14:paraId="751DDB80" w14:textId="77777777" w:rsidR="00E90A09" w:rsidRDefault="00490A90">
      <w:pPr>
        <w:pStyle w:val="keyword"/>
        <w:widowControl w:val="0"/>
        <w:snapToGrid w:val="0"/>
        <w:spacing w:beforeLines="100" w:before="312"/>
        <w:rPr>
          <w:b/>
          <w:color w:val="000000" w:themeColor="text1"/>
          <w:szCs w:val="22"/>
        </w:rPr>
      </w:pPr>
      <w:r>
        <w:rPr>
          <w:b/>
          <w:color w:val="000000" w:themeColor="text1"/>
          <w:szCs w:val="22"/>
        </w:rPr>
        <w:t>1 I</w:t>
      </w:r>
      <w:r>
        <w:rPr>
          <w:rFonts w:hint="eastAsia"/>
          <w:b/>
          <w:color w:val="000000" w:themeColor="text1"/>
          <w:szCs w:val="22"/>
        </w:rPr>
        <w:t>n</w:t>
      </w:r>
      <w:r>
        <w:rPr>
          <w:b/>
          <w:color w:val="000000" w:themeColor="text1"/>
          <w:szCs w:val="22"/>
        </w:rPr>
        <w:t>troduction</w:t>
      </w:r>
    </w:p>
    <w:p w14:paraId="50303C32" w14:textId="77E44088" w:rsidR="00B92E0E" w:rsidRDefault="00E5499E">
      <w:pPr>
        <w:ind w:firstLineChars="200" w:firstLine="440"/>
        <w:rPr>
          <w:color w:val="000000" w:themeColor="text1"/>
          <w:szCs w:val="22"/>
        </w:rPr>
      </w:pPr>
      <w:r w:rsidRPr="00E5499E">
        <w:rPr>
          <w:color w:val="000000" w:themeColor="text1"/>
          <w:szCs w:val="22"/>
        </w:rPr>
        <w:t xml:space="preserve">Free convection heat transfer in square enclosures is largely used in numerous engineering applications such as heat exchangers, buildings, built-in-storage solar collectors and thermal management of electronics </w:t>
      </w:r>
      <w:sdt>
        <w:sdtPr>
          <w:rPr>
            <w:color w:val="000000"/>
            <w:szCs w:val="22"/>
          </w:rPr>
          <w:tag w:val="MENDELEY_CITATION_v3_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"/>
          <w:id w:val="1164431069"/>
          <w:placeholder>
            <w:docPart w:val="DefaultPlaceholder_-1854013440"/>
          </w:placeholder>
        </w:sdtPr>
        <w:sdtContent>
          <w:r w:rsidR="00A61A75" w:rsidRPr="00A61A75">
            <w:rPr>
              <w:color w:val="000000"/>
              <w:szCs w:val="22"/>
            </w:rPr>
            <w:t>[</w:t>
          </w:r>
          <w:r w:rsidR="00A61A75" w:rsidRPr="000A16D5">
            <w:rPr>
              <w:color w:val="5B9BD5" w:themeColor="accent5"/>
              <w:szCs w:val="22"/>
            </w:rPr>
            <w:t>1</w:t>
          </w:r>
          <w:r w:rsidR="00A61A75" w:rsidRPr="00A61A75">
            <w:rPr>
              <w:color w:val="000000"/>
              <w:szCs w:val="22"/>
            </w:rPr>
            <w:t>]</w:t>
          </w:r>
        </w:sdtContent>
      </w:sdt>
      <w:r w:rsidRPr="00E5499E">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sidR="006538D6">
        <w:rPr>
          <w:color w:val="000000" w:themeColor="text1"/>
          <w:szCs w:val="22"/>
        </w:rPr>
        <w:t xml:space="preserve"> </w:t>
      </w:r>
      <w:sdt>
        <w:sdtPr>
          <w:rPr>
            <w:color w:val="000000"/>
            <w:szCs w:val="22"/>
          </w:rPr>
          <w:tag w:val="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"/>
          <w:id w:val="-1253198074"/>
          <w:placeholder>
            <w:docPart w:val="DefaultPlaceholder_-1854013440"/>
          </w:placeholder>
        </w:sdtPr>
        <w:sdtContent>
          <w:r w:rsidR="00A61A75" w:rsidRPr="00A61A75">
            <w:rPr>
              <w:color w:val="000000"/>
              <w:szCs w:val="22"/>
            </w:rPr>
            <w:t>[</w:t>
          </w:r>
          <w:r w:rsidR="00A61A75" w:rsidRPr="000A16D5">
            <w:rPr>
              <w:color w:val="5B9BD5" w:themeColor="accent5"/>
              <w:szCs w:val="22"/>
            </w:rPr>
            <w:t>2</w:t>
          </w:r>
          <w:r w:rsidR="00A61A75" w:rsidRPr="00A61A75">
            <w:rPr>
              <w:color w:val="000000"/>
              <w:szCs w:val="22"/>
            </w:rPr>
            <w:t>,</w:t>
          </w:r>
          <w:r w:rsidR="00A61A75" w:rsidRPr="000A16D5">
            <w:rPr>
              <w:color w:val="5B9BD5" w:themeColor="accent5"/>
              <w:szCs w:val="22"/>
            </w:rPr>
            <w:t>3</w:t>
          </w:r>
          <w:r w:rsidR="00A61A75" w:rsidRPr="00A61A75">
            <w:rPr>
              <w:color w:val="000000"/>
              <w:szCs w:val="22"/>
            </w:rPr>
            <w:t>,</w:t>
          </w:r>
          <w:r w:rsidR="00A61A75" w:rsidRPr="000A16D5">
            <w:rPr>
              <w:color w:val="5B9BD5" w:themeColor="accent5"/>
              <w:szCs w:val="22"/>
            </w:rPr>
            <w:t>4</w:t>
          </w:r>
          <w:r w:rsidR="00A61A75" w:rsidRPr="00A61A75">
            <w:rPr>
              <w:color w:val="000000"/>
              <w:szCs w:val="22"/>
            </w:rPr>
            <w:t>,</w:t>
          </w:r>
          <w:r w:rsidR="00A61A75" w:rsidRPr="000A16D5">
            <w:rPr>
              <w:color w:val="5B9BD5" w:themeColor="accent5"/>
              <w:szCs w:val="22"/>
            </w:rPr>
            <w:t>5</w:t>
          </w:r>
          <w:r w:rsidR="00A61A75" w:rsidRPr="00A61A75">
            <w:rPr>
              <w:color w:val="000000"/>
              <w:szCs w:val="22"/>
            </w:rPr>
            <w:t>,</w:t>
          </w:r>
          <w:r w:rsidR="00A61A75" w:rsidRPr="000A16D5">
            <w:rPr>
              <w:color w:val="5B9BD5" w:themeColor="accent5"/>
              <w:szCs w:val="22"/>
            </w:rPr>
            <w:t>6</w:t>
          </w:r>
          <w:r w:rsidR="00A61A75" w:rsidRPr="00A61A75">
            <w:rPr>
              <w:color w:val="000000"/>
              <w:szCs w:val="22"/>
            </w:rPr>
            <w:t>]</w:t>
          </w:r>
        </w:sdtContent>
      </w:sdt>
      <w:r w:rsidRPr="00E5499E">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rPr>
            <w:color w:val="000000"/>
            <w:szCs w:val="22"/>
          </w:rPr>
          <w:tag w:val="MENDELEY_CITATION_v3_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"/>
          <w:id w:val="-836298500"/>
          <w:placeholder>
            <w:docPart w:val="DefaultPlaceholder_-1854013440"/>
          </w:placeholder>
        </w:sdtPr>
        <w:sdtContent>
          <w:r w:rsidR="00A61A75" w:rsidRPr="00A61A75">
            <w:rPr>
              <w:color w:val="000000"/>
              <w:szCs w:val="22"/>
            </w:rPr>
            <w:t>[</w:t>
          </w:r>
          <w:r w:rsidR="00A61A75" w:rsidRPr="000A16D5">
            <w:rPr>
              <w:color w:val="5B9BD5" w:themeColor="accent5"/>
              <w:szCs w:val="22"/>
            </w:rPr>
            <w:t>7</w:t>
          </w:r>
          <w:r w:rsidR="00A61A75" w:rsidRPr="00A61A75">
            <w:rPr>
              <w:color w:val="000000"/>
              <w:szCs w:val="22"/>
            </w:rPr>
            <w:t>]</w:t>
          </w:r>
        </w:sdtContent>
      </w:sdt>
      <w:r w:rsidRPr="00E5499E">
        <w:rPr>
          <w:color w:val="000000" w:themeColor="text1"/>
          <w:szCs w:val="22"/>
        </w:rPr>
        <w:t>. The two-phase model</w:t>
      </w:r>
      <w:r w:rsidR="00B1289C">
        <w:rPr>
          <w:color w:val="000000" w:themeColor="text1"/>
          <w:szCs w:val="22"/>
        </w:rPr>
        <w:t>,</w:t>
      </w:r>
      <w:r w:rsidRPr="00E5499E">
        <w:rPr>
          <w:color w:val="000000" w:themeColor="text1"/>
          <w:szCs w:val="22"/>
        </w:rPr>
        <w:t xml:space="preserve"> initiated in 2006 by Buongiorno, offered a deeper insight into the movement of nanoparticles into the base fluid. </w:t>
      </w:r>
      <w:proofErr w:type="spellStart"/>
      <w:r w:rsidRPr="00E5499E">
        <w:rPr>
          <w:color w:val="000000" w:themeColor="text1"/>
          <w:szCs w:val="22"/>
        </w:rPr>
        <w:t>Alsabery</w:t>
      </w:r>
      <w:proofErr w:type="spellEnd"/>
      <w:r w:rsidRPr="00E5499E">
        <w:rPr>
          <w:color w:val="000000" w:themeColor="text1"/>
          <w:szCs w:val="22"/>
        </w:rPr>
        <w:t xml:space="preserve"> et al. </w:t>
      </w:r>
      <w:sdt>
        <w:sdtPr>
          <w:rPr>
            <w:color w:val="000000"/>
            <w:szCs w:val="22"/>
          </w:rPr>
          <w:tag w:val="MENDELEY_CITATION_v3_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"/>
          <w:id w:val="821161144"/>
          <w:placeholder>
            <w:docPart w:val="DefaultPlaceholder_-1854013440"/>
          </w:placeholder>
        </w:sdtPr>
        <w:sdtContent>
          <w:r w:rsidR="00A61A75" w:rsidRPr="00A61A75">
            <w:rPr>
              <w:color w:val="000000"/>
              <w:szCs w:val="22"/>
            </w:rPr>
            <w:t>[</w:t>
          </w:r>
          <w:r w:rsidR="00A61A75" w:rsidRPr="000A16D5">
            <w:rPr>
              <w:color w:val="5B9BD5" w:themeColor="accent5"/>
              <w:szCs w:val="22"/>
            </w:rPr>
            <w:t>8</w:t>
          </w:r>
          <w:r w:rsidR="00A61A75" w:rsidRPr="00A61A75">
            <w:rPr>
              <w:color w:val="000000"/>
              <w:szCs w:val="22"/>
            </w:rPr>
            <w:t>]</w:t>
          </w:r>
        </w:sdtContent>
      </w:sdt>
      <w:r w:rsidRPr="00E5499E">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14:paraId="349DC0CB" w14:textId="440EF425" w:rsidR="00B92E0E" w:rsidRDefault="00B92E0E">
      <w:pPr>
        <w:ind w:firstLineChars="200" w:firstLine="440"/>
        <w:rPr>
          <w:color w:val="000000" w:themeColor="text1"/>
          <w:szCs w:val="22"/>
        </w:rPr>
      </w:pPr>
      <w:r w:rsidRPr="00B92E0E">
        <w:rPr>
          <w:color w:val="000000" w:themeColor="text1"/>
          <w:szCs w:val="22"/>
        </w:rPr>
        <w:t>Some analytical and numerical investigations have been performed on free convection through nanofluids in cavities of different shapes</w:t>
      </w:r>
      <w:r w:rsidR="006538D6">
        <w:rPr>
          <w:color w:val="000000" w:themeColor="text1"/>
          <w:szCs w:val="22"/>
        </w:rPr>
        <w:t xml:space="preserve"> </w:t>
      </w:r>
      <w:sdt>
        <w:sdtPr>
          <w:rPr>
            <w:color w:val="000000"/>
            <w:szCs w:val="22"/>
          </w:rPr>
          <w:tag w:val="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"/>
          <w:id w:val="626357034"/>
          <w:placeholder>
            <w:docPart w:val="DefaultPlaceholder_-1854013440"/>
          </w:placeholder>
        </w:sdtPr>
        <w:sdtContent>
          <w:r w:rsidR="00A61A75" w:rsidRPr="00A61A75">
            <w:rPr>
              <w:color w:val="000000"/>
              <w:szCs w:val="22"/>
            </w:rPr>
            <w:t>[</w:t>
          </w:r>
          <w:r w:rsidR="00A61A75" w:rsidRPr="000A16D5">
            <w:rPr>
              <w:color w:val="5B9BD5" w:themeColor="accent5"/>
              <w:szCs w:val="22"/>
            </w:rPr>
            <w:t>9</w:t>
          </w:r>
          <w:r w:rsidR="00A61A75" w:rsidRPr="00A61A75">
            <w:rPr>
              <w:color w:val="000000"/>
              <w:szCs w:val="22"/>
            </w:rPr>
            <w:t>,</w:t>
          </w:r>
          <w:r w:rsidR="00A61A75" w:rsidRPr="000A16D5">
            <w:rPr>
              <w:color w:val="5B9BD5" w:themeColor="accent5"/>
              <w:szCs w:val="22"/>
            </w:rPr>
            <w:t>10</w:t>
          </w:r>
          <w:r w:rsidR="00A61A75" w:rsidRPr="00A61A75">
            <w:rPr>
              <w:color w:val="000000"/>
              <w:szCs w:val="22"/>
            </w:rPr>
            <w:t>,</w:t>
          </w:r>
          <w:r w:rsidR="00A61A75" w:rsidRPr="000A16D5">
            <w:rPr>
              <w:color w:val="5B9BD5" w:themeColor="accent5"/>
              <w:szCs w:val="22"/>
            </w:rPr>
            <w:t>11</w:t>
          </w:r>
          <w:r w:rsidR="00A61A75" w:rsidRPr="00A61A75">
            <w:rPr>
              <w:color w:val="000000"/>
              <w:szCs w:val="22"/>
            </w:rPr>
            <w:t>,</w:t>
          </w:r>
          <w:r w:rsidR="00A61A75" w:rsidRPr="000A16D5">
            <w:rPr>
              <w:color w:val="5B9BD5" w:themeColor="accent5"/>
              <w:szCs w:val="22"/>
            </w:rPr>
            <w:t>12</w:t>
          </w:r>
          <w:r w:rsidR="00A61A75" w:rsidRPr="00A61A75">
            <w:rPr>
              <w:color w:val="000000"/>
              <w:szCs w:val="22"/>
            </w:rPr>
            <w:t>,</w:t>
          </w:r>
          <w:r w:rsidR="00A61A75" w:rsidRPr="000A16D5">
            <w:rPr>
              <w:color w:val="5B9BD5" w:themeColor="accent5"/>
              <w:szCs w:val="22"/>
            </w:rPr>
            <w:t>13</w:t>
          </w:r>
          <w:r w:rsidR="00A61A75" w:rsidRPr="00A61A75">
            <w:rPr>
              <w:color w:val="000000"/>
              <w:szCs w:val="22"/>
            </w:rPr>
            <w:t>]</w:t>
          </w:r>
        </w:sdtContent>
      </w:sdt>
      <w:r w:rsidR="0055258E">
        <w:rPr>
          <w:color w:val="000000" w:themeColor="text1"/>
          <w:szCs w:val="22"/>
        </w:rPr>
        <w:t xml:space="preserve">. </w:t>
      </w:r>
      <w:r w:rsidRPr="00B92E0E">
        <w:rPr>
          <w:color w:val="000000" w:themeColor="text1"/>
          <w:szCs w:val="22"/>
        </w:rPr>
        <w:t>These studies have investigated the impact of altering the nanoparticle's volume fraction at various Rayleigh numbers (Ra) on heat transfer</w:t>
      </w:r>
      <w:r>
        <w:rPr>
          <w:color w:val="000000" w:themeColor="text1"/>
          <w:szCs w:val="22"/>
        </w:rPr>
        <w:t>.</w:t>
      </w:r>
    </w:p>
    <w:p w14:paraId="64454C65" w14:textId="76F4DCAB" w:rsidR="00B44C9C" w:rsidRDefault="00B92E0E">
      <w:pPr>
        <w:ind w:firstLineChars="200" w:firstLine="440"/>
        <w:rPr>
          <w:color w:val="000000" w:themeColor="text1"/>
          <w:szCs w:val="22"/>
        </w:rPr>
      </w:pPr>
      <w:r w:rsidRPr="00B92E0E">
        <w:rPr>
          <w:rFonts w:hint="eastAsia"/>
          <w:color w:val="000000" w:themeColor="text1"/>
          <w:szCs w:val="22"/>
        </w:rPr>
        <w:t>Houda et al.</w:t>
      </w:r>
      <w:r w:rsidR="0055258E">
        <w:rPr>
          <w:color w:val="000000" w:themeColor="text1"/>
          <w:szCs w:val="22"/>
        </w:rPr>
        <w:t xml:space="preserve"> </w:t>
      </w:r>
      <w:sdt>
        <w:sdtPr>
          <w:rPr>
            <w:color w:val="000000"/>
            <w:szCs w:val="22"/>
          </w:rPr>
          <w:tag w:val="MENDELEY_CITATION_v3_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"/>
          <w:id w:val="-526261155"/>
          <w:placeholder>
            <w:docPart w:val="DefaultPlaceholder_-1854013440"/>
          </w:placeholder>
        </w:sdtPr>
        <w:sdtContent>
          <w:r w:rsidR="00A61A75" w:rsidRPr="00A61A75">
            <w:rPr>
              <w:color w:val="000000"/>
              <w:szCs w:val="22"/>
            </w:rPr>
            <w:t>[</w:t>
          </w:r>
          <w:r w:rsidR="00A61A75" w:rsidRPr="000A16D5">
            <w:rPr>
              <w:color w:val="5B9BD5" w:themeColor="accent5"/>
              <w:szCs w:val="22"/>
            </w:rPr>
            <w:t>14</w:t>
          </w:r>
          <w:r w:rsidR="00A61A75" w:rsidRPr="00A61A75">
            <w:rPr>
              <w:color w:val="000000"/>
              <w:szCs w:val="22"/>
            </w:rPr>
            <w:t>]</w:t>
          </w:r>
        </w:sdtContent>
      </w:sdt>
      <w:r w:rsidRPr="00B92E0E">
        <w:rPr>
          <w:rFonts w:hint="eastAsia"/>
          <w:color w:val="000000" w:themeColor="text1"/>
          <w:szCs w:val="22"/>
        </w:rPr>
        <w:t xml:space="preserve"> have explored enhanced heat transfer in </w:t>
      </w:r>
      <m:oMath>
        <m:sSub>
          <m:sSubPr>
            <m:ctrlPr>
              <w:rPr>
                <w:rFonts w:ascii="Cambria Math" w:hAnsi="Cambria Math"/>
                <w:i/>
                <w:color w:val="000000" w:themeColor="text1"/>
                <w:szCs w:val="22"/>
              </w:rPr>
            </m:ctrlPr>
          </m:sSubPr>
          <m:e>
            <m:r>
              <w:rPr>
                <w:rFonts w:ascii="Cambria Math" w:hAnsi="Cambria Math" w:hint="eastAsia"/>
                <w:color w:val="000000" w:themeColor="text1"/>
                <w:szCs w:val="22"/>
              </w:rPr>
              <m:t>Al</m:t>
            </m:r>
          </m:e>
          <m:sub>
            <m:r>
              <w:rPr>
                <w:rFonts w:ascii="Cambria Math" w:hAnsi="Cambria Math"/>
                <w:color w:val="000000" w:themeColor="text1"/>
                <w:szCs w:val="22"/>
              </w:rPr>
              <m:t>2</m:t>
            </m:r>
          </m:sub>
        </m:sSub>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3</m:t>
            </m:r>
          </m:sub>
        </m:sSub>
        <m:r>
          <w:rPr>
            <w:rFonts w:ascii="Cambria Math" w:hAnsi="Cambria Math"/>
            <w:color w:val="000000" w:themeColor="text1"/>
            <w:szCs w:val="22"/>
          </w:rPr>
          <m:t>-</m:t>
        </m:r>
        <m:r>
          <w:rPr>
            <w:rFonts w:ascii="Cambria Math" w:hAnsi="Cambria Math" w:hint="eastAsia"/>
            <w:color w:val="000000" w:themeColor="text1"/>
            <w:szCs w:val="22"/>
          </w:rPr>
          <m:t>water</m:t>
        </m:r>
      </m:oMath>
      <w:r w:rsidRPr="00B92E0E">
        <w:rPr>
          <w:rFonts w:hint="eastAsia"/>
          <w:color w:val="000000" w:themeColor="text1"/>
          <w:szCs w:val="22"/>
        </w:rPr>
        <w:t xml:space="preserve"> nanofluid through nanoparticle addition. They have carried out a numerical study of a square enclosure, revealing optimal conditions for heat transfer improvement. They have p</w:t>
      </w:r>
      <w:proofErr w:type="spellStart"/>
      <w:r w:rsidRPr="00B92E0E">
        <w:rPr>
          <w:color w:val="000000" w:themeColor="text1"/>
          <w:szCs w:val="22"/>
        </w:rPr>
        <w:t>roposed</w:t>
      </w:r>
      <w:proofErr w:type="spellEnd"/>
      <w:r w:rsidRPr="00B92E0E">
        <w:rPr>
          <w:color w:val="000000" w:themeColor="text1"/>
          <w:szCs w:val="22"/>
        </w:rPr>
        <w:t xml:space="preserve"> precise correlations for thermal conductivity and viscosity </w:t>
      </w:r>
      <w:proofErr w:type="gramStart"/>
      <w:r w:rsidRPr="00B92E0E">
        <w:rPr>
          <w:color w:val="000000" w:themeColor="text1"/>
          <w:szCs w:val="22"/>
        </w:rPr>
        <w:t>on the basis of</w:t>
      </w:r>
      <w:proofErr w:type="gramEnd"/>
      <w:r w:rsidRPr="00B92E0E">
        <w:rPr>
          <w:color w:val="000000" w:themeColor="text1"/>
          <w:szCs w:val="22"/>
        </w:rPr>
        <w:t xml:space="preserve"> experimental outcomes. They have identified the minimum value of temperature (40°C) and the diameter limit (45-50 nm) for enhanced heat transmission. Ma et al. </w:t>
      </w:r>
      <w:sdt>
        <w:sdtPr>
          <w:rPr>
            <w:color w:val="000000"/>
            <w:szCs w:val="22"/>
          </w:rPr>
          <w:tag w:val="MENDELEY_CITATION_v3_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"/>
          <w:id w:val="-24868050"/>
          <w:placeholder>
            <w:docPart w:val="DefaultPlaceholder_-1854013440"/>
          </w:placeholder>
        </w:sdtPr>
        <w:sdtContent>
          <w:r w:rsidR="00A61A75" w:rsidRPr="00A61A75">
            <w:rPr>
              <w:color w:val="000000"/>
              <w:szCs w:val="22"/>
            </w:rPr>
            <w:t>[</w:t>
          </w:r>
          <w:r w:rsidR="00A61A75" w:rsidRPr="000A16D5">
            <w:rPr>
              <w:color w:val="5B9BD5" w:themeColor="accent5"/>
              <w:szCs w:val="22"/>
            </w:rPr>
            <w:t>15</w:t>
          </w:r>
          <w:r w:rsidR="00A61A75" w:rsidRPr="00A61A75">
            <w:rPr>
              <w:color w:val="000000"/>
              <w:szCs w:val="22"/>
            </w:rPr>
            <w:t>,</w:t>
          </w:r>
          <w:r w:rsidR="00A61A75" w:rsidRPr="000A16D5">
            <w:rPr>
              <w:color w:val="5B9BD5" w:themeColor="accent5"/>
              <w:szCs w:val="22"/>
            </w:rPr>
            <w:t>16</w:t>
          </w:r>
          <w:r w:rsidR="00A61A75" w:rsidRPr="00A61A75">
            <w:rPr>
              <w:color w:val="000000"/>
              <w:szCs w:val="22"/>
            </w:rPr>
            <w:t>]</w:t>
          </w:r>
        </w:sdtContent>
      </w:sdt>
      <w:r w:rsidR="0055258E">
        <w:rPr>
          <w:color w:val="000000" w:themeColor="text1"/>
          <w:szCs w:val="22"/>
        </w:rPr>
        <w:t xml:space="preserve"> </w:t>
      </w:r>
      <w:r w:rsidRPr="00B92E0E">
        <w:rPr>
          <w:rFonts w:hint="eastAsia"/>
          <w:color w:val="000000" w:themeColor="text1"/>
          <w:szCs w:val="22"/>
        </w:rPr>
        <w:t xml:space="preserve">have numerically investigated the natural convection of </w:t>
      </w:r>
      <m:oMath>
        <m:r>
          <w:rPr>
            <w:rFonts w:ascii="Cambria Math" w:hAnsi="Cambria Math" w:hint="eastAsia"/>
            <w:color w:val="000000" w:themeColor="text1"/>
            <w:szCs w:val="22"/>
          </w:rPr>
          <m:t>Ti</m:t>
        </m:r>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2</m:t>
            </m:r>
          </m:sub>
        </m:sSub>
      </m:oMath>
      <w:r w:rsidRPr="00B92E0E">
        <w:rPr>
          <w:rFonts w:hint="eastAsia"/>
          <w:color w:val="000000" w:themeColor="text1"/>
          <w:szCs w:val="22"/>
        </w:rPr>
        <w:t xml:space="preserve"> and </w:t>
      </w:r>
      <m:oMath>
        <m:sSub>
          <m:sSubPr>
            <m:ctrlPr>
              <w:rPr>
                <w:rFonts w:ascii="Cambria Math" w:hAnsi="Cambria Math"/>
                <w:i/>
                <w:color w:val="000000" w:themeColor="text1"/>
                <w:szCs w:val="22"/>
              </w:rPr>
            </m:ctrlPr>
          </m:sSubPr>
          <m:e>
            <m:r>
              <w:rPr>
                <w:rFonts w:ascii="Cambria Math" w:hAnsi="Cambria Math" w:hint="eastAsia"/>
                <w:color w:val="000000" w:themeColor="text1"/>
                <w:szCs w:val="22"/>
              </w:rPr>
              <m:t>Al</m:t>
            </m:r>
          </m:e>
          <m:sub>
            <m:r>
              <w:rPr>
                <w:rFonts w:ascii="Cambria Math" w:hAnsi="Cambria Math"/>
                <w:color w:val="000000" w:themeColor="text1"/>
                <w:szCs w:val="22"/>
              </w:rPr>
              <m:t>2</m:t>
            </m:r>
          </m:sub>
        </m:sSub>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3</m:t>
            </m:r>
          </m:sub>
        </m:sSub>
        <m:r>
          <w:rPr>
            <w:rFonts w:ascii="Cambria Math" w:hAnsi="Cambria Math"/>
            <w:color w:val="000000" w:themeColor="text1"/>
            <w:szCs w:val="22"/>
          </w:rPr>
          <m:t>-</m:t>
        </m:r>
        <m:sSub>
          <m:sSubPr>
            <m:ctrlPr>
              <w:rPr>
                <w:rFonts w:ascii="Cambria Math" w:hAnsi="Cambria Math"/>
                <w:i/>
                <w:color w:val="000000" w:themeColor="text1"/>
                <w:szCs w:val="22"/>
              </w:rPr>
            </m:ctrlPr>
          </m:sSubPr>
          <m:e>
            <m:r>
              <w:rPr>
                <w:rFonts w:ascii="Cambria Math" w:hAnsi="Cambria Math"/>
                <w:color w:val="000000" w:themeColor="text1"/>
                <w:szCs w:val="22"/>
              </w:rPr>
              <m:t>H</m:t>
            </m:r>
          </m:e>
          <m:sub>
            <m:r>
              <w:rPr>
                <w:rFonts w:ascii="Cambria Math" w:hAnsi="Cambria Math"/>
                <w:color w:val="000000" w:themeColor="text1"/>
                <w:szCs w:val="22"/>
              </w:rPr>
              <m:t>2</m:t>
            </m:r>
          </m:sub>
        </m:sSub>
        <m:r>
          <w:rPr>
            <w:rFonts w:ascii="Cambria Math" w:hAnsi="Cambria Math"/>
            <w:color w:val="000000" w:themeColor="text1"/>
            <w:szCs w:val="22"/>
          </w:rPr>
          <m:t>O</m:t>
        </m:r>
      </m:oMath>
      <w:r w:rsidR="00B44C9C" w:rsidRPr="00B92E0E">
        <w:rPr>
          <w:rFonts w:hint="eastAsia"/>
          <w:color w:val="000000" w:themeColor="text1"/>
          <w:szCs w:val="22"/>
        </w:rPr>
        <w:t xml:space="preserve"> </w:t>
      </w:r>
      <w:r w:rsidRPr="00B92E0E">
        <w:rPr>
          <w:rFonts w:hint="eastAsia"/>
          <w:color w:val="000000" w:themeColor="text1"/>
          <w:szCs w:val="22"/>
        </w:rPr>
        <w:t>nanofluids inside a U-shaped enclosure featuring a heated obstacle. It was demonstrated that an increase in the Ra and the nanoparticles volume fraction (</w:t>
      </w:r>
      <m:oMath>
        <m:r>
          <w:rPr>
            <w:rFonts w:ascii="Cambria Math" w:hAnsi="Cambria Math" w:hint="eastAsia"/>
            <w:color w:val="000000" w:themeColor="text1"/>
            <w:szCs w:val="22"/>
          </w:rPr>
          <m:t>φ</m:t>
        </m:r>
      </m:oMath>
      <w:r w:rsidRPr="00B92E0E">
        <w:rPr>
          <w:rFonts w:hint="eastAsia"/>
          <w:color w:val="000000" w:themeColor="text1"/>
          <w:szCs w:val="22"/>
        </w:rPr>
        <w:t xml:space="preserve">) led to a higher </w:t>
      </w:r>
      <m:oMath>
        <m:sSub>
          <m:sSubPr>
            <m:ctrlPr>
              <w:rPr>
                <w:rFonts w:ascii="Cambria Math" w:hAnsi="Cambria Math"/>
                <w:i/>
                <w:color w:val="000000" w:themeColor="text1"/>
                <w:szCs w:val="22"/>
              </w:rPr>
            </m:ctrlPr>
          </m:sSubPr>
          <m:e>
            <m:r>
              <w:rPr>
                <w:rFonts w:ascii="Cambria Math" w:hAnsi="Cambria Math"/>
                <w:color w:val="000000" w:themeColor="text1"/>
                <w:szCs w:val="22"/>
              </w:rPr>
              <m:t>Nu</m:t>
            </m:r>
          </m:e>
          <m:sub>
            <m:r>
              <w:rPr>
                <w:rFonts w:ascii="Cambria Math" w:hAnsi="Cambria Math"/>
                <w:color w:val="000000" w:themeColor="text1"/>
                <w:szCs w:val="22"/>
              </w:rPr>
              <m:t>m</m:t>
            </m:r>
          </m:sub>
        </m:sSub>
      </m:oMath>
      <w:r w:rsidRPr="00B92E0E">
        <w:rPr>
          <w:rFonts w:hint="eastAsia"/>
          <w:color w:val="000000" w:themeColor="text1"/>
          <w:szCs w:val="22"/>
        </w:rPr>
        <w:t xml:space="preserve"> on the obstacle sides, irrespective of the aspect ratio. At lower </w:t>
      </w:r>
      <m:oMath>
        <m:r>
          <w:rPr>
            <w:rFonts w:ascii="Cambria Math" w:hAnsi="Cambria Math" w:hint="eastAsia"/>
            <w:color w:val="000000" w:themeColor="text1"/>
            <w:szCs w:val="22"/>
          </w:rPr>
          <m:t>Ra</m:t>
        </m:r>
      </m:oMath>
      <w:r w:rsidRPr="00B92E0E">
        <w:rPr>
          <w:rFonts w:hint="eastAsia"/>
          <w:color w:val="000000" w:themeColor="text1"/>
          <w:szCs w:val="22"/>
        </w:rPr>
        <w:t xml:space="preserve">, nanoparticles had a greater impact on the improvement of the heat transfer in slender cavities compared to larger ones. Moreover, when the diameters of nanoparticles are equal, </w:t>
      </w:r>
      <m:oMath>
        <m:sSub>
          <m:sSubPr>
            <m:ctrlPr>
              <w:rPr>
                <w:rFonts w:ascii="Cambria Math" w:hAnsi="Cambria Math"/>
                <w:i/>
                <w:color w:val="000000" w:themeColor="text1"/>
                <w:szCs w:val="22"/>
              </w:rPr>
            </m:ctrlPr>
          </m:sSubPr>
          <m:e>
            <m:r>
              <w:rPr>
                <w:rFonts w:ascii="Cambria Math" w:hAnsi="Cambria Math" w:hint="eastAsia"/>
                <w:color w:val="000000" w:themeColor="text1"/>
                <w:szCs w:val="22"/>
              </w:rPr>
              <m:t>Al</m:t>
            </m:r>
          </m:e>
          <m:sub>
            <m:r>
              <w:rPr>
                <w:rFonts w:ascii="Cambria Math" w:hAnsi="Cambria Math"/>
                <w:color w:val="000000" w:themeColor="text1"/>
                <w:szCs w:val="22"/>
              </w:rPr>
              <m:t>2</m:t>
            </m:r>
          </m:sub>
        </m:sSub>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3</m:t>
            </m:r>
          </m:sub>
        </m:sSub>
      </m:oMath>
      <w:r w:rsidRPr="00B92E0E">
        <w:rPr>
          <w:rFonts w:hint="eastAsia"/>
          <w:color w:val="000000" w:themeColor="text1"/>
          <w:szCs w:val="22"/>
        </w:rPr>
        <w:t xml:space="preserve"> nanoparticles are more effective than </w:t>
      </w:r>
      <m:oMath>
        <m:r>
          <w:rPr>
            <w:rFonts w:ascii="Cambria Math" w:hAnsi="Cambria Math" w:hint="eastAsia"/>
            <w:color w:val="000000" w:themeColor="text1"/>
            <w:szCs w:val="22"/>
          </w:rPr>
          <m:t>Ti</m:t>
        </m:r>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2</m:t>
            </m:r>
          </m:sub>
        </m:sSub>
      </m:oMath>
      <w:r w:rsidRPr="00B92E0E">
        <w:rPr>
          <w:rFonts w:hint="eastAsia"/>
          <w:color w:val="000000" w:themeColor="text1"/>
          <w:szCs w:val="22"/>
        </w:rPr>
        <w:t xml:space="preserve"> ones in enhancing heat transfer</w:t>
      </w:r>
      <w:r>
        <w:rPr>
          <w:color w:val="000000" w:themeColor="text1"/>
          <w:szCs w:val="22"/>
        </w:rPr>
        <w:t xml:space="preserve">. </w:t>
      </w:r>
      <w:r w:rsidR="00B44C9C" w:rsidRPr="00B44C9C">
        <w:rPr>
          <w:color w:val="000000" w:themeColor="text1"/>
          <w:szCs w:val="22"/>
        </w:rPr>
        <w:t>Faraz et al.</w:t>
      </w:r>
      <w:r w:rsidR="00B44C9C">
        <w:rPr>
          <w:color w:val="000000" w:themeColor="text1"/>
          <w:szCs w:val="22"/>
        </w:rPr>
        <w:t xml:space="preserve"> </w:t>
      </w:r>
      <w:sdt>
        <w:sdtPr>
          <w:rPr>
            <w:color w:val="000000"/>
            <w:szCs w:val="22"/>
          </w:rPr>
          <w:tag w:val="MENDELEY_CITATION_v3_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"/>
          <w:id w:val="-235324587"/>
          <w:placeholder>
            <w:docPart w:val="DefaultPlaceholder_-1854013440"/>
          </w:placeholder>
        </w:sdtPr>
        <w:sdtContent>
          <w:r w:rsidR="00A61A75" w:rsidRPr="00A61A75">
            <w:rPr>
              <w:color w:val="000000"/>
              <w:szCs w:val="22"/>
            </w:rPr>
            <w:t>[</w:t>
          </w:r>
          <w:r w:rsidR="00A61A75" w:rsidRPr="000A16D5">
            <w:rPr>
              <w:color w:val="5B9BD5" w:themeColor="accent5"/>
              <w:szCs w:val="22"/>
            </w:rPr>
            <w:t>17</w:t>
          </w:r>
          <w:r w:rsidR="00A61A75" w:rsidRPr="00A61A75">
            <w:rPr>
              <w:color w:val="000000"/>
              <w:szCs w:val="22"/>
            </w:rPr>
            <w:t>]</w:t>
          </w:r>
        </w:sdtContent>
      </w:sdt>
      <w:r w:rsidR="0055258E">
        <w:rPr>
          <w:color w:val="000000" w:themeColor="text1"/>
          <w:szCs w:val="22"/>
        </w:rPr>
        <w:t xml:space="preserve"> </w:t>
      </w:r>
      <w:r w:rsidR="00B44C9C" w:rsidRPr="00B44C9C">
        <w:rPr>
          <w:color w:val="000000" w:themeColor="text1"/>
          <w:szCs w:val="22"/>
        </w:rPr>
        <w:t xml:space="preserve">have conducted a study on convective heat transfer through </w:t>
      </w:r>
      <m:oMath>
        <m:r>
          <w:rPr>
            <w:rFonts w:ascii="Cambria Math" w:hAnsi="Cambria Math"/>
            <w:color w:val="000000" w:themeColor="text1"/>
            <w:szCs w:val="22"/>
          </w:rPr>
          <m:t>Cu-water</m:t>
        </m:r>
      </m:oMath>
      <w:r w:rsidR="00B44C9C" w:rsidRPr="00B44C9C">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m:oMath>
        <m:r>
          <w:rPr>
            <w:rFonts w:ascii="Cambria Math" w:hAnsi="Cambria Math"/>
            <w:color w:val="000000" w:themeColor="text1"/>
            <w:szCs w:val="22"/>
          </w:rPr>
          <m:t>Cu</m:t>
        </m:r>
      </m:oMath>
      <w:r w:rsidR="00B44C9C" w:rsidRPr="00B44C9C">
        <w:rPr>
          <w:color w:val="000000" w:themeColor="text1"/>
          <w:szCs w:val="22"/>
        </w:rPr>
        <w:t xml:space="preserve"> nanoparticles led to enhanced heat transfer within the cavity</w:t>
      </w:r>
      <w:r w:rsidR="00B44C9C">
        <w:rPr>
          <w:color w:val="000000" w:themeColor="text1"/>
          <w:szCs w:val="22"/>
        </w:rPr>
        <w:t>.</w:t>
      </w:r>
    </w:p>
    <w:p w14:paraId="7968EB57" w14:textId="3575084C" w:rsidR="00B44C9C" w:rsidRDefault="00B44C9C">
      <w:pPr>
        <w:ind w:firstLineChars="200" w:firstLine="440"/>
        <w:rPr>
          <w:color w:val="000000" w:themeColor="text1"/>
          <w:szCs w:val="22"/>
        </w:rPr>
      </w:pPr>
      <w:r w:rsidRPr="00B44C9C">
        <w:rPr>
          <w:color w:val="000000" w:themeColor="text1"/>
          <w:szCs w:val="22"/>
        </w:rPr>
        <w:lastRenderedPageBreak/>
        <w:t>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w:t>
      </w:r>
      <w:r w:rsidR="0055258E">
        <w:rPr>
          <w:color w:val="000000" w:themeColor="text1"/>
          <w:szCs w:val="22"/>
        </w:rPr>
        <w:t xml:space="preserve"> </w:t>
      </w:r>
      <w:sdt>
        <w:sdtPr>
          <w:rPr>
            <w:color w:val="000000"/>
            <w:szCs w:val="22"/>
          </w:rPr>
          <w:tag w:val="MENDELEY_CITATION_v3_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"/>
          <w:id w:val="432560877"/>
          <w:placeholder>
            <w:docPart w:val="DefaultPlaceholder_-1854013440"/>
          </w:placeholder>
        </w:sdtPr>
        <w:sdtContent>
          <w:r w:rsidR="00A61A75" w:rsidRPr="00A61A75">
            <w:rPr>
              <w:color w:val="000000"/>
              <w:szCs w:val="22"/>
            </w:rPr>
            <w:t>[</w:t>
          </w:r>
          <w:r w:rsidR="00A61A75" w:rsidRPr="000A16D5">
            <w:rPr>
              <w:color w:val="5B9BD5" w:themeColor="accent5"/>
              <w:szCs w:val="22"/>
            </w:rPr>
            <w:t>18</w:t>
          </w:r>
          <w:r w:rsidR="00A61A75" w:rsidRPr="00A61A75">
            <w:rPr>
              <w:color w:val="000000"/>
              <w:szCs w:val="22"/>
            </w:rPr>
            <w:t>]</w:t>
          </w:r>
        </w:sdtContent>
      </w:sdt>
      <w:r w:rsidRPr="00B44C9C">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m:oMath>
        <m:r>
          <w:rPr>
            <w:rFonts w:ascii="Cambria Math" w:hAnsi="Cambria Math"/>
            <w:color w:val="000000" w:themeColor="text1"/>
            <w:szCs w:val="22"/>
          </w:rPr>
          <m:t>Ra</m:t>
        </m:r>
      </m:oMath>
      <w:r w:rsidRPr="00B44C9C">
        <w:rPr>
          <w:color w:val="000000" w:themeColor="text1"/>
          <w:szCs w:val="22"/>
        </w:rPr>
        <w:t xml:space="preserve"> values. Nevertheless, at the same Ra, shear-thinning fluids with </w:t>
      </w:r>
      <m:oMath>
        <m:r>
          <w:rPr>
            <w:rFonts w:ascii="Cambria Math" w:hAnsi="Cambria Math"/>
            <w:color w:val="000000" w:themeColor="text1"/>
            <w:szCs w:val="22"/>
          </w:rPr>
          <m:t>n&lt;1</m:t>
        </m:r>
      </m:oMath>
      <w:r w:rsidRPr="00B44C9C">
        <w:rPr>
          <w:color w:val="000000" w:themeColor="text1"/>
          <w:szCs w:val="22"/>
        </w:rPr>
        <w:t xml:space="preserve"> exhibited greater heat transfer rates compared to both Newtonian fluids and dilatant behavior with </w:t>
      </w:r>
      <m:oMath>
        <m:r>
          <w:rPr>
            <w:rFonts w:ascii="Cambria Math" w:hAnsi="Cambria Math"/>
            <w:color w:val="000000" w:themeColor="text1"/>
            <w:szCs w:val="22"/>
          </w:rPr>
          <m:t>n&gt;1</m:t>
        </m:r>
      </m:oMath>
      <w:r w:rsidRPr="00B44C9C">
        <w:rPr>
          <w:color w:val="000000" w:themeColor="text1"/>
          <w:szCs w:val="22"/>
        </w:rPr>
        <w:t>. These obtained results are confirmed by several researchers</w:t>
      </w:r>
      <w:sdt>
        <w:sdtPr>
          <w:rPr>
            <w:color w:val="000000"/>
            <w:szCs w:val="22"/>
          </w:rPr>
          <w:tag w:val="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"/>
          <w:id w:val="1973008148"/>
          <w:placeholder>
            <w:docPart w:val="DefaultPlaceholder_-1854013440"/>
          </w:placeholder>
        </w:sdtPr>
        <w:sdtContent>
          <w:r w:rsidR="00A61A75" w:rsidRPr="00A61A75">
            <w:rPr>
              <w:color w:val="000000"/>
              <w:szCs w:val="22"/>
            </w:rPr>
            <w:t>[</w:t>
          </w:r>
          <w:r w:rsidR="00A61A75" w:rsidRPr="000A16D5">
            <w:rPr>
              <w:color w:val="5B9BD5" w:themeColor="accent5"/>
              <w:szCs w:val="22"/>
            </w:rPr>
            <w:t>19</w:t>
          </w:r>
          <w:r w:rsidR="00A61A75" w:rsidRPr="00A61A75">
            <w:rPr>
              <w:color w:val="000000"/>
              <w:szCs w:val="22"/>
            </w:rPr>
            <w:t>,</w:t>
          </w:r>
          <w:r w:rsidR="00A61A75" w:rsidRPr="000A16D5">
            <w:rPr>
              <w:color w:val="5B9BD5" w:themeColor="accent5"/>
              <w:szCs w:val="22"/>
            </w:rPr>
            <w:t>20</w:t>
          </w:r>
          <w:r w:rsidR="00A61A75" w:rsidRPr="00A61A75">
            <w:rPr>
              <w:color w:val="000000"/>
              <w:szCs w:val="22"/>
            </w:rPr>
            <w:t>,</w:t>
          </w:r>
          <w:r w:rsidR="00A61A75" w:rsidRPr="000A16D5">
            <w:rPr>
              <w:color w:val="5B9BD5" w:themeColor="accent5"/>
              <w:szCs w:val="22"/>
            </w:rPr>
            <w:t>21</w:t>
          </w:r>
          <w:r w:rsidR="00A61A75" w:rsidRPr="00A61A75">
            <w:rPr>
              <w:color w:val="000000"/>
              <w:szCs w:val="22"/>
            </w:rPr>
            <w:t>,</w:t>
          </w:r>
          <w:r w:rsidR="00A61A75" w:rsidRPr="000A16D5">
            <w:rPr>
              <w:color w:val="5B9BD5" w:themeColor="accent5"/>
              <w:szCs w:val="22"/>
            </w:rPr>
            <w:t>22</w:t>
          </w:r>
          <w:r w:rsidR="00A61A75" w:rsidRPr="00A61A75">
            <w:rPr>
              <w:color w:val="000000"/>
              <w:szCs w:val="22"/>
            </w:rPr>
            <w:t>]</w:t>
          </w:r>
        </w:sdtContent>
      </w:sdt>
      <w:r w:rsidR="0055258E">
        <w:rPr>
          <w:color w:val="000000" w:themeColor="text1"/>
          <w:szCs w:val="22"/>
        </w:rPr>
        <w:t>.</w:t>
      </w:r>
    </w:p>
    <w:p w14:paraId="606D7A9F" w14:textId="13C9C6C7" w:rsidR="00B44C9C" w:rsidRDefault="00B44C9C">
      <w:pPr>
        <w:ind w:firstLineChars="200" w:firstLine="440"/>
        <w:rPr>
          <w:color w:val="000000" w:themeColor="text1"/>
          <w:szCs w:val="22"/>
        </w:rPr>
      </w:pPr>
      <w:r w:rsidRPr="00B44C9C">
        <w:rPr>
          <w:color w:val="000000" w:themeColor="text1"/>
          <w:szCs w:val="22"/>
        </w:rPr>
        <w:t xml:space="preserve">Several published studies have proved that the presence of the fin in cavities introduces an additional heat transfer surface, leading to improved convective heat transfer. </w:t>
      </w:r>
      <w:proofErr w:type="spellStart"/>
      <w:r w:rsidRPr="00B44C9C">
        <w:rPr>
          <w:color w:val="000000" w:themeColor="text1"/>
          <w:szCs w:val="22"/>
        </w:rPr>
        <w:t>Elatar</w:t>
      </w:r>
      <w:proofErr w:type="spellEnd"/>
      <w:r w:rsidRPr="00B44C9C">
        <w:rPr>
          <w:color w:val="000000" w:themeColor="text1"/>
          <w:szCs w:val="22"/>
        </w:rPr>
        <w:t xml:space="preserve"> et al. </w:t>
      </w:r>
      <w:sdt>
        <w:sdtPr>
          <w:rPr>
            <w:color w:val="000000"/>
            <w:szCs w:val="22"/>
          </w:rPr>
          <w:tag w:val="MENDELEY_CITATION_v3_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"/>
          <w:id w:val="-1789646421"/>
          <w:placeholder>
            <w:docPart w:val="DefaultPlaceholder_-1854013440"/>
          </w:placeholder>
        </w:sdtPr>
        <w:sdtContent>
          <w:r w:rsidR="00A61A75" w:rsidRPr="00A61A75">
            <w:rPr>
              <w:color w:val="000000"/>
              <w:szCs w:val="22"/>
            </w:rPr>
            <w:t>[</w:t>
          </w:r>
          <w:r w:rsidR="00A61A75" w:rsidRPr="000A16D5">
            <w:rPr>
              <w:color w:val="5B9BD5" w:themeColor="accent5"/>
              <w:szCs w:val="22"/>
            </w:rPr>
            <w:t>23</w:t>
          </w:r>
          <w:r w:rsidR="00A61A75" w:rsidRPr="00A61A75">
            <w:rPr>
              <w:color w:val="000000"/>
              <w:szCs w:val="22"/>
            </w:rPr>
            <w:t>]</w:t>
          </w:r>
        </w:sdtContent>
      </w:sdt>
      <w:r w:rsidR="0055258E">
        <w:rPr>
          <w:color w:val="000000" w:themeColor="text1"/>
          <w:szCs w:val="22"/>
        </w:rPr>
        <w:t xml:space="preserve"> </w:t>
      </w:r>
      <w:r w:rsidRPr="00B44C9C">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rPr>
            <w:color w:val="000000"/>
            <w:szCs w:val="22"/>
          </w:rPr>
          <w:tag w:val="MENDELEY_CITATION_v3_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"/>
          <w:id w:val="-703633363"/>
          <w:placeholder>
            <w:docPart w:val="DefaultPlaceholder_-1854013440"/>
          </w:placeholder>
        </w:sdtPr>
        <w:sdtContent>
          <w:r w:rsidR="00A61A75" w:rsidRPr="00A61A75">
            <w:rPr>
              <w:color w:val="000000"/>
              <w:szCs w:val="22"/>
            </w:rPr>
            <w:t>[</w:t>
          </w:r>
          <w:r w:rsidR="00A61A75" w:rsidRPr="000A16D5">
            <w:rPr>
              <w:color w:val="5B9BD5" w:themeColor="accent5"/>
              <w:szCs w:val="22"/>
            </w:rPr>
            <w:t>24</w:t>
          </w:r>
          <w:r w:rsidR="00A61A75" w:rsidRPr="00A61A75">
            <w:rPr>
              <w:color w:val="000000"/>
              <w:szCs w:val="22"/>
            </w:rPr>
            <w:t>]</w:t>
          </w:r>
        </w:sdtContent>
      </w:sdt>
      <w:r w:rsidR="0055258E">
        <w:rPr>
          <w:color w:val="000000" w:themeColor="text1"/>
          <w:szCs w:val="22"/>
        </w:rPr>
        <w:t xml:space="preserve"> </w:t>
      </w:r>
      <w:r w:rsidRPr="00B44C9C">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rPr>
            <w:color w:val="000000"/>
            <w:szCs w:val="22"/>
          </w:rPr>
          <w:tag w:val="MENDELEY_CITATION_v3_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"/>
          <w:id w:val="-693921479"/>
          <w:placeholder>
            <w:docPart w:val="DefaultPlaceholder_-1854013440"/>
          </w:placeholder>
        </w:sdtPr>
        <w:sdtContent>
          <w:r w:rsidR="00A61A75" w:rsidRPr="00A61A75">
            <w:rPr>
              <w:color w:val="000000"/>
              <w:szCs w:val="22"/>
            </w:rPr>
            <w:t>[</w:t>
          </w:r>
          <w:r w:rsidR="00A61A75" w:rsidRPr="000A16D5">
            <w:rPr>
              <w:color w:val="5B9BD5" w:themeColor="accent5"/>
              <w:szCs w:val="22"/>
            </w:rPr>
            <w:t>25</w:t>
          </w:r>
          <w:r w:rsidR="00A61A75" w:rsidRPr="00A61A75">
            <w:rPr>
              <w:color w:val="000000"/>
              <w:szCs w:val="22"/>
            </w:rPr>
            <w:t>]</w:t>
          </w:r>
        </w:sdtContent>
      </w:sdt>
      <w:r w:rsidR="0055258E">
        <w:rPr>
          <w:color w:val="000000" w:themeColor="text1"/>
          <w:szCs w:val="22"/>
        </w:rPr>
        <w:t>.</w:t>
      </w:r>
    </w:p>
    <w:p w14:paraId="4BF90C9C" w14:textId="3B03870A" w:rsidR="00B44C9C" w:rsidRDefault="00B44C9C">
      <w:pPr>
        <w:ind w:firstLineChars="200" w:firstLine="440"/>
        <w:rPr>
          <w:color w:val="000000" w:themeColor="text1"/>
          <w:szCs w:val="22"/>
        </w:rPr>
      </w:pPr>
      <w:r w:rsidRPr="00B44C9C">
        <w:rPr>
          <w:color w:val="000000" w:themeColor="text1"/>
          <w:szCs w:val="22"/>
        </w:rPr>
        <w:t>In the constantly changing field of heat transfer involving fluid flow through nanoparticles inside cavities, there have been notable advancements in recent years. Islam et al.</w:t>
      </w:r>
      <w:r w:rsidR="0055258E">
        <w:rPr>
          <w:color w:val="000000" w:themeColor="text1"/>
          <w:szCs w:val="22"/>
        </w:rPr>
        <w:t xml:space="preserve"> </w:t>
      </w:r>
      <w:sdt>
        <w:sdtPr>
          <w:rPr>
            <w:color w:val="000000"/>
            <w:szCs w:val="22"/>
          </w:rPr>
          <w:tag w:val="MENDELEY_CITATION_v3_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"/>
          <w:id w:val="138852230"/>
          <w:placeholder>
            <w:docPart w:val="DefaultPlaceholder_-1854013440"/>
          </w:placeholder>
        </w:sdtPr>
        <w:sdtContent>
          <w:r w:rsidR="00A61A75" w:rsidRPr="00A61A75">
            <w:rPr>
              <w:color w:val="000000"/>
              <w:szCs w:val="22"/>
            </w:rPr>
            <w:t>[</w:t>
          </w:r>
          <w:r w:rsidR="00A61A75" w:rsidRPr="000A16D5">
            <w:rPr>
              <w:color w:val="5B9BD5" w:themeColor="accent5"/>
              <w:szCs w:val="22"/>
            </w:rPr>
            <w:t>26</w:t>
          </w:r>
          <w:r w:rsidR="00A61A75" w:rsidRPr="00A61A75">
            <w:rPr>
              <w:color w:val="000000"/>
              <w:szCs w:val="22"/>
            </w:rPr>
            <w:t>]</w:t>
          </w:r>
        </w:sdtContent>
      </w:sdt>
      <w:r w:rsidRPr="00B44C9C">
        <w:rPr>
          <w:color w:val="000000" w:themeColor="text1"/>
          <w:szCs w:val="22"/>
        </w:rPr>
        <w:t xml:space="preserve"> analyzed copper-water nanofluid convective flow through a prismatic cavit</w:t>
      </w:r>
      <w:r w:rsidRPr="00B44C9C">
        <w:rPr>
          <w:rFonts w:hint="eastAsia"/>
          <w:color w:val="000000" w:themeColor="text1"/>
          <w:szCs w:val="22"/>
        </w:rPr>
        <w:t xml:space="preserve">y under two different temperature boundary conditions, aiming to visualize temperature flow and identify the most efficient temperature change path. Khan et al. </w:t>
      </w:r>
      <w:sdt>
        <w:sdtPr>
          <w:rPr>
            <w:rFonts w:hint="eastAsia"/>
            <w:color w:val="000000"/>
            <w:szCs w:val="22"/>
          </w:rPr>
          <w:tag w:val="MENDELEY_CITATION_v3_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"/>
          <w:id w:val="-1581136797"/>
          <w:placeholder>
            <w:docPart w:val="DefaultPlaceholder_-1854013440"/>
          </w:placeholder>
        </w:sdtPr>
        <w:sdtContent>
          <w:r w:rsidR="00A61A75" w:rsidRPr="00A61A75">
            <w:rPr>
              <w:color w:val="000000"/>
              <w:szCs w:val="22"/>
            </w:rPr>
            <w:t>[</w:t>
          </w:r>
          <w:r w:rsidR="00A61A75" w:rsidRPr="000A16D5">
            <w:rPr>
              <w:color w:val="5B9BD5" w:themeColor="accent5"/>
              <w:szCs w:val="22"/>
            </w:rPr>
            <w:t>27</w:t>
          </w:r>
          <w:r w:rsidR="00A61A75" w:rsidRPr="00A61A75">
            <w:rPr>
              <w:color w:val="000000"/>
              <w:szCs w:val="22"/>
            </w:rPr>
            <w:t>]</w:t>
          </w:r>
        </w:sdtContent>
      </w:sdt>
      <w:r w:rsidR="0055258E">
        <w:rPr>
          <w:color w:val="000000" w:themeColor="text1"/>
          <w:szCs w:val="22"/>
        </w:rPr>
        <w:t xml:space="preserve"> </w:t>
      </w:r>
      <w:r w:rsidRPr="00B44C9C">
        <w:rPr>
          <w:rFonts w:hint="eastAsia"/>
          <w:color w:val="000000" w:themeColor="text1"/>
          <w:szCs w:val="22"/>
        </w:rPr>
        <w:t xml:space="preserve">studied </w:t>
      </w:r>
      <m:oMath>
        <m:r>
          <w:rPr>
            <w:rFonts w:ascii="Cambria Math" w:hAnsi="Cambria Math" w:hint="eastAsia"/>
            <w:color w:val="000000" w:themeColor="text1"/>
            <w:szCs w:val="22"/>
          </w:rPr>
          <m:t>Ti</m:t>
        </m:r>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2</m:t>
            </m:r>
          </m:sub>
        </m:sSub>
        <m:r>
          <w:rPr>
            <w:rFonts w:ascii="Cambria Math" w:hAnsi="Cambria Math"/>
            <w:color w:val="000000" w:themeColor="text1"/>
            <w:szCs w:val="22"/>
          </w:rPr>
          <m:t>-</m:t>
        </m:r>
        <m:sSub>
          <m:sSubPr>
            <m:ctrlPr>
              <w:rPr>
                <w:rFonts w:ascii="Cambria Math" w:hAnsi="Cambria Math"/>
                <w:i/>
                <w:color w:val="000000" w:themeColor="text1"/>
                <w:szCs w:val="22"/>
              </w:rPr>
            </m:ctrlPr>
          </m:sSubPr>
          <m:e>
            <m:r>
              <w:rPr>
                <w:rFonts w:ascii="Cambria Math" w:hAnsi="Cambria Math"/>
                <w:color w:val="000000" w:themeColor="text1"/>
                <w:szCs w:val="22"/>
              </w:rPr>
              <m:t>H</m:t>
            </m:r>
          </m:e>
          <m:sub>
            <m:r>
              <w:rPr>
                <w:rFonts w:ascii="Cambria Math" w:hAnsi="Cambria Math"/>
                <w:color w:val="000000" w:themeColor="text1"/>
                <w:szCs w:val="22"/>
              </w:rPr>
              <m:t>2</m:t>
            </m:r>
          </m:sub>
        </m:sSub>
        <m:r>
          <w:rPr>
            <w:rFonts w:ascii="Cambria Math" w:hAnsi="Cambria Math"/>
            <w:color w:val="000000" w:themeColor="text1"/>
            <w:szCs w:val="22"/>
          </w:rPr>
          <m:t>O</m:t>
        </m:r>
      </m:oMath>
      <w:r w:rsidRPr="00B44C9C">
        <w:rPr>
          <w:rFonts w:hint="eastAsia"/>
          <w:color w:val="000000" w:themeColor="text1"/>
          <w:szCs w:val="22"/>
        </w:rPr>
        <w:t xml:space="preserve"> nanofluid free convection heat transfer inside a square enclosure with partly active sidewalls employing Finite Element Method (FEM). Saha et al.</w:t>
      </w:r>
      <w:r w:rsidR="0055258E">
        <w:rPr>
          <w:color w:val="000000" w:themeColor="text1"/>
          <w:szCs w:val="22"/>
        </w:rPr>
        <w:t xml:space="preserve"> </w:t>
      </w:r>
      <w:sdt>
        <w:sdtPr>
          <w:rPr>
            <w:color w:val="000000"/>
            <w:szCs w:val="22"/>
          </w:rPr>
          <w:tag w:val="MENDELEY_CITATION_v3_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"/>
          <w:id w:val="-1501658914"/>
          <w:placeholder>
            <w:docPart w:val="DefaultPlaceholder_-1854013440"/>
          </w:placeholder>
        </w:sdtPr>
        <w:sdtContent>
          <w:r w:rsidR="00A61A75" w:rsidRPr="00A61A75">
            <w:rPr>
              <w:color w:val="000000"/>
              <w:szCs w:val="22"/>
            </w:rPr>
            <w:t>[</w:t>
          </w:r>
          <w:r w:rsidR="00A61A75" w:rsidRPr="000A16D5">
            <w:rPr>
              <w:color w:val="5B9BD5" w:themeColor="accent5"/>
              <w:szCs w:val="22"/>
            </w:rPr>
            <w:t>28</w:t>
          </w:r>
          <w:r w:rsidR="00A61A75" w:rsidRPr="00A61A75">
            <w:rPr>
              <w:color w:val="000000"/>
              <w:szCs w:val="22"/>
            </w:rPr>
            <w:t>]</w:t>
          </w:r>
        </w:sdtContent>
      </w:sdt>
      <w:r w:rsidRPr="00B44C9C">
        <w:rPr>
          <w:rFonts w:hint="eastAsia"/>
          <w:color w:val="000000" w:themeColor="text1"/>
          <w:szCs w:val="22"/>
        </w:rPr>
        <w:t xml:space="preserve"> conducted a numerical study of MHD free convective heat transfer and fluid flow inside a square cavity containing </w:t>
      </w:r>
      <m:oMath>
        <m:sSub>
          <m:sSubPr>
            <m:ctrlPr>
              <w:rPr>
                <w:rFonts w:ascii="Cambria Math" w:hAnsi="Cambria Math"/>
                <w:i/>
                <w:color w:val="000000" w:themeColor="text1"/>
                <w:szCs w:val="22"/>
              </w:rPr>
            </m:ctrlPr>
          </m:sSubPr>
          <m:e>
            <m:r>
              <w:rPr>
                <w:rFonts w:ascii="Cambria Math" w:hAnsi="Cambria Math" w:hint="eastAsia"/>
                <w:color w:val="000000" w:themeColor="text1"/>
                <w:szCs w:val="22"/>
              </w:rPr>
              <m:t>Al</m:t>
            </m:r>
          </m:e>
          <m:sub>
            <m:r>
              <w:rPr>
                <w:rFonts w:ascii="Cambria Math" w:hAnsi="Cambria Math"/>
                <w:color w:val="000000" w:themeColor="text1"/>
                <w:szCs w:val="22"/>
              </w:rPr>
              <m:t>2</m:t>
            </m:r>
          </m:sub>
        </m:sSub>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3</m:t>
            </m:r>
          </m:sub>
        </m:sSub>
        <m:r>
          <w:rPr>
            <w:rFonts w:ascii="Cambria Math" w:hAnsi="Cambria Math"/>
            <w:color w:val="000000" w:themeColor="text1"/>
            <w:szCs w:val="22"/>
          </w:rPr>
          <m:t>-</m:t>
        </m:r>
        <m:sSub>
          <m:sSubPr>
            <m:ctrlPr>
              <w:rPr>
                <w:rFonts w:ascii="Cambria Math" w:hAnsi="Cambria Math"/>
                <w:i/>
                <w:color w:val="000000" w:themeColor="text1"/>
                <w:szCs w:val="22"/>
              </w:rPr>
            </m:ctrlPr>
          </m:sSubPr>
          <m:e>
            <m:r>
              <w:rPr>
                <w:rFonts w:ascii="Cambria Math" w:hAnsi="Cambria Math"/>
                <w:color w:val="000000" w:themeColor="text1"/>
                <w:szCs w:val="22"/>
              </w:rPr>
              <m:t>H</m:t>
            </m:r>
          </m:e>
          <m:sub>
            <m:r>
              <w:rPr>
                <w:rFonts w:ascii="Cambria Math" w:hAnsi="Cambria Math"/>
                <w:color w:val="000000" w:themeColor="text1"/>
                <w:szCs w:val="22"/>
              </w:rPr>
              <m:t>2</m:t>
            </m:r>
          </m:sub>
        </m:sSub>
        <m:r>
          <w:rPr>
            <w:rFonts w:ascii="Cambria Math" w:hAnsi="Cambria Math"/>
            <w:color w:val="000000" w:themeColor="text1"/>
            <w:szCs w:val="22"/>
          </w:rPr>
          <m:t>O</m:t>
        </m:r>
      </m:oMath>
      <w:r w:rsidRPr="00B44C9C">
        <w:rPr>
          <w:rFonts w:hint="eastAsia"/>
          <w:color w:val="000000" w:themeColor="text1"/>
          <w:szCs w:val="22"/>
        </w:rPr>
        <w:t xml:space="preserve"> nanofluid. The cavity features a wavy top </w:t>
      </w:r>
      <w:r w:rsidRPr="00B44C9C">
        <w:rPr>
          <w:color w:val="000000" w:themeColor="text1"/>
          <w:szCs w:val="22"/>
        </w:rPr>
        <w:t>wall and a vertically attached, hot single fin in the center of the bottom side. The upper wavy side is considered cold, while the bottom, left, and right sides were thermally isolated</w:t>
      </w:r>
      <w:r>
        <w:rPr>
          <w:color w:val="000000" w:themeColor="text1"/>
          <w:szCs w:val="22"/>
        </w:rPr>
        <w:t xml:space="preserve">. </w:t>
      </w:r>
      <m:oMath>
        <m:sSub>
          <m:sSubPr>
            <m:ctrlPr>
              <w:rPr>
                <w:rFonts w:ascii="Cambria Math" w:hAnsi="Cambria Math"/>
                <w:i/>
                <w:color w:val="000000" w:themeColor="text1"/>
                <w:szCs w:val="22"/>
              </w:rPr>
            </m:ctrlPr>
          </m:sSubPr>
          <m:e>
            <m:r>
              <w:rPr>
                <w:rFonts w:ascii="Cambria Math" w:hAnsi="Cambria Math" w:hint="eastAsia"/>
                <w:color w:val="000000" w:themeColor="text1"/>
                <w:szCs w:val="22"/>
              </w:rPr>
              <m:t>Al</m:t>
            </m:r>
          </m:e>
          <m:sub>
            <m:r>
              <w:rPr>
                <w:rFonts w:ascii="Cambria Math" w:hAnsi="Cambria Math"/>
                <w:color w:val="000000" w:themeColor="text1"/>
                <w:szCs w:val="22"/>
              </w:rPr>
              <m:t>2</m:t>
            </m:r>
          </m:sub>
        </m:sSub>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3</m:t>
            </m:r>
          </m:sub>
        </m:sSub>
      </m:oMath>
      <w:r w:rsidRPr="00B44C9C">
        <w:rPr>
          <w:rFonts w:hint="eastAsia"/>
          <w:color w:val="000000" w:themeColor="text1"/>
          <w:szCs w:val="22"/>
        </w:rPr>
        <w:t xml:space="preserve"> nanoparticles possess a high thermal conductivity, and Cu nanoparticles exhibit both high specific heat capacity and thermal conductivity, while </w:t>
      </w:r>
      <m:oMath>
        <m:r>
          <w:rPr>
            <w:rFonts w:ascii="Cambria Math" w:hAnsi="Cambria Math" w:hint="eastAsia"/>
            <w:color w:val="000000" w:themeColor="text1"/>
            <w:szCs w:val="22"/>
          </w:rPr>
          <m:t>Ti</m:t>
        </m:r>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2</m:t>
            </m:r>
          </m:sub>
        </m:sSub>
      </m:oMath>
      <w:r w:rsidRPr="00B44C9C">
        <w:rPr>
          <w:rFonts w:hint="eastAsia"/>
          <w:color w:val="000000" w:themeColor="text1"/>
          <w:szCs w:val="22"/>
        </w:rPr>
        <w:t xml:space="preserve"> nanoparticles possess a high surface area. They also exhibit other advantages that </w:t>
      </w:r>
      <w:r w:rsidRPr="00B44C9C">
        <w:rPr>
          <w:color w:val="000000" w:themeColor="text1"/>
          <w:szCs w:val="22"/>
        </w:rPr>
        <w:t>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w:t>
      </w:r>
      <w:r>
        <w:rPr>
          <w:color w:val="000000" w:themeColor="text1"/>
          <w:szCs w:val="22"/>
        </w:rPr>
        <w:t xml:space="preserve">. </w:t>
      </w:r>
      <w:r w:rsidRPr="00B44C9C">
        <w:rPr>
          <w:color w:val="000000" w:themeColor="text1"/>
          <w:szCs w:val="22"/>
        </w:rPr>
        <w:t xml:space="preserve">However, despite the existing literature, there is still a research gap that needs to be further investigated </w:t>
      </w:r>
      <w:proofErr w:type="gramStart"/>
      <w:r w:rsidRPr="00B44C9C">
        <w:rPr>
          <w:color w:val="000000" w:themeColor="text1"/>
          <w:szCs w:val="22"/>
        </w:rPr>
        <w:t>in order to</w:t>
      </w:r>
      <w:proofErr w:type="gramEnd"/>
      <w:r w:rsidRPr="00B44C9C">
        <w:rPr>
          <w:color w:val="000000" w:themeColor="text1"/>
          <w:szCs w:val="22"/>
        </w:rPr>
        <w:t xml:space="preserve"> fully understand the non-Newtonian flow behavior in a square enclosure with a hot central fin</w:t>
      </w:r>
      <w:r>
        <w:rPr>
          <w:color w:val="000000" w:themeColor="text1"/>
          <w:szCs w:val="22"/>
        </w:rPr>
        <w:t>.</w:t>
      </w:r>
    </w:p>
    <w:p w14:paraId="157AA3DB" w14:textId="377BA592" w:rsidR="00E90A09" w:rsidRDefault="00B44C9C" w:rsidP="00EF1BC5">
      <w:pPr>
        <w:ind w:firstLineChars="200" w:firstLine="440"/>
        <w:rPr>
          <w:color w:val="000000" w:themeColor="text1"/>
          <w:szCs w:val="22"/>
        </w:rPr>
      </w:pPr>
      <w:r w:rsidRPr="00B44C9C">
        <w:rPr>
          <w:color w:val="000000" w:themeColor="text1"/>
          <w:szCs w:val="22"/>
        </w:rPr>
        <w:t xml:space="preserve">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w:t>
      </w:r>
      <w:r w:rsidRPr="00B44C9C">
        <w:rPr>
          <w:color w:val="000000" w:themeColor="text1"/>
          <w:szCs w:val="22"/>
        </w:rPr>
        <w:lastRenderedPageBreak/>
        <w:t>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m:oMath>
        <m:r>
          <w:rPr>
            <w:rFonts w:ascii="Cambria Math" w:hAnsi="Cambria Math"/>
            <w:color w:val="000000" w:themeColor="text1"/>
            <w:szCs w:val="22"/>
          </w:rPr>
          <m:t>Ra</m:t>
        </m:r>
      </m:oMath>
      <w:r w:rsidRPr="00B44C9C">
        <w:rPr>
          <w:color w:val="000000" w:themeColor="text1"/>
          <w:szCs w:val="22"/>
        </w:rPr>
        <w:t>), nanoparticle volume fractions (</w:t>
      </w:r>
      <m:oMath>
        <m:r>
          <w:rPr>
            <w:rFonts w:ascii="Cambria Math" w:hAnsi="Cambria Math"/>
            <w:color w:val="000000" w:themeColor="text1"/>
            <w:szCs w:val="22"/>
          </w:rPr>
          <m:t>φ</m:t>
        </m:r>
      </m:oMath>
      <w:r w:rsidRPr="00B44C9C">
        <w:rPr>
          <w:color w:val="000000" w:themeColor="text1"/>
          <w:szCs w:val="22"/>
        </w:rPr>
        <w:t>), power-law index (</w:t>
      </w:r>
      <m:oMath>
        <m:r>
          <w:rPr>
            <w:rFonts w:ascii="Cambria Math" w:hAnsi="Cambria Math"/>
            <w:color w:val="000000" w:themeColor="text1"/>
            <w:szCs w:val="22"/>
          </w:rPr>
          <m:t>n</m:t>
        </m:r>
      </m:oMath>
      <w:r w:rsidRPr="00B44C9C">
        <w:rPr>
          <w:color w:val="000000" w:themeColor="text1"/>
          <w:szCs w:val="22"/>
        </w:rPr>
        <w:t>), and fin dimensions (</w:t>
      </w:r>
      <m:oMath>
        <m:r>
          <w:rPr>
            <w:rFonts w:ascii="Cambria Math" w:hAnsi="Cambria Math"/>
            <w:color w:val="000000" w:themeColor="text1"/>
            <w:szCs w:val="22"/>
          </w:rPr>
          <m:t>Ar</m:t>
        </m:r>
      </m:oMath>
      <w:r w:rsidRPr="00B44C9C">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w:t>
      </w:r>
      <w:r w:rsidRPr="00B44C9C">
        <w:rPr>
          <w:rFonts w:hint="eastAsia"/>
          <w:color w:val="000000" w:themeColor="text1"/>
          <w:szCs w:val="22"/>
        </w:rPr>
        <w:t>t transfer. This investigation allows for a thorough analysis of the effects of these parameters on convective heat transport, particularly by evaluating their effects on the mean Nusselt number (</w:t>
      </w:r>
      <m:oMath>
        <m:sSub>
          <m:sSubPr>
            <m:ctrlPr>
              <w:rPr>
                <w:rFonts w:ascii="Cambria Math" w:hAnsi="Cambria Math"/>
                <w:i/>
                <w:color w:val="000000" w:themeColor="text1"/>
                <w:szCs w:val="22"/>
              </w:rPr>
            </m:ctrlPr>
          </m:sSubPr>
          <m:e>
            <m:r>
              <w:rPr>
                <w:rFonts w:ascii="Cambria Math" w:hAnsi="Cambria Math"/>
                <w:color w:val="000000" w:themeColor="text1"/>
                <w:szCs w:val="22"/>
              </w:rPr>
              <m:t>Nu</m:t>
            </m:r>
          </m:e>
          <m:sub>
            <m:r>
              <w:rPr>
                <w:rFonts w:ascii="Cambria Math" w:hAnsi="Cambria Math"/>
                <w:color w:val="000000" w:themeColor="text1"/>
                <w:szCs w:val="22"/>
              </w:rPr>
              <m:t>m</m:t>
            </m:r>
          </m:sub>
        </m:sSub>
      </m:oMath>
      <w:r w:rsidRPr="00B44C9C">
        <w:rPr>
          <w:rFonts w:hint="eastAsia"/>
          <w:color w:val="000000" w:themeColor="text1"/>
          <w:szCs w:val="22"/>
        </w:rPr>
        <w:t xml:space="preserve">). Through pinpointing the areas in the cavity that demonstrate the largest </w:t>
      </w:r>
      <m:oMath>
        <m:sSub>
          <m:sSubPr>
            <m:ctrlPr>
              <w:rPr>
                <w:rFonts w:ascii="Cambria Math" w:hAnsi="Cambria Math"/>
                <w:i/>
                <w:color w:val="000000" w:themeColor="text1"/>
                <w:szCs w:val="22"/>
              </w:rPr>
            </m:ctrlPr>
          </m:sSubPr>
          <m:e>
            <m:r>
              <w:rPr>
                <w:rFonts w:ascii="Cambria Math" w:hAnsi="Cambria Math"/>
                <w:color w:val="000000" w:themeColor="text1"/>
                <w:szCs w:val="22"/>
              </w:rPr>
              <m:t>Nu</m:t>
            </m:r>
          </m:e>
          <m:sub>
            <m:r>
              <w:rPr>
                <w:rFonts w:ascii="Cambria Math" w:hAnsi="Cambria Math"/>
                <w:color w:val="000000" w:themeColor="text1"/>
                <w:szCs w:val="22"/>
              </w:rPr>
              <m:t>m</m:t>
            </m:r>
          </m:sub>
        </m:sSub>
      </m:oMath>
      <w:r>
        <w:rPr>
          <w:color w:val="000000" w:themeColor="text1"/>
          <w:szCs w:val="22"/>
        </w:rPr>
        <w:t xml:space="preserve"> </w:t>
      </w:r>
      <w:r w:rsidRPr="00B44C9C">
        <w:rPr>
          <w:rFonts w:hint="eastAsia"/>
          <w:color w:val="000000" w:themeColor="text1"/>
          <w:szCs w:val="22"/>
        </w:rPr>
        <w:t>the study offers important insights into achieving the optimum of heat transfer efficiency in nanofluidic systems</w:t>
      </w:r>
      <w:r w:rsidR="00490A90">
        <w:rPr>
          <w:rFonts w:hint="eastAsia"/>
          <w:color w:val="000000" w:themeColor="text1"/>
          <w:szCs w:val="22"/>
        </w:rPr>
        <w:t>.</w:t>
      </w:r>
    </w:p>
    <w:p w14:paraId="41AE6EAA" w14:textId="65887017" w:rsidR="00E90A09" w:rsidRDefault="00490A90">
      <w:pPr>
        <w:widowControl w:val="0"/>
        <w:snapToGrid w:val="0"/>
        <w:spacing w:before="240"/>
        <w:rPr>
          <w:b/>
          <w:color w:val="000000" w:themeColor="text1"/>
          <w:szCs w:val="22"/>
        </w:rPr>
      </w:pPr>
      <w:r>
        <w:rPr>
          <w:b/>
          <w:color w:val="000000" w:themeColor="text1"/>
          <w:szCs w:val="22"/>
        </w:rPr>
        <w:t xml:space="preserve">2 </w:t>
      </w:r>
      <w:r w:rsidR="00072DDC" w:rsidRPr="00072DDC">
        <w:rPr>
          <w:b/>
          <w:color w:val="000000" w:themeColor="text1"/>
          <w:szCs w:val="22"/>
        </w:rPr>
        <w:t xml:space="preserve">Modelling and </w:t>
      </w:r>
      <w:r w:rsidR="00072DDC">
        <w:rPr>
          <w:b/>
          <w:color w:val="000000" w:themeColor="text1"/>
          <w:szCs w:val="22"/>
        </w:rPr>
        <w:t>m</w:t>
      </w:r>
      <w:r w:rsidR="00072DDC" w:rsidRPr="00072DDC">
        <w:rPr>
          <w:b/>
          <w:color w:val="000000" w:themeColor="text1"/>
          <w:szCs w:val="22"/>
        </w:rPr>
        <w:t>athematical formulation</w:t>
      </w:r>
    </w:p>
    <w:p w14:paraId="5BD84DF1" w14:textId="2560BB08" w:rsidR="00E90A09" w:rsidRDefault="00072DDC" w:rsidP="005B2993">
      <w:pPr>
        <w:widowControl w:val="0"/>
        <w:snapToGrid w:val="0"/>
        <w:ind w:firstLine="426"/>
        <w:rPr>
          <w:color w:val="000000" w:themeColor="text1"/>
          <w:szCs w:val="22"/>
        </w:rPr>
      </w:pPr>
      <w:r w:rsidRPr="00072DDC">
        <w:rPr>
          <w:color w:val="000000" w:themeColor="text1"/>
          <w:szCs w:val="22"/>
        </w:rPr>
        <w:t xml:space="preserve">The square cavity </w:t>
      </w:r>
      <w:r w:rsidRPr="00230ED7">
        <w:rPr>
          <w:color w:val="5B9BD5" w:themeColor="accent5"/>
          <w:szCs w:val="22"/>
        </w:rPr>
        <w:t xml:space="preserve">Fig. 1 </w:t>
      </w:r>
      <w:r w:rsidRPr="00072DDC">
        <w:rPr>
          <w:color w:val="000000" w:themeColor="text1"/>
          <w:szCs w:val="22"/>
        </w:rPr>
        <w:t xml:space="preserve">is enclosed by two vertical walls cooled to a temperature of </w:t>
      </w:r>
      <m:oMath>
        <m:sSub>
          <m:sSubPr>
            <m:ctrlPr>
              <w:rPr>
                <w:rFonts w:ascii="Cambria Math" w:hAnsi="Cambria Math"/>
                <w:i/>
                <w:color w:val="000000" w:themeColor="text1"/>
                <w:szCs w:val="22"/>
              </w:rPr>
            </m:ctrlPr>
          </m:sSubPr>
          <m:e>
            <m:r>
              <w:rPr>
                <w:rFonts w:ascii="Cambria Math" w:hAnsi="Cambria Math" w:hint="eastAsia"/>
                <w:color w:val="000000" w:themeColor="text1"/>
                <w:szCs w:val="22"/>
              </w:rPr>
              <m:t>T</m:t>
            </m:r>
          </m:e>
          <m:sub>
            <m:r>
              <w:rPr>
                <w:rFonts w:ascii="Cambria Math" w:hAnsi="Cambria Math"/>
                <w:color w:val="000000" w:themeColor="text1"/>
                <w:szCs w:val="22"/>
              </w:rPr>
              <m:t>c</m:t>
            </m:r>
          </m:sub>
        </m:sSub>
      </m:oMath>
      <w:r w:rsidRPr="00072DDC">
        <w:rPr>
          <w:color w:val="000000" w:themeColor="text1"/>
          <w:szCs w:val="22"/>
        </w:rPr>
        <w:t xml:space="preserve"> and two horizontal walls that are adiabatic. A heated fin with dimensionless variable length (</w:t>
      </w:r>
      <m:oMath>
        <m:r>
          <w:rPr>
            <w:rFonts w:ascii="Cambria Math" w:hAnsi="Cambria Math"/>
            <w:color w:val="000000" w:themeColor="text1"/>
            <w:szCs w:val="22"/>
          </w:rPr>
          <m:t>Ar=</m:t>
        </m:r>
        <m:f>
          <m:fPr>
            <m:ctrlPr>
              <w:rPr>
                <w:rFonts w:ascii="Cambria Math" w:hAnsi="Cambria Math"/>
                <w:i/>
                <w:color w:val="000000" w:themeColor="text1"/>
                <w:szCs w:val="22"/>
              </w:rPr>
            </m:ctrlPr>
          </m:fPr>
          <m:num>
            <m:r>
              <w:rPr>
                <w:rFonts w:ascii="Cambria Math" w:hAnsi="Cambria Math"/>
                <w:color w:val="000000" w:themeColor="text1"/>
                <w:szCs w:val="22"/>
              </w:rPr>
              <m:t>b</m:t>
            </m:r>
          </m:num>
          <m:den>
            <m:r>
              <w:rPr>
                <w:rFonts w:ascii="Cambria Math" w:hAnsi="Cambria Math"/>
                <w:color w:val="000000" w:themeColor="text1"/>
                <w:szCs w:val="22"/>
              </w:rPr>
              <m:t>L</m:t>
            </m:r>
          </m:den>
        </m:f>
        <m:r>
          <w:rPr>
            <w:rFonts w:ascii="Cambria Math" w:hAnsi="Cambria Math"/>
            <w:color w:val="000000" w:themeColor="text1"/>
            <w:szCs w:val="22"/>
          </w:rPr>
          <m:t xml:space="preserve">=0.3, </m:t>
        </m:r>
        <m:r>
          <m:rPr>
            <m:sty m:val="p"/>
          </m:rPr>
          <w:rPr>
            <w:rFonts w:ascii="Cambria Math" w:hAnsi="Cambria Math"/>
            <w:color w:val="000000" w:themeColor="text1"/>
            <w:szCs w:val="22"/>
          </w:rPr>
          <m:t>0.5, and 0.7</m:t>
        </m:r>
      </m:oMath>
      <w:r w:rsidRPr="00072DDC">
        <w:rPr>
          <w:color w:val="000000" w:themeColor="text1"/>
          <w:szCs w:val="22"/>
        </w:rPr>
        <w:t>) is vertically positioned at the cavity’s midpoint,</w:t>
      </w:r>
      <w:r w:rsidRPr="00072DDC">
        <w:rPr>
          <w:rFonts w:hint="eastAsia"/>
          <w:color w:val="000000" w:themeColor="text1"/>
          <w:szCs w:val="22"/>
        </w:rPr>
        <w:t xml:space="preserve"> kept at an elevated temperature </w:t>
      </w:r>
      <m:oMath>
        <m:sSub>
          <m:sSubPr>
            <m:ctrlPr>
              <w:rPr>
                <w:rFonts w:ascii="Cambria Math" w:hAnsi="Cambria Math"/>
                <w:i/>
                <w:color w:val="000000" w:themeColor="text1"/>
                <w:szCs w:val="22"/>
              </w:rPr>
            </m:ctrlPr>
          </m:sSubPr>
          <m:e>
            <m:r>
              <w:rPr>
                <w:rFonts w:ascii="Cambria Math" w:hAnsi="Cambria Math" w:hint="eastAsia"/>
                <w:color w:val="000000" w:themeColor="text1"/>
                <w:szCs w:val="22"/>
              </w:rPr>
              <m:t>T</m:t>
            </m:r>
          </m:e>
          <m:sub>
            <m:r>
              <w:rPr>
                <w:rFonts w:ascii="Cambria Math" w:hAnsi="Cambria Math"/>
                <w:color w:val="000000" w:themeColor="text1"/>
                <w:szCs w:val="22"/>
              </w:rPr>
              <m:t>h</m:t>
            </m:r>
          </m:sub>
        </m:sSub>
      </m:oMath>
      <w:r w:rsidRPr="00072DDC">
        <w:rPr>
          <w:rFonts w:hint="eastAsia"/>
          <w:color w:val="000000" w:themeColor="text1"/>
          <w:szCs w:val="22"/>
        </w:rPr>
        <w:t xml:space="preserve">. The enclosure contains water-based nanofluid incorporating nanoparticles of </w:t>
      </w:r>
      <m:oMath>
        <m:sSub>
          <m:sSubPr>
            <m:ctrlPr>
              <w:rPr>
                <w:rFonts w:ascii="Cambria Math" w:hAnsi="Cambria Math"/>
                <w:i/>
                <w:color w:val="000000" w:themeColor="text1"/>
                <w:szCs w:val="22"/>
              </w:rPr>
            </m:ctrlPr>
          </m:sSubPr>
          <m:e>
            <m:r>
              <w:rPr>
                <w:rFonts w:ascii="Cambria Math" w:hAnsi="Cambria Math" w:hint="eastAsia"/>
                <w:color w:val="000000" w:themeColor="text1"/>
                <w:szCs w:val="22"/>
              </w:rPr>
              <m:t>Al</m:t>
            </m:r>
          </m:e>
          <m:sub>
            <m:r>
              <w:rPr>
                <w:rFonts w:ascii="Cambria Math" w:hAnsi="Cambria Math"/>
                <w:color w:val="000000" w:themeColor="text1"/>
                <w:szCs w:val="22"/>
              </w:rPr>
              <m:t>2</m:t>
            </m:r>
          </m:sub>
        </m:sSub>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3</m:t>
            </m:r>
          </m:sub>
        </m:sSub>
      </m:oMath>
      <w:r w:rsidRPr="00072DDC">
        <w:rPr>
          <w:rFonts w:hint="eastAsia"/>
          <w:color w:val="000000" w:themeColor="text1"/>
          <w:szCs w:val="22"/>
        </w:rPr>
        <w:t xml:space="preserve">, </w:t>
      </w:r>
      <m:oMath>
        <m:r>
          <w:rPr>
            <w:rFonts w:ascii="Cambria Math" w:hAnsi="Cambria Math" w:hint="eastAsia"/>
            <w:color w:val="000000" w:themeColor="text1"/>
            <w:szCs w:val="22"/>
          </w:rPr>
          <m:t>Ti</m:t>
        </m:r>
        <m:sSub>
          <m:sSubPr>
            <m:ctrlPr>
              <w:rPr>
                <w:rFonts w:ascii="Cambria Math" w:hAnsi="Cambria Math"/>
                <w:i/>
                <w:color w:val="000000" w:themeColor="text1"/>
                <w:szCs w:val="22"/>
              </w:rPr>
            </m:ctrlPr>
          </m:sSubPr>
          <m:e>
            <m:r>
              <w:rPr>
                <w:rFonts w:ascii="Cambria Math" w:hAnsi="Cambria Math" w:hint="eastAsia"/>
                <w:color w:val="000000" w:themeColor="text1"/>
                <w:szCs w:val="22"/>
              </w:rPr>
              <m:t>O</m:t>
            </m:r>
          </m:e>
          <m:sub>
            <m:r>
              <w:rPr>
                <w:rFonts w:ascii="Cambria Math" w:hAnsi="Cambria Math"/>
                <w:color w:val="000000" w:themeColor="text1"/>
                <w:szCs w:val="22"/>
              </w:rPr>
              <m:t>2</m:t>
            </m:r>
          </m:sub>
        </m:sSub>
      </m:oMath>
      <w:r w:rsidRPr="00072DDC">
        <w:rPr>
          <w:rFonts w:hint="eastAsia"/>
          <w:color w:val="000000" w:themeColor="text1"/>
          <w:szCs w:val="22"/>
        </w:rPr>
        <w:t xml:space="preserve">, or </w:t>
      </w:r>
      <m:oMath>
        <m:r>
          <w:rPr>
            <w:rFonts w:ascii="Cambria Math" w:hAnsi="Cambria Math" w:hint="eastAsia"/>
            <w:color w:val="000000" w:themeColor="text1"/>
            <w:szCs w:val="22"/>
          </w:rPr>
          <m:t>Cu</m:t>
        </m:r>
      </m:oMath>
      <w:r w:rsidRPr="00072DDC">
        <w:rPr>
          <w:rFonts w:hint="eastAsia"/>
          <w:color w:val="000000" w:themeColor="text1"/>
          <w:szCs w:val="22"/>
        </w:rPr>
        <w:t>, assumed as a laminar and incompressible Boussinesq power law model, with a Prandtl number (</w:t>
      </w:r>
      <m:oMath>
        <m:r>
          <w:rPr>
            <w:rFonts w:ascii="Cambria Math" w:hAnsi="Cambria Math" w:hint="eastAsia"/>
            <w:color w:val="000000" w:themeColor="text1"/>
            <w:szCs w:val="22"/>
          </w:rPr>
          <m:t>Pr</m:t>
        </m:r>
      </m:oMath>
      <w:r w:rsidRPr="00072DDC">
        <w:rPr>
          <w:rFonts w:hint="eastAsia"/>
          <w:color w:val="000000" w:themeColor="text1"/>
          <w:szCs w:val="22"/>
        </w:rPr>
        <w:t>) set at 6.2. Assumin</w:t>
      </w:r>
      <w:r w:rsidRPr="00072DDC">
        <w:rPr>
          <w:color w:val="000000" w:themeColor="text1"/>
          <w:szCs w:val="22"/>
        </w:rPr>
        <w:t xml:space="preserve">g thermal stability between the water-based fluid and nanoparticles, with no slip occurring due to their thermophysical properties as listed in </w:t>
      </w:r>
      <w:r w:rsidRPr="00A36BAF">
        <w:rPr>
          <w:color w:val="5B9BD5" w:themeColor="accent5"/>
          <w:szCs w:val="22"/>
        </w:rPr>
        <w:t>Table 1</w:t>
      </w:r>
      <w:r w:rsidRPr="00072DDC">
        <w:rPr>
          <w:color w:val="000000" w:themeColor="text1"/>
          <w:szCs w:val="22"/>
        </w:rPr>
        <w:t xml:space="preserve">. Under these conditions and according to the nanofluid model suggested by Tiwari and Das </w:t>
      </w:r>
      <w:sdt>
        <w:sdtPr>
          <w:rPr>
            <w:color w:val="000000"/>
            <w:szCs w:val="22"/>
          </w:rPr>
          <w:tag w:val="MENDELEY_CITATION_v3_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"/>
          <w:id w:val="1032305221"/>
          <w:placeholder>
            <w:docPart w:val="DefaultPlaceholder_-1854013440"/>
          </w:placeholder>
        </w:sdtPr>
        <w:sdtContent>
          <w:r w:rsidR="00A61A75" w:rsidRPr="00A61A75">
            <w:rPr>
              <w:color w:val="000000"/>
              <w:szCs w:val="22"/>
            </w:rPr>
            <w:t>[</w:t>
          </w:r>
          <w:r w:rsidR="00A61A75" w:rsidRPr="000A16D5">
            <w:rPr>
              <w:color w:val="5B9BD5" w:themeColor="accent5"/>
              <w:szCs w:val="22"/>
            </w:rPr>
            <w:t>29</w:t>
          </w:r>
          <w:r w:rsidR="000A16D5">
            <w:rPr>
              <w:color w:val="000000"/>
              <w:szCs w:val="22"/>
            </w:rPr>
            <w:t>,</w:t>
          </w:r>
        </w:sdtContent>
      </w:sdt>
      <w:sdt>
        <w:sdtPr>
          <w:rPr>
            <w:color w:val="000000"/>
            <w:szCs w:val="22"/>
          </w:rPr>
          <w:tag w:val="MENDELEY_CITATION_v3_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"/>
          <w:id w:val="1367406400"/>
          <w:placeholder>
            <w:docPart w:val="DefaultPlaceholder_-1854013440"/>
          </w:placeholder>
        </w:sdtPr>
        <w:sdtContent>
          <w:r w:rsidR="00A61A75" w:rsidRPr="000A16D5">
            <w:rPr>
              <w:color w:val="5B9BD5" w:themeColor="accent5"/>
              <w:szCs w:val="22"/>
            </w:rPr>
            <w:t>30</w:t>
          </w:r>
          <w:r w:rsidR="00A61A75" w:rsidRPr="00A61A75">
            <w:rPr>
              <w:color w:val="000000"/>
              <w:szCs w:val="22"/>
            </w:rPr>
            <w:t>]</w:t>
          </w:r>
        </w:sdtContent>
      </w:sdt>
      <w:r w:rsidR="00EF1BC5">
        <w:rPr>
          <w:color w:val="000000" w:themeColor="text1"/>
          <w:szCs w:val="22"/>
        </w:rPr>
        <w:t xml:space="preserve">, </w:t>
      </w:r>
      <w:r w:rsidRPr="00072DDC">
        <w:rPr>
          <w:color w:val="000000" w:themeColor="text1"/>
          <w:szCs w:val="22"/>
        </w:rPr>
        <w:t>continuity, momentum, and energy equations, in laminar incompressible nanofluid may be expressed in their nondimensional form for the numerical solution as follows</w:t>
      </w:r>
      <w:r w:rsidR="00EF1BC5">
        <w:rPr>
          <w:color w:val="000000" w:themeColor="text1"/>
          <w:szCs w:val="22"/>
        </w:rPr>
        <w:t xml:space="preserve"> </w:t>
      </w:r>
      <w:sdt>
        <w:sdtPr>
          <w:rPr>
            <w:color w:val="000000"/>
            <w:szCs w:val="22"/>
          </w:rPr>
          <w:tag w:val="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"/>
          <w:id w:val="1405958354"/>
          <w:placeholder>
            <w:docPart w:val="DefaultPlaceholder_-1854013440"/>
          </w:placeholder>
        </w:sdtPr>
        <w:sdtContent>
          <w:r w:rsidR="00A61A75" w:rsidRPr="00A61A75">
            <w:rPr>
              <w:color w:val="000000"/>
              <w:szCs w:val="22"/>
            </w:rPr>
            <w:t>[</w:t>
          </w:r>
          <w:r w:rsidR="00A61A75" w:rsidRPr="000A16D5">
            <w:rPr>
              <w:color w:val="5B9BD5" w:themeColor="accent5"/>
              <w:szCs w:val="22"/>
            </w:rPr>
            <w:t>24</w:t>
          </w:r>
          <w:r w:rsidR="00A61A75" w:rsidRPr="00A61A75">
            <w:rPr>
              <w:color w:val="000000"/>
              <w:szCs w:val="22"/>
            </w:rPr>
            <w:t xml:space="preserve">, </w:t>
          </w:r>
          <w:r w:rsidR="00A61A75" w:rsidRPr="000A16D5">
            <w:rPr>
              <w:color w:val="5B9BD5" w:themeColor="accent5"/>
              <w:szCs w:val="22"/>
            </w:rPr>
            <w:t>27</w:t>
          </w:r>
          <w:r w:rsidR="00A61A75" w:rsidRPr="00A61A75">
            <w:rPr>
              <w:color w:val="000000"/>
              <w:szCs w:val="22"/>
            </w:rPr>
            <w:t>,</w:t>
          </w:r>
          <w:r w:rsidR="00A61A75" w:rsidRPr="000A16D5">
            <w:rPr>
              <w:color w:val="5B9BD5" w:themeColor="accent5"/>
              <w:szCs w:val="22"/>
            </w:rPr>
            <w:t>28</w:t>
          </w:r>
          <w:r w:rsidR="00A61A75" w:rsidRPr="00A61A75">
            <w:rPr>
              <w:color w:val="000000"/>
              <w:szCs w:val="22"/>
            </w:rPr>
            <w:t>,</w:t>
          </w:r>
          <w:r w:rsidR="00A61A75" w:rsidRPr="000A16D5">
            <w:rPr>
              <w:color w:val="5B9BD5" w:themeColor="accent5"/>
              <w:szCs w:val="22"/>
            </w:rPr>
            <w:t>31</w:t>
          </w:r>
          <w:r w:rsidR="00A61A75" w:rsidRPr="00A61A75">
            <w:rPr>
              <w:color w:val="000000"/>
              <w:szCs w:val="22"/>
            </w:rPr>
            <w:t>,</w:t>
          </w:r>
          <w:r w:rsidR="00A61A75" w:rsidRPr="000A16D5">
            <w:rPr>
              <w:color w:val="5B9BD5" w:themeColor="accent5"/>
              <w:szCs w:val="22"/>
            </w:rPr>
            <w:t>32</w:t>
          </w:r>
          <w:r w:rsidR="00A61A75" w:rsidRPr="00A61A75">
            <w:rPr>
              <w:color w:val="000000"/>
              <w:szCs w:val="22"/>
            </w:rPr>
            <w:t>]</w:t>
          </w:r>
        </w:sdtContent>
      </w:sdt>
      <w:r w:rsidR="00EF1BC5">
        <w:rPr>
          <w:color w:val="000000" w:themeColor="text1"/>
          <w:szCs w:val="22"/>
        </w:rPr>
        <w:t>.</w:t>
      </w:r>
    </w:p>
    <w:p w14:paraId="7F53FDF1" w14:textId="3EC42909" w:rsidR="00072DDC" w:rsidRDefault="00072DDC" w:rsidP="00072DDC">
      <w:pPr>
        <w:pStyle w:val="a3"/>
        <w:keepNext w:val="0"/>
        <w:widowControl w:val="0"/>
        <w:snapToGrid w:val="0"/>
        <w:spacing w:beforeLines="50" w:before="156"/>
        <w:rPr>
          <w:color w:val="000000" w:themeColor="text1"/>
          <w:szCs w:val="22"/>
        </w:rPr>
      </w:pPr>
      <w:r w:rsidRPr="00115239">
        <w:rPr>
          <w:rFonts w:asciiTheme="majorBidi" w:hAnsiTheme="majorBidi" w:cstheme="majorBidi"/>
          <w:noProof/>
          <w:szCs w:val="22"/>
          <w:lang w:eastAsia="en-US"/>
        </w:rPr>
        <w:drawing>
          <wp:inline distT="0" distB="0" distL="0" distR="0" wp14:anchorId="066708D4" wp14:editId="33C88DFF">
            <wp:extent cx="3044576" cy="2544445"/>
            <wp:effectExtent l="0" t="0" r="0" b="0"/>
            <wp:docPr id="20481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9627" cy="2557024"/>
                    </a:xfrm>
                    <a:prstGeom prst="rect">
                      <a:avLst/>
                    </a:prstGeom>
                    <a:noFill/>
                  </pic:spPr>
                </pic:pic>
              </a:graphicData>
            </a:graphic>
          </wp:inline>
        </w:drawing>
      </w:r>
    </w:p>
    <w:p w14:paraId="5442009C" w14:textId="49069BBF" w:rsidR="00072DDC" w:rsidRDefault="00072DDC" w:rsidP="00072DDC">
      <w:pPr>
        <w:pStyle w:val="a3"/>
        <w:keepNext w:val="0"/>
        <w:widowControl w:val="0"/>
        <w:snapToGrid w:val="0"/>
        <w:spacing w:before="0" w:after="60"/>
        <w:rPr>
          <w:color w:val="000000" w:themeColor="text1"/>
          <w:szCs w:val="22"/>
        </w:rPr>
      </w:pPr>
      <w:r>
        <w:rPr>
          <w:color w:val="000000" w:themeColor="text1"/>
          <w:szCs w:val="22"/>
        </w:rPr>
        <w:t xml:space="preserve">Figure 1: </w:t>
      </w:r>
      <w:r>
        <w:rPr>
          <w:b w:val="0"/>
          <w:color w:val="000000" w:themeColor="text1"/>
          <w:szCs w:val="22"/>
        </w:rPr>
        <w:t>Some functions of</w:t>
      </w:r>
      <w:r>
        <w:rPr>
          <w:color w:val="000000" w:themeColor="text1"/>
          <w:szCs w:val="22"/>
        </w:rPr>
        <w:t xml:space="preserve"> </w:t>
      </w:r>
      <m:oMath>
        <m:r>
          <m:rPr>
            <m:sty m:val="bi"/>
          </m:rPr>
          <w:rPr>
            <w:rFonts w:ascii="Cambria Math" w:hAnsi="Cambria Math" w:hint="eastAsia"/>
            <w:color w:val="000000" w:themeColor="text1"/>
            <w:szCs w:val="22"/>
          </w:rPr>
          <m:t>x</m:t>
        </m:r>
      </m:oMath>
    </w:p>
    <w:p w14:paraId="0D03EAC4" w14:textId="77777777" w:rsidR="00D47492" w:rsidRPr="00D47492" w:rsidRDefault="00D47492" w:rsidP="00D47492"/>
    <w:p w14:paraId="6DADBB3B" w14:textId="77777777" w:rsidR="00072DDC" w:rsidRPr="00115239" w:rsidRDefault="00000000" w:rsidP="00072DDC">
      <w:pPr>
        <w:suppressAutoHyphens/>
        <w:overflowPunct w:val="0"/>
        <w:autoSpaceDE w:val="0"/>
        <w:autoSpaceDN w:val="0"/>
        <w:adjustRightInd w:val="0"/>
        <w:spacing w:after="0"/>
        <w:jc w:val="left"/>
        <w:textAlignment w:val="baseline"/>
        <w:rPr>
          <w:rFonts w:eastAsia="Times New Roman"/>
          <w:iCs/>
          <w:kern w:val="2"/>
          <w:szCs w:val="22"/>
          <w:lang w:eastAsia="en-US"/>
        </w:rPr>
      </w:pPr>
      <m:oMathPara>
        <m:oMath>
          <m:eqArr>
            <m:eqArrPr>
              <m:maxDist m:val="1"/>
              <m:ctrlPr>
                <w:rPr>
                  <w:rFonts w:ascii="Cambria Math" w:eastAsia="Calibri" w:hAnsi="Cambria Math"/>
                  <w:i/>
                  <w:kern w:val="2"/>
                  <w:sz w:val="20"/>
                  <w:lang w:eastAsia="en-US"/>
                </w:rPr>
              </m:ctrlPr>
            </m:eqArrPr>
            <m:e>
              <w:bookmarkStart w:id="6" w:name="_Hlk165296626"/>
              <m:f>
                <m:fPr>
                  <m:ctrlPr>
                    <w:rPr>
                      <w:rFonts w:ascii="Cambria Math" w:eastAsia="Calibri" w:hAnsi="Cambria Math"/>
                      <w:i/>
                      <w:iCs/>
                      <w:kern w:val="2"/>
                      <w:sz w:val="20"/>
                      <w:lang w:eastAsia="en-US"/>
                    </w:rPr>
                  </m:ctrlPr>
                </m:fPr>
                <m:num>
                  <m:r>
                    <w:rPr>
                      <w:rFonts w:ascii="Cambria Math" w:eastAsia="Calibri" w:hAnsi="Cambria Math"/>
                      <w:kern w:val="2"/>
                      <w:sz w:val="20"/>
                      <w:lang w:eastAsia="en-US"/>
                    </w:rPr>
                    <m:t>∂U</m:t>
                  </m:r>
                </m:num>
                <m:den>
                  <m:r>
                    <w:rPr>
                      <w:rFonts w:ascii="Cambria Math" w:eastAsia="Calibri" w:hAnsi="Cambria Math"/>
                      <w:kern w:val="2"/>
                      <w:sz w:val="20"/>
                      <w:lang w:eastAsia="en-US"/>
                    </w:rPr>
                    <m:t>∂X</m:t>
                  </m:r>
                </m:den>
              </m:f>
              <m:r>
                <w:rPr>
                  <w:rFonts w:ascii="Cambria Math" w:eastAsia="Calibri" w:hAnsi="Cambria Math"/>
                  <w:kern w:val="2"/>
                  <w:sz w:val="20"/>
                  <w:lang w:eastAsia="en-US"/>
                </w:rPr>
                <m:t>+</m:t>
              </m:r>
              <m:f>
                <m:fPr>
                  <m:ctrlPr>
                    <w:rPr>
                      <w:rFonts w:ascii="Cambria Math" w:eastAsia="Calibri" w:hAnsi="Cambria Math"/>
                      <w:i/>
                      <w:iCs/>
                      <w:kern w:val="2"/>
                      <w:sz w:val="20"/>
                      <w:lang w:eastAsia="en-US"/>
                    </w:rPr>
                  </m:ctrlPr>
                </m:fPr>
                <m:num>
                  <m:r>
                    <w:rPr>
                      <w:rFonts w:ascii="Cambria Math" w:eastAsia="Calibri" w:hAnsi="Cambria Math"/>
                      <w:kern w:val="2"/>
                      <w:sz w:val="20"/>
                      <w:lang w:eastAsia="en-US"/>
                    </w:rPr>
                    <m:t>∂V</m:t>
                  </m:r>
                </m:num>
                <m:den>
                  <m:r>
                    <w:rPr>
                      <w:rFonts w:ascii="Cambria Math" w:eastAsia="Calibri" w:hAnsi="Cambria Math"/>
                      <w:kern w:val="2"/>
                      <w:sz w:val="20"/>
                      <w:lang w:eastAsia="en-US"/>
                    </w:rPr>
                    <m:t>∂Y</m:t>
                  </m:r>
                </m:den>
              </m:f>
              <m:r>
                <w:rPr>
                  <w:rFonts w:ascii="Cambria Math" w:eastAsia="Calibri" w:hAnsi="Cambria Math"/>
                  <w:kern w:val="2"/>
                  <w:sz w:val="20"/>
                  <w:lang w:eastAsia="en-US"/>
                </w:rPr>
                <m:t>=0</m:t>
              </m:r>
              <m:r>
                <w:rPr>
                  <w:rFonts w:ascii="Cambria Math" w:eastAsia="Calibri"/>
                  <w:kern w:val="2"/>
                  <w:sz w:val="20"/>
                  <w:lang w:eastAsia="en-US"/>
                </w:rPr>
                <m:t xml:space="preserve"> </m:t>
              </m:r>
              <w:bookmarkEnd w:id="6"/>
              <m:r>
                <w:rPr>
                  <w:rFonts w:ascii="Cambria Math" w:eastAsia="Calibri" w:hAnsi="Cambria Math"/>
                  <w:kern w:val="2"/>
                  <w:sz w:val="20"/>
                  <w:lang w:eastAsia="en-US"/>
                </w:rPr>
                <m:t>#</m:t>
              </m:r>
              <m:d>
                <m:dPr>
                  <m:ctrlPr>
                    <w:rPr>
                      <w:rFonts w:ascii="Cambria Math" w:eastAsia="Calibri" w:hAnsi="Cambria Math"/>
                      <w:i/>
                      <w:kern w:val="2"/>
                      <w:sz w:val="20"/>
                      <w:lang w:eastAsia="en-US"/>
                    </w:rPr>
                  </m:ctrlPr>
                </m:dPr>
                <m:e>
                  <m:r>
                    <w:rPr>
                      <w:rFonts w:ascii="Cambria Math" w:eastAsia="Calibri"/>
                      <w:kern w:val="2"/>
                      <w:sz w:val="20"/>
                      <w:lang w:eastAsia="en-US"/>
                    </w:rPr>
                    <m:t>1</m:t>
                  </m:r>
                </m:e>
              </m:d>
            </m:e>
          </m:eqArr>
        </m:oMath>
      </m:oMathPara>
    </w:p>
    <w:p w14:paraId="12B7CC85" w14:textId="77777777" w:rsidR="00072DDC" w:rsidRPr="00115239" w:rsidRDefault="00000000" w:rsidP="00072DDC">
      <w:pPr>
        <w:suppressAutoHyphens/>
        <w:overflowPunct w:val="0"/>
        <w:autoSpaceDE w:val="0"/>
        <w:autoSpaceDN w:val="0"/>
        <w:adjustRightInd w:val="0"/>
        <w:spacing w:after="0"/>
        <w:jc w:val="left"/>
        <w:textAlignment w:val="baseline"/>
        <w:rPr>
          <w:rFonts w:eastAsia="Times New Roman"/>
          <w:iCs/>
          <w:kern w:val="2"/>
          <w:sz w:val="20"/>
          <w:lang w:eastAsia="en-US"/>
        </w:rPr>
      </w:pPr>
      <m:oMathPara>
        <m:oMath>
          <m:eqArr>
            <m:eqArrPr>
              <m:maxDist m:val="1"/>
              <m:ctrlPr>
                <w:rPr>
                  <w:rFonts w:ascii="Cambria Math" w:eastAsia="Times New Roman" w:hAnsi="Cambria Math"/>
                  <w:i/>
                  <w:iCs/>
                  <w:kern w:val="2"/>
                  <w:sz w:val="20"/>
                  <w:lang w:eastAsia="en-US"/>
                </w:rPr>
              </m:ctrlPr>
            </m:eqArrPr>
            <m:e>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∂U</m:t>
                  </m:r>
                </m:num>
                <m:den>
                  <m:r>
                    <w:rPr>
                      <w:rFonts w:ascii="Cambria Math" w:eastAsia="Times New Roman" w:hAnsi="Cambria Math"/>
                      <w:kern w:val="2"/>
                      <w:sz w:val="20"/>
                      <w:lang w:eastAsia="en-US"/>
                    </w:rPr>
                    <m:t>∂X</m:t>
                  </m:r>
                </m:den>
              </m:f>
              <m:r>
                <w:rPr>
                  <w:rFonts w:ascii="Cambria Math" w:eastAsia="Times New Roman" w:hAnsi="Cambria Math"/>
                  <w:kern w:val="2"/>
                  <w:sz w:val="20"/>
                  <w:lang w:eastAsia="en-US"/>
                </w:rPr>
                <m:t>+V</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∂U</m:t>
                  </m:r>
                </m:num>
                <m:den>
                  <m:r>
                    <w:rPr>
                      <w:rFonts w:ascii="Cambria Math" w:eastAsia="Times New Roman" w:hAnsi="Cambria Math"/>
                      <w:kern w:val="2"/>
                      <w:sz w:val="20"/>
                      <w:lang w:eastAsia="en-US"/>
                    </w:rPr>
                    <m:t>∂Y</m:t>
                  </m:r>
                </m:den>
              </m:f>
              <m:r>
                <w:rPr>
                  <w:rFonts w:ascii="Cambria Math" w:eastAsia="Times New Roman" w:hAnsi="Cambria Math"/>
                  <w:kern w:val="2"/>
                  <w:sz w:val="20"/>
                  <w:lang w:eastAsia="en-US"/>
                </w:rPr>
                <m:t>=-</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∂P</m:t>
                  </m:r>
                </m:num>
                <m:den>
                  <m:r>
                    <w:rPr>
                      <w:rFonts w:ascii="Cambria Math" w:eastAsia="Times New Roman" w:hAnsi="Cambria Math"/>
                      <w:kern w:val="2"/>
                      <w:sz w:val="20"/>
                      <w:lang w:eastAsia="en-US"/>
                    </w:rPr>
                    <m:t>∂X</m:t>
                  </m:r>
                </m:den>
              </m:f>
              <m:r>
                <w:rPr>
                  <w:rFonts w:ascii="Cambria Math" w:eastAsia="Times New Roman" w:hAnsi="Cambria Math"/>
                  <w:kern w:val="2"/>
                  <w:sz w:val="20"/>
                  <w:lang w:eastAsia="en-US"/>
                </w:rPr>
                <m:t>+</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Pr</m:t>
                  </m:r>
                </m:num>
                <m:den>
                  <m:rad>
                    <m:radPr>
                      <m:degHide m:val="1"/>
                      <m:ctrlPr>
                        <w:rPr>
                          <w:rFonts w:ascii="Cambria Math" w:eastAsia="Times New Roman" w:hAnsi="Cambria Math"/>
                          <w:i/>
                          <w:iCs/>
                          <w:kern w:val="2"/>
                          <w:sz w:val="20"/>
                          <w:lang w:eastAsia="en-US"/>
                        </w:rPr>
                      </m:ctrlPr>
                    </m:radPr>
                    <m:deg/>
                    <m:e>
                      <m:r>
                        <w:rPr>
                          <w:rFonts w:ascii="Cambria Math" w:eastAsia="Times New Roman" w:hAnsi="Cambria Math"/>
                          <w:kern w:val="2"/>
                          <w:sz w:val="20"/>
                          <w:lang w:eastAsia="en-US"/>
                        </w:rPr>
                        <m:t>Ra</m:t>
                      </m:r>
                    </m:e>
                  </m:rad>
                </m:den>
              </m:f>
              <m:d>
                <m:dPr>
                  <m:begChr m:val="["/>
                  <m:endChr m:val="]"/>
                  <m:ctrlPr>
                    <w:rPr>
                      <w:rFonts w:ascii="Cambria Math" w:eastAsia="Times New Roman" w:hAnsi="Cambria Math"/>
                      <w:i/>
                      <w:iCs/>
                      <w:kern w:val="2"/>
                      <w:sz w:val="20"/>
                      <w:lang w:eastAsia="en-US"/>
                    </w:rPr>
                  </m:ctrlPr>
                </m:dPr>
                <m:e>
                  <m:r>
                    <w:rPr>
                      <w:rFonts w:ascii="Cambria Math" w:eastAsia="Times New Roman" w:hAnsi="Cambria Math"/>
                      <w:kern w:val="2"/>
                      <w:sz w:val="20"/>
                      <w:lang w:eastAsia="en-US"/>
                    </w:rPr>
                    <m:t>2</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m:t>
                      </m:r>
                    </m:num>
                    <m:den>
                      <m:r>
                        <w:rPr>
                          <w:rFonts w:ascii="Cambria Math" w:eastAsia="Times New Roman" w:hAnsi="Cambria Math"/>
                          <w:kern w:val="2"/>
                          <w:sz w:val="20"/>
                          <w:lang w:eastAsia="en-US"/>
                        </w:rPr>
                        <m:t>∂X</m:t>
                      </m:r>
                    </m:den>
                  </m:f>
                  <m:d>
                    <m:dPr>
                      <m:ctrlPr>
                        <w:rPr>
                          <w:rFonts w:ascii="Cambria Math" w:eastAsia="Times New Roman" w:hAnsi="Cambria Math"/>
                          <w:i/>
                          <w:iCs/>
                          <w:kern w:val="2"/>
                          <w:sz w:val="20"/>
                          <w:lang w:eastAsia="en-US"/>
                        </w:rPr>
                      </m:ctrlPr>
                    </m:dPr>
                    <m:e>
                      <m:f>
                        <m:fPr>
                          <m:ctrlPr>
                            <w:rPr>
                              <w:rFonts w:ascii="Cambria Math" w:eastAsia="Times New Roman" w:hAnsi="Cambria Math"/>
                              <w:i/>
                              <w:iCs/>
                              <w:kern w:val="2"/>
                              <w:sz w:val="20"/>
                              <w:lang w:eastAsia="en-US"/>
                            </w:rPr>
                          </m:ctrlPr>
                        </m:fPr>
                        <m:num>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eastAsia="en-US"/>
                                </w:rPr>
                                <m:t>μ</m:t>
                              </m:r>
                            </m:e>
                            <m:sub>
                              <m:r>
                                <w:rPr>
                                  <w:rFonts w:ascii="Cambria Math" w:eastAsia="Times New Roman" w:hAnsi="Cambria Math"/>
                                  <w:kern w:val="2"/>
                                  <w:sz w:val="20"/>
                                  <w:lang w:eastAsia="en-US"/>
                                </w:rPr>
                                <m:t>eff</m:t>
                              </m:r>
                            </m:sub>
                          </m:sSub>
                        </m:num>
                        <m:den>
                          <m:r>
                            <w:rPr>
                              <w:rFonts w:ascii="Cambria Math" w:eastAsia="Times New Roman" w:hAnsi="Cambria Math"/>
                              <w:kern w:val="2"/>
                              <w:sz w:val="20"/>
                              <w:lang w:eastAsia="en-US"/>
                            </w:rPr>
                            <m:t>M</m:t>
                          </m:r>
                        </m:den>
                      </m:f>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∂U</m:t>
                          </m:r>
                        </m:num>
                        <m:den>
                          <m:r>
                            <w:rPr>
                              <w:rFonts w:ascii="Cambria Math" w:eastAsia="Times New Roman" w:hAnsi="Cambria Math"/>
                              <w:kern w:val="2"/>
                              <w:sz w:val="20"/>
                              <w:lang w:eastAsia="en-US"/>
                            </w:rPr>
                            <m:t>∂X</m:t>
                          </m:r>
                        </m:den>
                      </m:f>
                    </m:e>
                  </m:d>
                  <m:r>
                    <w:rPr>
                      <w:rFonts w:ascii="Cambria Math" w:eastAsia="Times New Roman" w:hAnsi="Cambria Math"/>
                      <w:kern w:val="2"/>
                      <w:sz w:val="20"/>
                      <w:lang w:eastAsia="en-US"/>
                    </w:rPr>
                    <m:t>+</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m:t>
                      </m:r>
                    </m:num>
                    <m:den>
                      <m:r>
                        <w:rPr>
                          <w:rFonts w:ascii="Cambria Math" w:eastAsia="Times New Roman" w:hAnsi="Cambria Math"/>
                          <w:kern w:val="2"/>
                          <w:sz w:val="20"/>
                          <w:lang w:eastAsia="en-US"/>
                        </w:rPr>
                        <m:t>∂Y</m:t>
                      </m:r>
                    </m:den>
                  </m:f>
                  <m:d>
                    <m:dPr>
                      <m:ctrlPr>
                        <w:rPr>
                          <w:rFonts w:ascii="Cambria Math" w:eastAsia="Times New Roman" w:hAnsi="Cambria Math"/>
                          <w:i/>
                          <w:iCs/>
                          <w:kern w:val="2"/>
                          <w:sz w:val="20"/>
                          <w:lang w:eastAsia="en-US"/>
                        </w:rPr>
                      </m:ctrlPr>
                    </m:dPr>
                    <m:e>
                      <m:f>
                        <m:fPr>
                          <m:ctrlPr>
                            <w:rPr>
                              <w:rFonts w:ascii="Cambria Math" w:eastAsia="Times New Roman" w:hAnsi="Cambria Math"/>
                              <w:i/>
                              <w:iCs/>
                              <w:kern w:val="2"/>
                              <w:sz w:val="20"/>
                              <w:lang w:eastAsia="en-US"/>
                            </w:rPr>
                          </m:ctrlPr>
                        </m:fPr>
                        <m:num>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eastAsia="en-US"/>
                                </w:rPr>
                                <m:t>μ</m:t>
                              </m:r>
                            </m:e>
                            <m:sub>
                              <m:r>
                                <w:rPr>
                                  <w:rFonts w:ascii="Cambria Math" w:eastAsia="Times New Roman" w:hAnsi="Cambria Math"/>
                                  <w:kern w:val="2"/>
                                  <w:sz w:val="20"/>
                                  <w:lang w:eastAsia="en-US"/>
                                </w:rPr>
                                <m:t>eff</m:t>
                              </m:r>
                            </m:sub>
                          </m:sSub>
                        </m:num>
                        <m:den>
                          <m:r>
                            <w:rPr>
                              <w:rFonts w:ascii="Cambria Math" w:eastAsia="Times New Roman" w:hAnsi="Cambria Math"/>
                              <w:kern w:val="2"/>
                              <w:sz w:val="20"/>
                              <w:lang w:eastAsia="en-US"/>
                            </w:rPr>
                            <m:t>M</m:t>
                          </m:r>
                        </m:den>
                      </m:f>
                      <m:d>
                        <m:dPr>
                          <m:ctrlPr>
                            <w:rPr>
                              <w:rFonts w:ascii="Cambria Math" w:eastAsia="Times New Roman" w:hAnsi="Cambria Math"/>
                              <w:i/>
                              <w:iCs/>
                              <w:kern w:val="2"/>
                              <w:sz w:val="20"/>
                              <w:lang w:eastAsia="en-US"/>
                            </w:rPr>
                          </m:ctrlPr>
                        </m:dPr>
                        <m:e>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∂U</m:t>
                              </m:r>
                            </m:num>
                            <m:den>
                              <m:r>
                                <w:rPr>
                                  <w:rFonts w:ascii="Cambria Math" w:eastAsia="Times New Roman" w:hAnsi="Cambria Math"/>
                                  <w:kern w:val="2"/>
                                  <w:sz w:val="20"/>
                                  <w:lang w:eastAsia="en-US"/>
                                </w:rPr>
                                <m:t>∂Y</m:t>
                              </m:r>
                            </m:den>
                          </m:f>
                          <m:r>
                            <w:rPr>
                              <w:rFonts w:ascii="Cambria Math" w:eastAsia="Times New Roman" w:hAnsi="Cambria Math"/>
                              <w:kern w:val="2"/>
                              <w:sz w:val="20"/>
                              <w:lang w:eastAsia="en-US"/>
                            </w:rPr>
                            <m:t>+</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∂V</m:t>
                              </m:r>
                            </m:num>
                            <m:den>
                              <m:r>
                                <w:rPr>
                                  <w:rFonts w:ascii="Cambria Math" w:eastAsia="Times New Roman" w:hAnsi="Cambria Math"/>
                                  <w:kern w:val="2"/>
                                  <w:sz w:val="20"/>
                                  <w:lang w:eastAsia="en-US"/>
                                </w:rPr>
                                <m:t>∂X</m:t>
                              </m:r>
                            </m:den>
                          </m:f>
                        </m:e>
                      </m:d>
                    </m:e>
                  </m:d>
                </m:e>
              </m:d>
              <m:r>
                <w:rPr>
                  <w:rFonts w:ascii="Cambria Math" w:eastAsia="Times New Roman" w:hAnsi="Cambria Math"/>
                  <w:kern w:val="2"/>
                  <w:sz w:val="20"/>
                  <w:lang w:eastAsia="en-US"/>
                </w:rPr>
                <m:t>#</m:t>
              </m:r>
              <m:d>
                <m:dPr>
                  <m:ctrlPr>
                    <w:rPr>
                      <w:rFonts w:ascii="Cambria Math" w:eastAsia="Calibri" w:hAnsi="Cambria Math"/>
                      <w:i/>
                      <w:kern w:val="2"/>
                      <w:sz w:val="20"/>
                      <w:lang w:eastAsia="en-US"/>
                    </w:rPr>
                  </m:ctrlPr>
                </m:dPr>
                <m:e>
                  <m:r>
                    <w:rPr>
                      <w:rFonts w:ascii="Cambria Math" w:eastAsia="Calibri"/>
                      <w:kern w:val="2"/>
                      <w:sz w:val="20"/>
                      <w:lang w:eastAsia="en-US"/>
                    </w:rPr>
                    <m:t>2</m:t>
                  </m:r>
                </m:e>
              </m:d>
            </m:e>
          </m:eqArr>
        </m:oMath>
      </m:oMathPara>
    </w:p>
    <w:p w14:paraId="68076D33" w14:textId="1B6B000F" w:rsidR="00072DDC" w:rsidRPr="00115239" w:rsidRDefault="00000000" w:rsidP="00072DDC">
      <w:pPr>
        <w:suppressAutoHyphens/>
        <w:overflowPunct w:val="0"/>
        <w:autoSpaceDE w:val="0"/>
        <w:autoSpaceDN w:val="0"/>
        <w:adjustRightInd w:val="0"/>
        <w:spacing w:after="0"/>
        <w:jc w:val="left"/>
        <w:textAlignment w:val="baseline"/>
        <w:rPr>
          <w:rFonts w:eastAsia="Times New Roman"/>
          <w:kern w:val="2"/>
          <w:sz w:val="20"/>
          <w:lang w:eastAsia="en-US"/>
        </w:rPr>
      </w:pPr>
      <m:oMathPara>
        <m:oMathParaPr>
          <m:jc m:val="center"/>
        </m:oMathParaPr>
        <m:oMath>
          <m:eqArr>
            <m:eqArrPr>
              <m:maxDist m:val="1"/>
              <m:ctrlPr>
                <w:rPr>
                  <w:rFonts w:ascii="Cambria Math" w:eastAsia="Times New Roman" w:hAnsi="Cambria Math"/>
                  <w:i/>
                  <w:kern w:val="2"/>
                  <w:sz w:val="20"/>
                  <w:lang w:eastAsia="en-US"/>
                </w:rPr>
              </m:ctrlPr>
            </m:eqArrPr>
            <m:e>
              <m:r>
                <w:rPr>
                  <w:rFonts w:ascii="Cambria Math" w:eastAsia="Times New Roman" w:hAnsi="Cambria Math"/>
                  <w:kern w:val="2"/>
                  <w:sz w:val="20"/>
                  <w:lang w:eastAsia="en-US"/>
                </w:rPr>
                <m:t>U</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∂V</m:t>
                  </m:r>
                </m:num>
                <m:den>
                  <m:r>
                    <w:rPr>
                      <w:rFonts w:ascii="Cambria Math" w:eastAsia="Times New Roman" w:hAnsi="Cambria Math"/>
                      <w:kern w:val="2"/>
                      <w:sz w:val="20"/>
                      <w:lang w:eastAsia="en-US"/>
                    </w:rPr>
                    <m:t>∂X</m:t>
                  </m:r>
                </m:den>
              </m:f>
              <m:r>
                <w:rPr>
                  <w:rFonts w:ascii="Cambria Math" w:eastAsia="Times New Roman" w:hAnsi="Cambria Math"/>
                  <w:kern w:val="2"/>
                  <w:sz w:val="20"/>
                  <w:lang w:eastAsia="en-US"/>
                </w:rPr>
                <m:t>+V</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∂V</m:t>
                  </m:r>
                </m:num>
                <m:den>
                  <m:r>
                    <w:rPr>
                      <w:rFonts w:ascii="Cambria Math" w:eastAsia="Times New Roman" w:hAnsi="Cambria Math"/>
                      <w:kern w:val="2"/>
                      <w:sz w:val="20"/>
                      <w:lang w:eastAsia="en-US"/>
                    </w:rPr>
                    <m:t>∂Y</m:t>
                  </m:r>
                </m:den>
              </m:f>
              <m:r>
                <w:rPr>
                  <w:rFonts w:ascii="Cambria Math" w:eastAsia="Times New Roman" w:hAnsi="Cambria Math"/>
                  <w:kern w:val="2"/>
                  <w:sz w:val="20"/>
                  <w:lang w:eastAsia="en-US"/>
                </w:rPr>
                <m:t xml:space="preserve"> =-</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∂P</m:t>
                  </m:r>
                </m:num>
                <m:den>
                  <m:r>
                    <w:rPr>
                      <w:rFonts w:ascii="Cambria Math" w:eastAsia="Times New Roman" w:hAnsi="Cambria Math"/>
                      <w:kern w:val="2"/>
                      <w:sz w:val="20"/>
                      <w:lang w:eastAsia="en-US"/>
                    </w:rPr>
                    <m:t>∂X</m:t>
                  </m:r>
                </m:den>
              </m:f>
              <m:r>
                <w:rPr>
                  <w:rFonts w:ascii="Cambria Math" w:eastAsia="Times New Roman" w:hAnsi="Cambria Math"/>
                  <w:kern w:val="2"/>
                  <w:sz w:val="20"/>
                  <w:lang w:eastAsia="en-US"/>
                </w:rPr>
                <m:t>+</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Pr</m:t>
                  </m:r>
                </m:num>
                <m:den>
                  <m:rad>
                    <m:radPr>
                      <m:degHide m:val="1"/>
                      <m:ctrlPr>
                        <w:rPr>
                          <w:rFonts w:ascii="Cambria Math" w:eastAsia="Times New Roman" w:hAnsi="Cambria Math"/>
                          <w:i/>
                          <w:kern w:val="2"/>
                          <w:sz w:val="20"/>
                          <w:lang w:eastAsia="en-US"/>
                        </w:rPr>
                      </m:ctrlPr>
                    </m:radPr>
                    <m:deg/>
                    <m:e>
                      <m:r>
                        <w:rPr>
                          <w:rFonts w:ascii="Cambria Math" w:eastAsia="Times New Roman" w:hAnsi="Cambria Math"/>
                          <w:kern w:val="2"/>
                          <w:sz w:val="20"/>
                          <w:lang w:eastAsia="en-US"/>
                        </w:rPr>
                        <m:t>Ra</m:t>
                      </m:r>
                    </m:e>
                  </m:rad>
                </m:den>
              </m:f>
              <m:d>
                <m:dPr>
                  <m:begChr m:val="["/>
                  <m:endChr m:val="]"/>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2</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m:t>
                      </m:r>
                    </m:num>
                    <m:den>
                      <m:r>
                        <w:rPr>
                          <w:rFonts w:ascii="Cambria Math" w:eastAsia="Times New Roman" w:hAnsi="Cambria Math"/>
                          <w:kern w:val="2"/>
                          <w:sz w:val="20"/>
                          <w:lang w:eastAsia="en-US"/>
                        </w:rPr>
                        <m:t>∂Y</m:t>
                      </m:r>
                    </m:den>
                  </m:f>
                  <m:d>
                    <m:dPr>
                      <m:ctrlPr>
                        <w:rPr>
                          <w:rFonts w:ascii="Cambria Math" w:eastAsia="Times New Roman" w:hAnsi="Cambria Math"/>
                          <w:i/>
                          <w:kern w:val="2"/>
                          <w:sz w:val="20"/>
                          <w:lang w:eastAsia="en-US"/>
                        </w:rPr>
                      </m:ctrlPr>
                    </m:dPr>
                    <m:e>
                      <m:f>
                        <m:fPr>
                          <m:ctrlPr>
                            <w:rPr>
                              <w:rFonts w:ascii="Cambria Math" w:eastAsia="Times New Roman" w:hAnsi="Cambria Math"/>
                              <w:i/>
                              <w:kern w:val="2"/>
                              <w:sz w:val="20"/>
                              <w:lang w:eastAsia="en-US"/>
                            </w:rPr>
                          </m:ctrlPr>
                        </m:fPr>
                        <m:num>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μ</m:t>
                              </m:r>
                            </m:e>
                            <m:sub>
                              <m:r>
                                <w:rPr>
                                  <w:rFonts w:ascii="Cambria Math" w:eastAsia="Times New Roman" w:hAnsi="Cambria Math"/>
                                  <w:kern w:val="2"/>
                                  <w:sz w:val="20"/>
                                  <w:lang w:eastAsia="en-US"/>
                                </w:rPr>
                                <m:t>eff</m:t>
                              </m:r>
                            </m:sub>
                          </m:sSub>
                        </m:num>
                        <m:den>
                          <m:r>
                            <w:rPr>
                              <w:rFonts w:ascii="Cambria Math" w:eastAsia="Times New Roman" w:hAnsi="Cambria Math"/>
                              <w:kern w:val="2"/>
                              <w:sz w:val="20"/>
                              <w:lang w:eastAsia="en-US"/>
                            </w:rPr>
                            <m:t>M</m:t>
                          </m:r>
                        </m:den>
                      </m:f>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∂V</m:t>
                          </m:r>
                        </m:num>
                        <m:den>
                          <m:r>
                            <w:rPr>
                              <w:rFonts w:ascii="Cambria Math" w:eastAsia="Times New Roman" w:hAnsi="Cambria Math"/>
                              <w:kern w:val="2"/>
                              <w:sz w:val="20"/>
                              <w:lang w:eastAsia="en-US"/>
                            </w:rPr>
                            <m:t>∂Y</m:t>
                          </m:r>
                        </m:den>
                      </m:f>
                    </m:e>
                  </m:d>
                  <m:r>
                    <w:rPr>
                      <w:rFonts w:ascii="Cambria Math" w:eastAsia="Times New Roman" w:hAnsi="Cambria Math"/>
                      <w:kern w:val="2"/>
                      <w:sz w:val="20"/>
                      <w:lang w:eastAsia="en-US"/>
                    </w:rPr>
                    <m:t>+</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m:t>
                      </m:r>
                    </m:num>
                    <m:den>
                      <m:r>
                        <w:rPr>
                          <w:rFonts w:ascii="Cambria Math" w:eastAsia="Times New Roman" w:hAnsi="Cambria Math"/>
                          <w:kern w:val="2"/>
                          <w:sz w:val="20"/>
                          <w:lang w:eastAsia="en-US"/>
                        </w:rPr>
                        <m:t>∂X</m:t>
                      </m:r>
                    </m:den>
                  </m:f>
                  <m:d>
                    <m:dPr>
                      <m:ctrlPr>
                        <w:rPr>
                          <w:rFonts w:ascii="Cambria Math" w:eastAsia="Times New Roman" w:hAnsi="Cambria Math"/>
                          <w:i/>
                          <w:kern w:val="2"/>
                          <w:sz w:val="20"/>
                          <w:lang w:eastAsia="en-US"/>
                        </w:rPr>
                      </m:ctrlPr>
                    </m:dPr>
                    <m:e>
                      <m:f>
                        <m:fPr>
                          <m:ctrlPr>
                            <w:rPr>
                              <w:rFonts w:ascii="Cambria Math" w:eastAsia="Times New Roman" w:hAnsi="Cambria Math"/>
                              <w:i/>
                              <w:kern w:val="2"/>
                              <w:sz w:val="20"/>
                              <w:lang w:eastAsia="en-US"/>
                            </w:rPr>
                          </m:ctrlPr>
                        </m:fPr>
                        <m:num>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μ</m:t>
                              </m:r>
                            </m:e>
                            <m:sub>
                              <m:r>
                                <w:rPr>
                                  <w:rFonts w:ascii="Cambria Math" w:eastAsia="Times New Roman" w:hAnsi="Cambria Math"/>
                                  <w:kern w:val="2"/>
                                  <w:sz w:val="20"/>
                                  <w:lang w:eastAsia="en-US"/>
                                </w:rPr>
                                <m:t>eff</m:t>
                              </m:r>
                            </m:sub>
                          </m:sSub>
                        </m:num>
                        <m:den>
                          <m:r>
                            <w:rPr>
                              <w:rFonts w:ascii="Cambria Math" w:eastAsia="Times New Roman" w:hAnsi="Cambria Math"/>
                              <w:kern w:val="2"/>
                              <w:sz w:val="20"/>
                              <w:lang w:eastAsia="en-US"/>
                            </w:rPr>
                            <m:t>M</m:t>
                          </m:r>
                        </m:den>
                      </m:f>
                      <m:d>
                        <m:dPr>
                          <m:ctrlPr>
                            <w:rPr>
                              <w:rFonts w:ascii="Cambria Math" w:eastAsia="Times New Roman" w:hAnsi="Cambria Math"/>
                              <w:i/>
                              <w:kern w:val="2"/>
                              <w:sz w:val="20"/>
                              <w:lang w:eastAsia="en-US"/>
                            </w:rPr>
                          </m:ctrlPr>
                        </m:dPr>
                        <m:e>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∂U</m:t>
                              </m:r>
                            </m:num>
                            <m:den>
                              <m:r>
                                <w:rPr>
                                  <w:rFonts w:ascii="Cambria Math" w:eastAsia="Times New Roman" w:hAnsi="Cambria Math"/>
                                  <w:kern w:val="2"/>
                                  <w:sz w:val="20"/>
                                  <w:lang w:eastAsia="en-US"/>
                                </w:rPr>
                                <m:t>∂Y</m:t>
                              </m:r>
                            </m:den>
                          </m:f>
                          <m:r>
                            <w:rPr>
                              <w:rFonts w:ascii="Cambria Math" w:eastAsia="Times New Roman" w:hAnsi="Cambria Math"/>
                              <w:kern w:val="2"/>
                              <w:sz w:val="20"/>
                              <w:lang w:eastAsia="en-US"/>
                            </w:rPr>
                            <m:t>+</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∂V</m:t>
                              </m:r>
                            </m:num>
                            <m:den>
                              <m:r>
                                <w:rPr>
                                  <w:rFonts w:ascii="Cambria Math" w:eastAsia="Times New Roman" w:hAnsi="Cambria Math"/>
                                  <w:kern w:val="2"/>
                                  <w:sz w:val="20"/>
                                  <w:lang w:eastAsia="en-US"/>
                                </w:rPr>
                                <m:t>∂X</m:t>
                              </m:r>
                            </m:den>
                          </m:f>
                        </m:e>
                      </m:d>
                    </m:e>
                  </m:d>
                  <m:r>
                    <w:rPr>
                      <w:rFonts w:ascii="Cambria Math" w:eastAsia="Times New Roman" w:hAnsi="Cambria Math"/>
                      <w:kern w:val="2"/>
                      <w:sz w:val="20"/>
                      <w:lang w:eastAsia="en-US"/>
                    </w:rPr>
                    <m:t>+</m:t>
                  </m:r>
                  <m:func>
                    <m:funcPr>
                      <m:ctrlPr>
                        <w:rPr>
                          <w:rFonts w:ascii="Cambria Math" w:eastAsia="Times New Roman" w:hAnsi="Cambria Math"/>
                          <w:i/>
                          <w:kern w:val="2"/>
                          <w:sz w:val="20"/>
                          <w:lang w:eastAsia="en-US"/>
                        </w:rPr>
                      </m:ctrlPr>
                    </m:funcPr>
                    <m:fName>
                      <m:r>
                        <w:rPr>
                          <w:rFonts w:ascii="Cambria Math" w:eastAsia="Times New Roman" w:hAnsi="Cambria Math"/>
                          <w:kern w:val="2"/>
                          <w:sz w:val="20"/>
                          <w:lang w:eastAsia="en-US"/>
                        </w:rPr>
                        <m:t>Pr</m:t>
                      </m:r>
                    </m:fName>
                    <m:e>
                      <m:r>
                        <w:rPr>
                          <w:rFonts w:ascii="Cambria Math" w:eastAsia="Times New Roman" w:hAnsi="Cambria Math"/>
                          <w:kern w:val="2"/>
                          <w:sz w:val="20"/>
                          <w:lang w:eastAsia="en-US"/>
                        </w:rPr>
                        <m:t>θ</m:t>
                      </m:r>
                    </m:e>
                  </m:func>
                </m:e>
              </m:d>
              <m:r>
                <w:rPr>
                  <w:rFonts w:ascii="Cambria Math" w:eastAsia="Times New Roman" w:hAnsi="Cambria Math"/>
                  <w:kern w:val="2"/>
                  <w:sz w:val="20"/>
                  <w:lang w:eastAsia="en-US"/>
                </w:rPr>
                <m:t xml:space="preserve"> #</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3</m:t>
                  </m:r>
                </m:e>
              </m:d>
            </m:e>
          </m:eqArr>
        </m:oMath>
      </m:oMathPara>
    </w:p>
    <w:p w14:paraId="78CAA01A" w14:textId="13AE6134" w:rsidR="00072DDC" w:rsidRPr="00115239" w:rsidRDefault="00000000" w:rsidP="00072DDC">
      <w:pPr>
        <w:suppressAutoHyphens/>
        <w:overflowPunct w:val="0"/>
        <w:autoSpaceDE w:val="0"/>
        <w:autoSpaceDN w:val="0"/>
        <w:adjustRightInd w:val="0"/>
        <w:spacing w:after="0"/>
        <w:jc w:val="left"/>
        <w:textAlignment w:val="baseline"/>
        <w:rPr>
          <w:rFonts w:eastAsia="Times New Roman"/>
          <w:kern w:val="2"/>
          <w:sz w:val="18"/>
          <w:szCs w:val="18"/>
          <w:lang w:eastAsia="en-US"/>
        </w:rPr>
      </w:pPr>
      <m:oMathPara>
        <m:oMath>
          <m:eqArr>
            <m:eqArrPr>
              <m:maxDist m:val="1"/>
              <m:ctrlPr>
                <w:rPr>
                  <w:rFonts w:ascii="Cambria Math" w:eastAsia="Calibri" w:hAnsi="Cambria Math"/>
                  <w:i/>
                  <w:iCs/>
                  <w:kern w:val="2"/>
                  <w:sz w:val="20"/>
                  <w:lang w:eastAsia="en-US"/>
                </w:rPr>
              </m:ctrlPr>
            </m:eqArrPr>
            <m:e>
              <m:r>
                <w:rPr>
                  <w:rFonts w:ascii="Cambria Math" w:eastAsia="Calibri" w:hAnsi="Cambria Math"/>
                  <w:kern w:val="2"/>
                  <w:sz w:val="20"/>
                  <w:lang w:eastAsia="en-US"/>
                </w:rPr>
                <m:t>U</m:t>
              </m:r>
              <m:f>
                <m:fPr>
                  <m:ctrlPr>
                    <w:rPr>
                      <w:rFonts w:ascii="Cambria Math" w:eastAsia="Calibri" w:hAnsi="Cambria Math"/>
                      <w:i/>
                      <w:iCs/>
                      <w:kern w:val="2"/>
                      <w:sz w:val="20"/>
                      <w:lang w:eastAsia="en-US"/>
                    </w:rPr>
                  </m:ctrlPr>
                </m:fPr>
                <m:num>
                  <m:r>
                    <w:rPr>
                      <w:rFonts w:ascii="Cambria Math" w:eastAsia="Calibri" w:hAnsi="Cambria Math"/>
                      <w:kern w:val="2"/>
                      <w:sz w:val="20"/>
                      <w:lang w:eastAsia="en-US"/>
                    </w:rPr>
                    <m:t>∂θ</m:t>
                  </m:r>
                </m:num>
                <m:den>
                  <m:r>
                    <w:rPr>
                      <w:rFonts w:ascii="Cambria Math" w:eastAsia="Calibri" w:hAnsi="Cambria Math"/>
                      <w:kern w:val="2"/>
                      <w:sz w:val="20"/>
                      <w:lang w:eastAsia="en-US"/>
                    </w:rPr>
                    <m:t>∂X</m:t>
                  </m:r>
                </m:den>
              </m:f>
              <m:r>
                <w:rPr>
                  <w:rFonts w:ascii="Cambria Math" w:eastAsia="Calibri" w:hAnsi="Cambria Math"/>
                  <w:kern w:val="2"/>
                  <w:sz w:val="20"/>
                  <w:lang w:eastAsia="en-US"/>
                </w:rPr>
                <m:t>+V</m:t>
              </m:r>
              <m:f>
                <m:fPr>
                  <m:ctrlPr>
                    <w:rPr>
                      <w:rFonts w:ascii="Cambria Math" w:eastAsia="Calibri" w:hAnsi="Cambria Math"/>
                      <w:i/>
                      <w:iCs/>
                      <w:kern w:val="2"/>
                      <w:sz w:val="20"/>
                      <w:lang w:eastAsia="en-US"/>
                    </w:rPr>
                  </m:ctrlPr>
                </m:fPr>
                <m:num>
                  <m:r>
                    <w:rPr>
                      <w:rFonts w:ascii="Cambria Math" w:eastAsia="Calibri" w:hAnsi="Cambria Math"/>
                      <w:kern w:val="2"/>
                      <w:sz w:val="20"/>
                      <w:lang w:eastAsia="en-US"/>
                    </w:rPr>
                    <m:t>∂θ</m:t>
                  </m:r>
                </m:num>
                <m:den>
                  <m:r>
                    <w:rPr>
                      <w:rFonts w:ascii="Cambria Math" w:eastAsia="Calibri" w:hAnsi="Cambria Math"/>
                      <w:kern w:val="2"/>
                      <w:sz w:val="20"/>
                      <w:lang w:eastAsia="en-US"/>
                    </w:rPr>
                    <m:t>∂Y</m:t>
                  </m:r>
                </m:den>
              </m:f>
              <m:r>
                <w:rPr>
                  <w:rFonts w:ascii="Cambria Math" w:eastAsia="Calibri" w:hAnsi="Cambria Math"/>
                  <w:kern w:val="2"/>
                  <w:sz w:val="20"/>
                  <w:lang w:eastAsia="en-US"/>
                </w:rPr>
                <m:t>=</m:t>
              </m:r>
              <m:f>
                <m:fPr>
                  <m:ctrlPr>
                    <w:rPr>
                      <w:rFonts w:ascii="Cambria Math" w:eastAsia="Calibri" w:hAnsi="Cambria Math"/>
                      <w:i/>
                      <w:iCs/>
                      <w:kern w:val="2"/>
                      <w:sz w:val="20"/>
                      <w:lang w:eastAsia="en-US"/>
                    </w:rPr>
                  </m:ctrlPr>
                </m:fPr>
                <m:num>
                  <m:r>
                    <w:rPr>
                      <w:rFonts w:ascii="Cambria Math" w:eastAsia="Calibri" w:hAnsi="Cambria Math"/>
                      <w:kern w:val="2"/>
                      <w:sz w:val="20"/>
                      <w:lang w:eastAsia="en-US"/>
                    </w:rPr>
                    <m:t>1</m:t>
                  </m:r>
                </m:num>
                <m:den>
                  <m:rad>
                    <m:radPr>
                      <m:degHide m:val="1"/>
                      <m:ctrlPr>
                        <w:rPr>
                          <w:rFonts w:ascii="Cambria Math" w:eastAsia="Calibri" w:hAnsi="Cambria Math"/>
                          <w:i/>
                          <w:iCs/>
                          <w:kern w:val="2"/>
                          <w:sz w:val="20"/>
                          <w:lang w:eastAsia="en-US"/>
                        </w:rPr>
                      </m:ctrlPr>
                    </m:radPr>
                    <m:deg/>
                    <m:e>
                      <m:r>
                        <w:rPr>
                          <w:rFonts w:ascii="Cambria Math" w:eastAsia="Calibri" w:hAnsi="Cambria Math"/>
                          <w:kern w:val="2"/>
                          <w:sz w:val="20"/>
                          <w:lang w:eastAsia="en-US"/>
                        </w:rPr>
                        <m:t>Ra</m:t>
                      </m:r>
                    </m:e>
                  </m:rad>
                </m:den>
              </m:f>
              <m:d>
                <m:dPr>
                  <m:ctrlPr>
                    <w:rPr>
                      <w:rFonts w:ascii="Cambria Math" w:eastAsia="Calibri" w:hAnsi="Cambria Math"/>
                      <w:i/>
                      <w:iCs/>
                      <w:kern w:val="2"/>
                      <w:sz w:val="20"/>
                      <w:lang w:eastAsia="en-US"/>
                    </w:rPr>
                  </m:ctrlPr>
                </m:dPr>
                <m:e>
                  <m:f>
                    <m:fPr>
                      <m:ctrlPr>
                        <w:rPr>
                          <w:rFonts w:ascii="Cambria Math" w:eastAsia="Calibri" w:hAnsi="Cambria Math"/>
                          <w:i/>
                          <w:iCs/>
                          <w:kern w:val="2"/>
                          <w:sz w:val="20"/>
                          <w:lang w:eastAsia="en-US"/>
                        </w:rPr>
                      </m:ctrlPr>
                    </m:fPr>
                    <m:num>
                      <m:sSup>
                        <m:sSupPr>
                          <m:ctrlPr>
                            <w:rPr>
                              <w:rFonts w:ascii="Cambria Math" w:eastAsia="Calibri" w:hAnsi="Cambria Math"/>
                              <w:i/>
                              <w:iCs/>
                              <w:kern w:val="2"/>
                              <w:sz w:val="20"/>
                              <w:lang w:eastAsia="en-US"/>
                            </w:rPr>
                          </m:ctrlPr>
                        </m:sSupPr>
                        <m:e>
                          <m:r>
                            <w:rPr>
                              <w:rFonts w:ascii="Cambria Math" w:eastAsia="Calibri" w:hAnsi="Cambria Math"/>
                              <w:kern w:val="2"/>
                              <w:sz w:val="20"/>
                              <w:lang w:eastAsia="en-US"/>
                            </w:rPr>
                            <m:t>∂</m:t>
                          </m:r>
                        </m:e>
                        <m:sup>
                          <m:r>
                            <w:rPr>
                              <w:rFonts w:ascii="Cambria Math" w:eastAsia="Calibri" w:hAnsi="Cambria Math"/>
                              <w:kern w:val="2"/>
                              <w:sz w:val="20"/>
                              <w:lang w:eastAsia="en-US"/>
                            </w:rPr>
                            <m:t>2</m:t>
                          </m:r>
                        </m:sup>
                      </m:sSup>
                      <m:r>
                        <w:rPr>
                          <w:rFonts w:ascii="Cambria Math" w:eastAsia="Calibri" w:hAnsi="Cambria Math"/>
                          <w:kern w:val="2"/>
                          <w:sz w:val="20"/>
                          <w:lang w:eastAsia="en-US"/>
                        </w:rPr>
                        <m:t>θ</m:t>
                      </m:r>
                    </m:num>
                    <m:den>
                      <m:r>
                        <w:rPr>
                          <w:rFonts w:ascii="Cambria Math" w:eastAsia="Calibri" w:hAnsi="Cambria Math"/>
                          <w:kern w:val="2"/>
                          <w:sz w:val="20"/>
                          <w:lang w:eastAsia="en-US"/>
                        </w:rPr>
                        <m:t>∂</m:t>
                      </m:r>
                      <m:sSup>
                        <m:sSupPr>
                          <m:ctrlPr>
                            <w:rPr>
                              <w:rFonts w:ascii="Cambria Math" w:eastAsia="Calibri" w:hAnsi="Cambria Math"/>
                              <w:i/>
                              <w:iCs/>
                              <w:kern w:val="2"/>
                              <w:sz w:val="20"/>
                              <w:lang w:eastAsia="en-US"/>
                            </w:rPr>
                          </m:ctrlPr>
                        </m:sSupPr>
                        <m:e>
                          <m:r>
                            <w:rPr>
                              <w:rFonts w:ascii="Cambria Math" w:eastAsia="Calibri" w:hAnsi="Cambria Math"/>
                              <w:kern w:val="2"/>
                              <w:sz w:val="20"/>
                              <w:lang w:eastAsia="en-US"/>
                            </w:rPr>
                            <m:t>X</m:t>
                          </m:r>
                        </m:e>
                        <m:sup>
                          <m:r>
                            <w:rPr>
                              <w:rFonts w:ascii="Cambria Math" w:eastAsia="Calibri" w:hAnsi="Cambria Math"/>
                              <w:kern w:val="2"/>
                              <w:sz w:val="20"/>
                              <w:lang w:eastAsia="en-US"/>
                            </w:rPr>
                            <m:t>2</m:t>
                          </m:r>
                        </m:sup>
                      </m:sSup>
                    </m:den>
                  </m:f>
                  <m:r>
                    <w:rPr>
                      <w:rFonts w:ascii="Cambria Math" w:eastAsia="Calibri" w:hAnsi="Cambria Math"/>
                      <w:kern w:val="2"/>
                      <w:sz w:val="20"/>
                      <w:lang w:eastAsia="en-US"/>
                    </w:rPr>
                    <m:t>+</m:t>
                  </m:r>
                  <m:f>
                    <m:fPr>
                      <m:ctrlPr>
                        <w:rPr>
                          <w:rFonts w:ascii="Cambria Math" w:eastAsia="Calibri" w:hAnsi="Cambria Math"/>
                          <w:i/>
                          <w:iCs/>
                          <w:kern w:val="2"/>
                          <w:sz w:val="20"/>
                          <w:lang w:eastAsia="en-US"/>
                        </w:rPr>
                      </m:ctrlPr>
                    </m:fPr>
                    <m:num>
                      <m:sSup>
                        <m:sSupPr>
                          <m:ctrlPr>
                            <w:rPr>
                              <w:rFonts w:ascii="Cambria Math" w:eastAsia="Calibri" w:hAnsi="Cambria Math"/>
                              <w:i/>
                              <w:iCs/>
                              <w:kern w:val="2"/>
                              <w:sz w:val="20"/>
                              <w:lang w:eastAsia="en-US"/>
                            </w:rPr>
                          </m:ctrlPr>
                        </m:sSupPr>
                        <m:e>
                          <m:r>
                            <w:rPr>
                              <w:rFonts w:ascii="Cambria Math" w:eastAsia="Calibri" w:hAnsi="Cambria Math"/>
                              <w:kern w:val="2"/>
                              <w:sz w:val="20"/>
                              <w:lang w:eastAsia="en-US"/>
                            </w:rPr>
                            <m:t>∂</m:t>
                          </m:r>
                        </m:e>
                        <m:sup>
                          <m:r>
                            <w:rPr>
                              <w:rFonts w:ascii="Cambria Math" w:eastAsia="Calibri" w:hAnsi="Cambria Math"/>
                              <w:kern w:val="2"/>
                              <w:sz w:val="20"/>
                              <w:lang w:eastAsia="en-US"/>
                            </w:rPr>
                            <m:t>2</m:t>
                          </m:r>
                        </m:sup>
                      </m:sSup>
                      <m:r>
                        <w:rPr>
                          <w:rFonts w:ascii="Cambria Math" w:eastAsia="Calibri" w:hAnsi="Cambria Math"/>
                          <w:kern w:val="2"/>
                          <w:sz w:val="20"/>
                          <w:lang w:eastAsia="en-US"/>
                        </w:rPr>
                        <m:t>θ</m:t>
                      </m:r>
                    </m:num>
                    <m:den>
                      <m:r>
                        <w:rPr>
                          <w:rFonts w:ascii="Cambria Math" w:eastAsia="Calibri" w:hAnsi="Cambria Math"/>
                          <w:kern w:val="2"/>
                          <w:sz w:val="20"/>
                          <w:lang w:eastAsia="en-US"/>
                        </w:rPr>
                        <m:t>∂</m:t>
                      </m:r>
                      <m:sSup>
                        <m:sSupPr>
                          <m:ctrlPr>
                            <w:rPr>
                              <w:rFonts w:ascii="Cambria Math" w:eastAsia="Calibri" w:hAnsi="Cambria Math"/>
                              <w:i/>
                              <w:iCs/>
                              <w:kern w:val="2"/>
                              <w:sz w:val="20"/>
                              <w:lang w:eastAsia="en-US"/>
                            </w:rPr>
                          </m:ctrlPr>
                        </m:sSupPr>
                        <m:e>
                          <m:r>
                            <w:rPr>
                              <w:rFonts w:ascii="Cambria Math" w:eastAsia="Calibri" w:hAnsi="Cambria Math"/>
                              <w:kern w:val="2"/>
                              <w:sz w:val="20"/>
                              <w:lang w:eastAsia="en-US"/>
                            </w:rPr>
                            <m:t>Y</m:t>
                          </m:r>
                        </m:e>
                        <m:sup>
                          <m:r>
                            <w:rPr>
                              <w:rFonts w:ascii="Cambria Math" w:eastAsia="Calibri" w:hAnsi="Cambria Math"/>
                              <w:kern w:val="2"/>
                              <w:sz w:val="20"/>
                              <w:lang w:eastAsia="en-US"/>
                            </w:rPr>
                            <m:t>2</m:t>
                          </m:r>
                        </m:sup>
                      </m:sSup>
                    </m:den>
                  </m:f>
                </m:e>
              </m:d>
              <m:r>
                <w:rPr>
                  <w:rFonts w:ascii="Cambria Math" w:eastAsia="Calibri" w:hAnsi="Cambria Math"/>
                  <w:kern w:val="2"/>
                  <w:sz w:val="20"/>
                  <w:lang w:eastAsia="en-US"/>
                </w:rPr>
                <m:t xml:space="preserve"> #</m:t>
              </m:r>
              <m:d>
                <m:dPr>
                  <m:ctrlPr>
                    <w:rPr>
                      <w:rFonts w:ascii="Cambria Math" w:eastAsia="Calibri" w:hAnsi="Cambria Math"/>
                      <w:i/>
                      <w:iCs/>
                      <w:kern w:val="2"/>
                      <w:sz w:val="20"/>
                      <w:lang w:eastAsia="en-US"/>
                    </w:rPr>
                  </m:ctrlPr>
                </m:dPr>
                <m:e>
                  <m:r>
                    <w:rPr>
                      <w:rFonts w:ascii="Cambria Math" w:eastAsia="Calibri" w:hAnsi="Cambria Math"/>
                      <w:kern w:val="2"/>
                      <w:sz w:val="20"/>
                      <w:lang w:eastAsia="en-US"/>
                    </w:rPr>
                    <m:t>4</m:t>
                  </m:r>
                </m:e>
              </m:d>
              <m:ctrlPr>
                <w:rPr>
                  <w:rFonts w:ascii="Cambria Math" w:eastAsia="Calibri" w:hAnsi="Cambria Math"/>
                  <w:i/>
                  <w:kern w:val="2"/>
                  <w:sz w:val="20"/>
                  <w:lang w:eastAsia="en-US"/>
                </w:rPr>
              </m:ctrlPr>
            </m:e>
          </m:eqArr>
        </m:oMath>
      </m:oMathPara>
    </w:p>
    <w:p w14:paraId="1468460C" w14:textId="69F2CDD4" w:rsidR="00072DDC" w:rsidRDefault="00072DDC">
      <w:pPr>
        <w:widowControl w:val="0"/>
        <w:snapToGrid w:val="0"/>
        <w:ind w:firstLine="426"/>
        <w:rPr>
          <w:color w:val="000000" w:themeColor="text1"/>
          <w:szCs w:val="22"/>
        </w:rPr>
      </w:pPr>
      <w:r w:rsidRPr="00072DDC">
        <w:rPr>
          <w:color w:val="000000" w:themeColor="text1"/>
          <w:szCs w:val="22"/>
        </w:rPr>
        <w:t>Dimensionless variables can be linked to dimensional ones through</w:t>
      </w:r>
      <w:r w:rsidR="00EF1BC5">
        <w:rPr>
          <w:color w:val="000000" w:themeColor="text1"/>
          <w:szCs w:val="22"/>
        </w:rPr>
        <w:t xml:space="preserve"> </w:t>
      </w:r>
      <w:sdt>
        <w:sdtPr>
          <w:rPr>
            <w:color w:val="000000"/>
            <w:szCs w:val="22"/>
          </w:rPr>
          <w:tag w:val="MENDELEY_CITATION_v3_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"/>
          <w:id w:val="-65569082"/>
          <w:placeholder>
            <w:docPart w:val="DefaultPlaceholder_-1854013440"/>
          </w:placeholder>
        </w:sdtPr>
        <w:sdtContent>
          <w:r w:rsidR="00A61A75" w:rsidRPr="00A61A75">
            <w:rPr>
              <w:color w:val="000000"/>
              <w:szCs w:val="22"/>
            </w:rPr>
            <w:t>[</w:t>
          </w:r>
          <w:r w:rsidR="00A61A75" w:rsidRPr="000A16D5">
            <w:rPr>
              <w:color w:val="5B9BD5" w:themeColor="accent5"/>
              <w:szCs w:val="22"/>
            </w:rPr>
            <w:t>19</w:t>
          </w:r>
          <w:r w:rsidR="00A61A75" w:rsidRPr="00A61A75">
            <w:rPr>
              <w:color w:val="000000"/>
              <w:szCs w:val="22"/>
            </w:rPr>
            <w:t>,</w:t>
          </w:r>
          <w:r w:rsidR="00A61A75" w:rsidRPr="000A16D5">
            <w:rPr>
              <w:color w:val="5B9BD5" w:themeColor="accent5"/>
              <w:szCs w:val="22"/>
            </w:rPr>
            <w:t>28</w:t>
          </w:r>
          <w:r w:rsidR="00A61A75" w:rsidRPr="00A61A75">
            <w:rPr>
              <w:color w:val="000000"/>
              <w:szCs w:val="22"/>
            </w:rPr>
            <w:t>]</w:t>
          </w:r>
        </w:sdtContent>
      </w:sdt>
      <w:r w:rsidR="00EF1BC5">
        <w:rPr>
          <w:color w:val="000000" w:themeColor="text1"/>
          <w:szCs w:val="22"/>
        </w:rPr>
        <w:t>:</w:t>
      </w:r>
    </w:p>
    <w:p w14:paraId="4925B510" w14:textId="77777777" w:rsidR="00072DDC" w:rsidRPr="00115239" w:rsidRDefault="00000000" w:rsidP="00072DDC">
      <w:pPr>
        <w:spacing w:before="240"/>
        <w:rPr>
          <w:rFonts w:asciiTheme="majorBidi" w:eastAsiaTheme="minorEastAsia" w:hAnsiTheme="majorBidi" w:cstheme="majorBidi"/>
          <w:kern w:val="2"/>
          <w:sz w:val="20"/>
          <w:lang w:eastAsia="en-US"/>
        </w:rPr>
      </w:pPr>
      <m:oMathPara>
        <m:oMathParaPr>
          <m:jc m:val="left"/>
        </m:oMathParaPr>
        <m:oMath>
          <m:eqArr>
            <m:eqArrPr>
              <m:maxDist m:val="1"/>
              <m:ctrlPr>
                <w:rPr>
                  <w:rFonts w:ascii="Cambria Math" w:eastAsiaTheme="minorEastAsia" w:hAnsi="Cambria Math" w:cstheme="majorBidi"/>
                  <w:i/>
                  <w:sz w:val="20"/>
                </w:rPr>
              </m:ctrlPr>
            </m:eqArrPr>
            <m:e>
              <m:r>
                <w:rPr>
                  <w:rFonts w:ascii="Cambria Math" w:eastAsia="Times New Roman" w:hAnsi="Cambria Math"/>
                  <w:kern w:val="2"/>
                  <w:sz w:val="20"/>
                  <w:lang w:eastAsia="en-US"/>
                </w:rPr>
                <m:t>X=</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x</m:t>
                  </m:r>
                </m:num>
                <m:den>
                  <m:r>
                    <w:rPr>
                      <w:rFonts w:ascii="Cambria Math" w:eastAsia="Times New Roman" w:hAnsi="Cambria Math"/>
                      <w:kern w:val="2"/>
                      <w:sz w:val="20"/>
                      <w:lang w:eastAsia="en-US"/>
                    </w:rPr>
                    <m:t>L</m:t>
                  </m:r>
                </m:den>
              </m:f>
              <m:r>
                <m:rPr>
                  <m:sty m:val="p"/>
                </m:rPr>
                <w:rPr>
                  <w:rFonts w:ascii="Cambria Math" w:eastAsia="Times New Roman" w:hAnsi="Cambria Math"/>
                  <w:kern w:val="2"/>
                  <w:sz w:val="20"/>
                  <w:lang w:eastAsia="en-US"/>
                </w:rPr>
                <m:t xml:space="preserve">,  </m:t>
              </m:r>
              <m:r>
                <w:rPr>
                  <w:rFonts w:ascii="Cambria Math" w:eastAsia="Times New Roman" w:hAnsi="Cambria Math"/>
                  <w:kern w:val="2"/>
                  <w:sz w:val="20"/>
                  <w:lang w:eastAsia="en-US"/>
                </w:rPr>
                <m:t>Y=</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y</m:t>
                  </m:r>
                </m:num>
                <m:den>
                  <m:r>
                    <w:rPr>
                      <w:rFonts w:ascii="Cambria Math" w:eastAsia="Times New Roman" w:hAnsi="Cambria Math"/>
                      <w:kern w:val="2"/>
                      <w:sz w:val="20"/>
                      <w:lang w:eastAsia="en-US"/>
                    </w:rPr>
                    <m:t>L</m:t>
                  </m:r>
                </m:den>
              </m:f>
              <m:r>
                <m:rPr>
                  <m:sty m:val="p"/>
                </m:rPr>
                <w:rPr>
                  <w:rFonts w:ascii="Cambria Math" w:eastAsia="Times New Roman" w:hAnsi="Cambria Math"/>
                  <w:kern w:val="2"/>
                  <w:sz w:val="20"/>
                  <w:lang w:eastAsia="en-US"/>
                </w:rPr>
                <m:t xml:space="preserve">,  </m:t>
              </m:r>
              <m:r>
                <w:rPr>
                  <w:rFonts w:ascii="Cambria Math" w:eastAsia="Times New Roman" w:hAnsi="Cambria Math"/>
                  <w:kern w:val="2"/>
                  <w:sz w:val="20"/>
                  <w:lang w:eastAsia="en-US"/>
                </w:rPr>
                <m:t>U=</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u</m:t>
                  </m:r>
                </m:num>
                <m:den>
                  <m:d>
                    <m:dPr>
                      <m:ctrlPr>
                        <w:rPr>
                          <w:rFonts w:ascii="Cambria Math" w:eastAsia="Times New Roman" w:hAnsi="Cambria Math"/>
                          <w:i/>
                          <w:iCs/>
                          <w:kern w:val="2"/>
                          <w:sz w:val="20"/>
                          <w:lang w:eastAsia="en-US"/>
                        </w:rPr>
                      </m:ctrlPr>
                    </m:dPr>
                    <m:e>
                      <m:f>
                        <m:fPr>
                          <m:ctrlPr>
                            <w:rPr>
                              <w:rFonts w:ascii="Cambria Math" w:eastAsia="Times New Roman" w:hAnsi="Cambria Math"/>
                              <w:i/>
                              <w:iCs/>
                              <w:kern w:val="2"/>
                              <w:sz w:val="20"/>
                              <w:lang w:eastAsia="en-US"/>
                            </w:rPr>
                          </m:ctrlPr>
                        </m:fPr>
                        <m:num>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eastAsia="en-US"/>
                                </w:rPr>
                                <m:t>α</m:t>
                              </m:r>
                            </m:e>
                            <m:sub>
                              <m:r>
                                <w:rPr>
                                  <w:rFonts w:ascii="Cambria Math" w:eastAsia="Times New Roman" w:hAnsi="Cambria Math"/>
                                  <w:kern w:val="2"/>
                                  <w:sz w:val="20"/>
                                  <w:lang w:eastAsia="en-US"/>
                                </w:rPr>
                                <m:t>f</m:t>
                              </m:r>
                            </m:sub>
                          </m:sSub>
                        </m:num>
                        <m:den>
                          <m:r>
                            <w:rPr>
                              <w:rFonts w:ascii="Cambria Math" w:eastAsia="Times New Roman" w:hAnsi="Cambria Math"/>
                              <w:kern w:val="2"/>
                              <w:sz w:val="20"/>
                              <w:lang w:eastAsia="en-US"/>
                            </w:rPr>
                            <m:t>L</m:t>
                          </m:r>
                        </m:den>
                      </m:f>
                    </m:e>
                  </m:d>
                  <m:rad>
                    <m:radPr>
                      <m:degHide m:val="1"/>
                      <m:ctrlPr>
                        <w:rPr>
                          <w:rFonts w:ascii="Cambria Math" w:eastAsia="Times New Roman" w:hAnsi="Cambria Math"/>
                          <w:i/>
                          <w:iCs/>
                          <w:kern w:val="2"/>
                          <w:sz w:val="20"/>
                          <w:lang w:eastAsia="en-US"/>
                        </w:rPr>
                      </m:ctrlPr>
                    </m:radPr>
                    <m:deg/>
                    <m:e>
                      <m:r>
                        <w:rPr>
                          <w:rFonts w:ascii="Cambria Math" w:eastAsia="Times New Roman" w:hAnsi="Cambria Math"/>
                          <w:kern w:val="2"/>
                          <w:sz w:val="20"/>
                          <w:lang w:eastAsia="en-US"/>
                        </w:rPr>
                        <m:t>Ra</m:t>
                      </m:r>
                    </m:e>
                  </m:rad>
                </m:den>
              </m:f>
              <m:r>
                <m:rPr>
                  <m:sty m:val="p"/>
                </m:rPr>
                <w:rPr>
                  <w:rFonts w:ascii="Cambria Math" w:eastAsia="Times New Roman" w:hAnsi="Cambria Math"/>
                  <w:kern w:val="2"/>
                  <w:sz w:val="20"/>
                  <w:lang w:eastAsia="en-US"/>
                </w:rPr>
                <m:t xml:space="preserve">,  </m:t>
              </m:r>
              <m:r>
                <w:rPr>
                  <w:rFonts w:ascii="Cambria Math" w:eastAsia="Times New Roman" w:hAnsi="Cambria Math"/>
                  <w:kern w:val="2"/>
                  <w:sz w:val="20"/>
                  <w:lang w:eastAsia="en-US"/>
                </w:rPr>
                <m:t>V=</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v</m:t>
                  </m:r>
                </m:num>
                <m:den>
                  <m:d>
                    <m:dPr>
                      <m:ctrlPr>
                        <w:rPr>
                          <w:rFonts w:ascii="Cambria Math" w:eastAsia="Times New Roman" w:hAnsi="Cambria Math"/>
                          <w:i/>
                          <w:iCs/>
                          <w:kern w:val="2"/>
                          <w:sz w:val="20"/>
                          <w:lang w:eastAsia="en-US"/>
                        </w:rPr>
                      </m:ctrlPr>
                    </m:dPr>
                    <m:e>
                      <m:f>
                        <m:fPr>
                          <m:ctrlPr>
                            <w:rPr>
                              <w:rFonts w:ascii="Cambria Math" w:eastAsia="Times New Roman" w:hAnsi="Cambria Math"/>
                              <w:i/>
                              <w:iCs/>
                              <w:kern w:val="2"/>
                              <w:sz w:val="20"/>
                              <w:lang w:eastAsia="en-US"/>
                            </w:rPr>
                          </m:ctrlPr>
                        </m:fPr>
                        <m:num>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eastAsia="en-US"/>
                                </w:rPr>
                                <m:t>α</m:t>
                              </m:r>
                            </m:e>
                            <m:sub>
                              <m:r>
                                <w:rPr>
                                  <w:rFonts w:ascii="Cambria Math" w:eastAsia="Times New Roman" w:hAnsi="Cambria Math"/>
                                  <w:kern w:val="2"/>
                                  <w:sz w:val="20"/>
                                  <w:lang w:eastAsia="en-US"/>
                                </w:rPr>
                                <m:t>f</m:t>
                              </m:r>
                            </m:sub>
                          </m:sSub>
                        </m:num>
                        <m:den>
                          <m:r>
                            <w:rPr>
                              <w:rFonts w:ascii="Cambria Math" w:eastAsia="Times New Roman" w:hAnsi="Cambria Math"/>
                              <w:kern w:val="2"/>
                              <w:sz w:val="20"/>
                              <w:lang w:eastAsia="en-US"/>
                            </w:rPr>
                            <m:t>L</m:t>
                          </m:r>
                        </m:den>
                      </m:f>
                    </m:e>
                  </m:d>
                  <m:rad>
                    <m:radPr>
                      <m:degHide m:val="1"/>
                      <m:ctrlPr>
                        <w:rPr>
                          <w:rFonts w:ascii="Cambria Math" w:eastAsia="Times New Roman" w:hAnsi="Cambria Math"/>
                          <w:i/>
                          <w:iCs/>
                          <w:kern w:val="2"/>
                          <w:sz w:val="20"/>
                          <w:lang w:eastAsia="en-US"/>
                        </w:rPr>
                      </m:ctrlPr>
                    </m:radPr>
                    <m:deg/>
                    <m:e>
                      <m:r>
                        <w:rPr>
                          <w:rFonts w:ascii="Cambria Math" w:eastAsia="Times New Roman" w:hAnsi="Cambria Math"/>
                          <w:kern w:val="2"/>
                          <w:sz w:val="20"/>
                          <w:lang w:eastAsia="en-US"/>
                        </w:rPr>
                        <m:t>Ra</m:t>
                      </m:r>
                    </m:e>
                  </m:rad>
                </m:den>
              </m:f>
              <m:r>
                <m:rPr>
                  <m:sty m:val="p"/>
                </m:rPr>
                <w:rPr>
                  <w:rFonts w:ascii="Cambria Math" w:eastAsia="Times New Roman" w:hAnsi="Cambria Math"/>
                  <w:kern w:val="2"/>
                  <w:sz w:val="20"/>
                  <w:lang w:eastAsia="en-US"/>
                </w:rPr>
                <m:t xml:space="preserve">,  </m:t>
              </m:r>
              <m:r>
                <w:rPr>
                  <w:rFonts w:ascii="Cambria Math" w:eastAsiaTheme="minorEastAsia" w:hAnsi="Cambria Math" w:cstheme="majorBidi"/>
                  <w:sz w:val="20"/>
                </w:rPr>
                <m:t>P=</m:t>
              </m:r>
              <m:f>
                <m:fPr>
                  <m:ctrlPr>
                    <w:rPr>
                      <w:rFonts w:ascii="Cambria Math" w:eastAsiaTheme="minorEastAsia" w:hAnsi="Cambria Math" w:cstheme="majorBidi"/>
                      <w:i/>
                      <w:iCs/>
                      <w:sz w:val="20"/>
                    </w:rPr>
                  </m:ctrlPr>
                </m:fPr>
                <m:num>
                  <m:r>
                    <w:rPr>
                      <w:rFonts w:ascii="Cambria Math" w:eastAsiaTheme="minorEastAsia" w:hAnsi="Cambria Math" w:cstheme="majorBidi"/>
                      <w:sz w:val="20"/>
                    </w:rPr>
                    <m:t>p</m:t>
                  </m:r>
                </m:num>
                <m:den>
                  <m:sSup>
                    <m:sSupPr>
                      <m:ctrlPr>
                        <w:rPr>
                          <w:rFonts w:ascii="Cambria Math" w:eastAsiaTheme="minorEastAsia" w:hAnsi="Cambria Math" w:cstheme="majorBidi"/>
                          <w:i/>
                          <w:iCs/>
                          <w:sz w:val="20"/>
                        </w:rPr>
                      </m:ctrlPr>
                    </m:sSupPr>
                    <m:e>
                      <m:r>
                        <w:rPr>
                          <w:rFonts w:ascii="Cambria Math" w:eastAsiaTheme="minorEastAsia" w:hAnsi="Cambria Math" w:cstheme="majorBidi"/>
                          <w:sz w:val="20"/>
                        </w:rPr>
                        <m:t>ρ</m:t>
                      </m:r>
                      <m:d>
                        <m:dPr>
                          <m:ctrlPr>
                            <w:rPr>
                              <w:rFonts w:ascii="Cambria Math" w:eastAsiaTheme="minorEastAsia" w:hAnsi="Cambria Math" w:cstheme="majorBidi"/>
                              <w:i/>
                              <w:iCs/>
                              <w:sz w:val="20"/>
                            </w:rPr>
                          </m:ctrlPr>
                        </m:dPr>
                        <m:e>
                          <m:f>
                            <m:fPr>
                              <m:ctrlPr>
                                <w:rPr>
                                  <w:rFonts w:ascii="Cambria Math" w:eastAsiaTheme="minorEastAsia" w:hAnsi="Cambria Math" w:cstheme="majorBidi"/>
                                  <w:i/>
                                  <w:iCs/>
                                  <w:sz w:val="20"/>
                                </w:rPr>
                              </m:ctrlPr>
                            </m:fPr>
                            <m:num>
                              <m:sSub>
                                <m:sSubPr>
                                  <m:ctrlPr>
                                    <w:rPr>
                                      <w:rFonts w:ascii="Cambria Math" w:eastAsiaTheme="minorEastAsia" w:hAnsi="Cambria Math" w:cstheme="majorBidi"/>
                                      <w:i/>
                                      <w:iCs/>
                                      <w:sz w:val="20"/>
                                    </w:rPr>
                                  </m:ctrlPr>
                                </m:sSubPr>
                                <m:e>
                                  <m:r>
                                    <w:rPr>
                                      <w:rFonts w:ascii="Cambria Math" w:eastAsiaTheme="minorEastAsia" w:hAnsi="Cambria Math" w:cstheme="majorBidi"/>
                                      <w:sz w:val="20"/>
                                    </w:rPr>
                                    <m:t>α</m:t>
                                  </m:r>
                                </m:e>
                                <m:sub>
                                  <m:r>
                                    <w:rPr>
                                      <w:rFonts w:ascii="Cambria Math" w:eastAsiaTheme="minorEastAsia" w:hAnsi="Cambria Math" w:cstheme="majorBidi"/>
                                      <w:sz w:val="20"/>
                                    </w:rPr>
                                    <m:t>f</m:t>
                                  </m:r>
                                </m:sub>
                              </m:sSub>
                            </m:num>
                            <m:den>
                              <m:r>
                                <w:rPr>
                                  <w:rFonts w:ascii="Cambria Math" w:eastAsiaTheme="minorEastAsia" w:hAnsi="Cambria Math" w:cstheme="majorBidi"/>
                                  <w:sz w:val="20"/>
                                </w:rPr>
                                <m:t>L</m:t>
                              </m:r>
                            </m:den>
                          </m:f>
                        </m:e>
                      </m:d>
                    </m:e>
                    <m:sup>
                      <m:r>
                        <w:rPr>
                          <w:rFonts w:ascii="Cambria Math" w:eastAsiaTheme="minorEastAsia" w:hAnsi="Cambria Math" w:cstheme="majorBidi"/>
                          <w:sz w:val="20"/>
                        </w:rPr>
                        <m:t>2</m:t>
                      </m:r>
                    </m:sup>
                  </m:sSup>
                  <m:r>
                    <w:rPr>
                      <w:rFonts w:ascii="Cambria Math" w:eastAsiaTheme="minorEastAsia" w:hAnsi="Cambria Math" w:cstheme="majorBidi"/>
                      <w:sz w:val="20"/>
                    </w:rPr>
                    <m:t>Ra</m:t>
                  </m:r>
                </m:den>
              </m:f>
              <m:r>
                <m:rPr>
                  <m:sty m:val="p"/>
                </m:rPr>
                <w:rPr>
                  <w:rFonts w:ascii="Cambria Math" w:eastAsiaTheme="minorEastAsia" w:hAnsi="Cambria Math" w:cstheme="majorBidi"/>
                  <w:sz w:val="20"/>
                </w:rPr>
                <m:t xml:space="preserve">,  </m:t>
              </m:r>
              <m:r>
                <w:rPr>
                  <w:rFonts w:ascii="Cambria Math" w:eastAsiaTheme="minorEastAsia" w:hAnsi="Cambria Math" w:cstheme="majorBidi"/>
                  <w:sz w:val="20"/>
                </w:rPr>
                <m:t>Ѳ=</m:t>
              </m:r>
              <m:f>
                <m:fPr>
                  <m:ctrlPr>
                    <w:rPr>
                      <w:rFonts w:ascii="Cambria Math" w:eastAsiaTheme="minorEastAsia" w:hAnsi="Cambria Math" w:cstheme="majorBidi"/>
                      <w:i/>
                      <w:iCs/>
                      <w:sz w:val="20"/>
                    </w:rPr>
                  </m:ctrlPr>
                </m:fPr>
                <m:num>
                  <m:r>
                    <w:rPr>
                      <w:rFonts w:ascii="Cambria Math" w:eastAsiaTheme="minorEastAsia" w:hAnsi="Cambria Math" w:cstheme="majorBidi"/>
                      <w:sz w:val="20"/>
                    </w:rPr>
                    <m:t>T-</m:t>
                  </m:r>
                  <m:sSub>
                    <m:sSubPr>
                      <m:ctrlPr>
                        <w:rPr>
                          <w:rFonts w:ascii="Cambria Math" w:eastAsiaTheme="minorEastAsia" w:hAnsi="Cambria Math" w:cstheme="majorBidi"/>
                          <w:i/>
                          <w:iCs/>
                          <w:sz w:val="20"/>
                        </w:rPr>
                      </m:ctrlPr>
                    </m:sSubPr>
                    <m:e>
                      <m:r>
                        <w:rPr>
                          <w:rFonts w:ascii="Cambria Math" w:eastAsiaTheme="minorEastAsia" w:hAnsi="Cambria Math" w:cstheme="majorBidi"/>
                          <w:sz w:val="20"/>
                        </w:rPr>
                        <m:t>T</m:t>
                      </m:r>
                    </m:e>
                    <m:sub>
                      <m:r>
                        <w:rPr>
                          <w:rFonts w:ascii="Cambria Math" w:eastAsiaTheme="minorEastAsia" w:hAnsi="Cambria Math" w:cstheme="majorBidi"/>
                          <w:sz w:val="20"/>
                        </w:rPr>
                        <m:t>c</m:t>
                      </m:r>
                    </m:sub>
                  </m:sSub>
                </m:num>
                <m:den>
                  <m:sSub>
                    <m:sSubPr>
                      <m:ctrlPr>
                        <w:rPr>
                          <w:rFonts w:ascii="Cambria Math" w:eastAsiaTheme="minorEastAsia" w:hAnsi="Cambria Math" w:cstheme="majorBidi"/>
                          <w:i/>
                          <w:iCs/>
                          <w:sz w:val="20"/>
                        </w:rPr>
                      </m:ctrlPr>
                    </m:sSubPr>
                    <m:e>
                      <m:r>
                        <w:rPr>
                          <w:rFonts w:ascii="Cambria Math" w:eastAsiaTheme="minorEastAsia" w:hAnsi="Cambria Math" w:cstheme="majorBidi"/>
                          <w:sz w:val="20"/>
                        </w:rPr>
                        <m:t>T</m:t>
                      </m:r>
                    </m:e>
                    <m:sub>
                      <m:r>
                        <w:rPr>
                          <w:rFonts w:ascii="Cambria Math" w:eastAsiaTheme="minorEastAsia" w:hAnsi="Cambria Math" w:cstheme="majorBidi"/>
                          <w:sz w:val="20"/>
                        </w:rPr>
                        <m:t>h</m:t>
                      </m:r>
                    </m:sub>
                  </m:sSub>
                  <m:r>
                    <w:rPr>
                      <w:rFonts w:ascii="Cambria Math" w:eastAsiaTheme="minorEastAsia" w:hAnsi="Cambria Math" w:cstheme="majorBidi"/>
                      <w:sz w:val="20"/>
                    </w:rPr>
                    <m:t>-</m:t>
                  </m:r>
                  <m:sSub>
                    <m:sSubPr>
                      <m:ctrlPr>
                        <w:rPr>
                          <w:rFonts w:ascii="Cambria Math" w:eastAsiaTheme="minorEastAsia" w:hAnsi="Cambria Math" w:cstheme="majorBidi"/>
                          <w:i/>
                          <w:iCs/>
                          <w:sz w:val="20"/>
                        </w:rPr>
                      </m:ctrlPr>
                    </m:sSubPr>
                    <m:e>
                      <m:r>
                        <w:rPr>
                          <w:rFonts w:ascii="Cambria Math" w:eastAsiaTheme="minorEastAsia" w:hAnsi="Cambria Math" w:cstheme="majorBidi"/>
                          <w:sz w:val="20"/>
                        </w:rPr>
                        <m:t>T</m:t>
                      </m:r>
                    </m:e>
                    <m:sub>
                      <m:r>
                        <w:rPr>
                          <w:rFonts w:ascii="Cambria Math" w:eastAsiaTheme="minorEastAsia" w:hAnsi="Cambria Math" w:cstheme="majorBidi"/>
                          <w:sz w:val="20"/>
                        </w:rPr>
                        <m:t>c</m:t>
                      </m:r>
                    </m:sub>
                  </m:sSub>
                </m:den>
              </m:f>
              <m:r>
                <w:rPr>
                  <w:rFonts w:ascii="Cambria Math" w:eastAsiaTheme="minorEastAsia" w:hAnsi="Cambria Math" w:cstheme="majorBidi"/>
                  <w:sz w:val="20"/>
                </w:rPr>
                <m:t xml:space="preserve">  </m:t>
              </m:r>
              <m:r>
                <w:rPr>
                  <w:rFonts w:ascii="Cambria Math" w:eastAsia="Times New Roman" w:hAnsi="Cambria Math"/>
                  <w:kern w:val="2"/>
                  <w:sz w:val="20"/>
                  <w:lang w:eastAsia="en-US"/>
                </w:rPr>
                <m:t>#</m:t>
              </m:r>
              <m:d>
                <m:dPr>
                  <m:ctrlPr>
                    <w:rPr>
                      <w:rFonts w:ascii="Cambria Math" w:eastAsiaTheme="minorEastAsia" w:hAnsi="Cambria Math" w:cstheme="majorBidi"/>
                      <w:i/>
                      <w:sz w:val="20"/>
                    </w:rPr>
                  </m:ctrlPr>
                </m:dPr>
                <m:e>
                  <m:r>
                    <w:rPr>
                      <w:rFonts w:ascii="Cambria Math" w:eastAsiaTheme="minorEastAsia" w:hAnsi="Cambria Math" w:cstheme="majorBidi"/>
                      <w:sz w:val="20"/>
                    </w:rPr>
                    <m:t>5</m:t>
                  </m:r>
                </m:e>
              </m:d>
              <m:ctrlPr>
                <w:rPr>
                  <w:rFonts w:ascii="Cambria Math" w:eastAsia="Times New Roman" w:hAnsi="Cambria Math"/>
                  <w:i/>
                  <w:kern w:val="2"/>
                  <w:sz w:val="20"/>
                  <w:lang w:eastAsia="en-US"/>
                </w:rPr>
              </m:ctrlPr>
            </m:e>
          </m:eqArr>
        </m:oMath>
      </m:oMathPara>
    </w:p>
    <w:p w14:paraId="0D129376" w14:textId="5D10F7C1" w:rsidR="00072DDC" w:rsidRDefault="00521C7D">
      <w:pPr>
        <w:widowControl w:val="0"/>
        <w:snapToGrid w:val="0"/>
        <w:ind w:firstLine="426"/>
        <w:rPr>
          <w:color w:val="000000" w:themeColor="text1"/>
          <w:szCs w:val="22"/>
        </w:rPr>
      </w:pPr>
      <w:r w:rsidRPr="00EF1BC5">
        <w:rPr>
          <w:color w:val="000000" w:themeColor="text1"/>
          <w:szCs w:val="22"/>
        </w:rPr>
        <w:t>Dimensionless Rayleigh (</w:t>
      </w:r>
      <m:oMath>
        <m:r>
          <w:rPr>
            <w:rFonts w:ascii="Cambria Math" w:hAnsi="Cambria Math"/>
            <w:color w:val="000000" w:themeColor="text1"/>
            <w:szCs w:val="22"/>
          </w:rPr>
          <m:t>Ra</m:t>
        </m:r>
      </m:oMath>
      <w:r w:rsidRPr="00EF1BC5">
        <w:rPr>
          <w:color w:val="000000" w:themeColor="text1"/>
          <w:szCs w:val="22"/>
        </w:rPr>
        <w:t>) and Prandtl (</w:t>
      </w:r>
      <m:oMath>
        <m:r>
          <w:rPr>
            <w:rFonts w:ascii="Cambria Math" w:hAnsi="Cambria Math"/>
            <w:color w:val="000000" w:themeColor="text1"/>
            <w:szCs w:val="22"/>
          </w:rPr>
          <m:t>Pr</m:t>
        </m:r>
      </m:oMath>
      <w:r w:rsidRPr="00EF1BC5">
        <w:rPr>
          <w:color w:val="000000" w:themeColor="text1"/>
          <w:szCs w:val="22"/>
        </w:rPr>
        <w:t xml:space="preserve">) numbers are expressed below </w:t>
      </w:r>
      <w:sdt>
        <w:sdtPr>
          <w:rPr>
            <w:color w:val="000000"/>
            <w:szCs w:val="22"/>
          </w:rPr>
          <w:tag w:val="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"/>
          <w:id w:val="2031688216"/>
          <w:placeholder>
            <w:docPart w:val="DefaultPlaceholder_-1854013440"/>
          </w:placeholder>
        </w:sdtPr>
        <w:sdtContent>
          <w:r w:rsidR="00A61A75" w:rsidRPr="00A61A75">
            <w:rPr>
              <w:color w:val="000000"/>
              <w:szCs w:val="22"/>
            </w:rPr>
            <w:t>[</w:t>
          </w:r>
          <w:r w:rsidR="00A61A75" w:rsidRPr="000A16D5">
            <w:rPr>
              <w:color w:val="5B9BD5" w:themeColor="accent5"/>
              <w:szCs w:val="22"/>
            </w:rPr>
            <w:t>27</w:t>
          </w:r>
          <w:r w:rsidR="00A61A75" w:rsidRPr="00A61A75">
            <w:rPr>
              <w:color w:val="000000"/>
              <w:szCs w:val="22"/>
            </w:rPr>
            <w:t>,</w:t>
          </w:r>
          <w:r w:rsidR="00A61A75" w:rsidRPr="000A16D5">
            <w:rPr>
              <w:color w:val="5B9BD5" w:themeColor="accent5"/>
              <w:szCs w:val="22"/>
            </w:rPr>
            <w:t>33</w:t>
          </w:r>
          <w:r w:rsidR="00A61A75" w:rsidRPr="00A61A75">
            <w:rPr>
              <w:color w:val="000000"/>
              <w:szCs w:val="22"/>
            </w:rPr>
            <w:t>]</w:t>
          </w:r>
        </w:sdtContent>
      </w:sdt>
      <w:r w:rsidRPr="00521C7D">
        <w:rPr>
          <w:color w:val="000000" w:themeColor="text1"/>
          <w:szCs w:val="22"/>
        </w:rPr>
        <w:t>:</w:t>
      </w:r>
    </w:p>
    <w:p w14:paraId="59A5602D" w14:textId="77777777" w:rsidR="00521C7D" w:rsidRPr="00115239" w:rsidRDefault="00000000" w:rsidP="00521C7D">
      <w:pPr>
        <w:spacing w:before="240"/>
        <w:rPr>
          <w:rFonts w:asciiTheme="majorBidi" w:eastAsiaTheme="minorEastAsia" w:hAnsiTheme="majorBidi" w:cstheme="majorBidi"/>
          <w:kern w:val="2"/>
          <w:sz w:val="20"/>
          <w:lang w:val="da-DK" w:eastAsia="en-US"/>
        </w:rPr>
      </w:pPr>
      <m:oMathPara>
        <m:oMathParaPr>
          <m:jc m:val="left"/>
        </m:oMathParaPr>
        <m:oMath>
          <m:eqArr>
            <m:eqArrPr>
              <m:maxDist m:val="1"/>
              <m:ctrlPr>
                <w:rPr>
                  <w:rFonts w:ascii="Cambria Math" w:eastAsia="Times New Roman" w:hAnsi="Cambria Math"/>
                  <w:i/>
                  <w:iCs/>
                  <w:kern w:val="2"/>
                  <w:sz w:val="20"/>
                  <w:lang w:eastAsia="en-US"/>
                </w:rPr>
              </m:ctrlPr>
            </m:eqArrPr>
            <m:e>
              <w:bookmarkStart w:id="7" w:name="_Hlk165296967"/>
              <m:r>
                <w:rPr>
                  <w:rFonts w:ascii="Cambria Math" w:eastAsia="Times New Roman" w:hAnsi="Cambria Math"/>
                  <w:kern w:val="2"/>
                  <w:sz w:val="20"/>
                  <w:lang w:eastAsia="en-US"/>
                </w:rPr>
                <m:t>Ra</m:t>
              </m:r>
              <m:r>
                <w:rPr>
                  <w:rFonts w:ascii="Cambria Math" w:eastAsia="Times New Roman" w:hAnsi="Cambria Math"/>
                  <w:kern w:val="2"/>
                  <w:sz w:val="20"/>
                  <w:lang w:val="da-DK" w:eastAsia="en-US"/>
                </w:rPr>
                <m:t>=</m:t>
              </m:r>
              <m:f>
                <m:fPr>
                  <m:ctrlPr>
                    <w:rPr>
                      <w:rFonts w:ascii="Cambria Math" w:eastAsia="Times New Roman" w:hAnsi="Cambria Math"/>
                      <w:i/>
                      <w:iCs/>
                      <w:kern w:val="2"/>
                      <w:sz w:val="20"/>
                      <w:lang w:eastAsia="en-US"/>
                    </w:rPr>
                  </m:ctrlPr>
                </m:fPr>
                <m:num>
                  <m:sSub>
                    <m:sSubPr>
                      <m:ctrlPr>
                        <w:rPr>
                          <w:rFonts w:ascii="Cambria Math" w:eastAsia="Times New Roman" w:hAnsi="Cambria Math"/>
                          <w:i/>
                          <w:iCs/>
                          <w:kern w:val="2"/>
                          <w:sz w:val="20"/>
                          <w:lang w:eastAsia="en-US"/>
                        </w:rPr>
                      </m:ctrlPr>
                    </m:sSubPr>
                    <m:e>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eastAsia="en-US"/>
                            </w:rPr>
                            <m:t>ρ</m:t>
                          </m:r>
                        </m:e>
                        <m:sub>
                          <m:r>
                            <w:rPr>
                              <w:rFonts w:ascii="Cambria Math" w:eastAsia="Times New Roman" w:hAnsi="Cambria Math"/>
                              <w:kern w:val="2"/>
                              <w:sz w:val="20"/>
                              <w:lang w:eastAsia="en-US"/>
                            </w:rPr>
                            <m:t>f</m:t>
                          </m:r>
                        </m:sub>
                      </m:sSub>
                      <m:r>
                        <w:rPr>
                          <w:rFonts w:ascii="Cambria Math" w:eastAsia="Times New Roman" w:hAnsi="Cambria Math"/>
                          <w:kern w:val="2"/>
                          <w:sz w:val="20"/>
                          <w:lang w:eastAsia="en-US"/>
                        </w:rPr>
                        <m:t>g</m:t>
                      </m:r>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eastAsia="en-US"/>
                            </w:rPr>
                            <m:t>β</m:t>
                          </m:r>
                        </m:e>
                        <m:sub>
                          <m:r>
                            <w:rPr>
                              <w:rFonts w:ascii="Cambria Math" w:eastAsia="Times New Roman" w:hAnsi="Cambria Math"/>
                              <w:kern w:val="2"/>
                              <w:sz w:val="20"/>
                              <w:lang w:eastAsia="en-US"/>
                            </w:rPr>
                            <m:t>f</m:t>
                          </m:r>
                        </m:sub>
                      </m:sSub>
                      <m:sSup>
                        <m:sSupPr>
                          <m:ctrlPr>
                            <w:rPr>
                              <w:rFonts w:ascii="Cambria Math" w:eastAsia="Times New Roman" w:hAnsi="Cambria Math"/>
                              <w:i/>
                              <w:iCs/>
                              <w:kern w:val="2"/>
                              <w:sz w:val="20"/>
                              <w:lang w:eastAsia="en-US"/>
                            </w:rPr>
                          </m:ctrlPr>
                        </m:sSupPr>
                        <m:e>
                          <m:r>
                            <w:rPr>
                              <w:rFonts w:ascii="Cambria Math" w:eastAsia="Times New Roman" w:hAnsi="Cambria Math"/>
                              <w:kern w:val="2"/>
                              <w:sz w:val="20"/>
                              <w:lang w:eastAsia="en-US"/>
                            </w:rPr>
                            <m:t>L</m:t>
                          </m:r>
                        </m:e>
                        <m:sup>
                          <m:r>
                            <w:rPr>
                              <w:rFonts w:ascii="Cambria Math" w:eastAsia="Times New Roman" w:hAnsi="Cambria Math"/>
                              <w:kern w:val="2"/>
                              <w:sz w:val="20"/>
                              <w:lang w:val="da-DK" w:eastAsia="en-US"/>
                            </w:rPr>
                            <m:t>3</m:t>
                          </m:r>
                        </m:sup>
                      </m:sSup>
                      <m:r>
                        <w:rPr>
                          <w:rFonts w:ascii="Cambria Math" w:eastAsia="Times New Roman" w:hAnsi="Cambria Math"/>
                          <w:kern w:val="2"/>
                          <w:sz w:val="20"/>
                          <w:lang w:val="da-DK" w:eastAsia="en-US"/>
                        </w:rPr>
                        <m:t>(</m:t>
                      </m:r>
                      <m:r>
                        <w:rPr>
                          <w:rFonts w:ascii="Cambria Math" w:eastAsia="Times New Roman" w:hAnsi="Cambria Math"/>
                          <w:kern w:val="2"/>
                          <w:sz w:val="20"/>
                          <w:lang w:eastAsia="en-US"/>
                        </w:rPr>
                        <m:t>T</m:t>
                      </m:r>
                    </m:e>
                    <m:sub>
                      <m:r>
                        <w:rPr>
                          <w:rFonts w:ascii="Cambria Math" w:eastAsia="Times New Roman" w:hAnsi="Cambria Math"/>
                          <w:kern w:val="2"/>
                          <w:sz w:val="20"/>
                          <w:lang w:val="da-DK" w:eastAsia="en-US"/>
                        </w:rPr>
                        <m:t>h</m:t>
                      </m:r>
                    </m:sub>
                  </m:sSub>
                  <m:r>
                    <w:rPr>
                      <w:rFonts w:ascii="Cambria Math" w:eastAsia="Times New Roman" w:hAnsi="Cambria Math"/>
                      <w:kern w:val="2"/>
                      <w:sz w:val="20"/>
                      <w:lang w:val="da-DK" w:eastAsia="en-US"/>
                    </w:rPr>
                    <m:t>-</m:t>
                  </m:r>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eastAsia="en-US"/>
                        </w:rPr>
                        <m:t>T</m:t>
                      </m:r>
                    </m:e>
                    <m:sub>
                      <m:r>
                        <w:rPr>
                          <w:rFonts w:ascii="Cambria Math" w:eastAsia="Times New Roman" w:hAnsi="Cambria Math"/>
                          <w:kern w:val="2"/>
                          <w:sz w:val="20"/>
                          <w:lang w:eastAsia="en-US"/>
                        </w:rPr>
                        <m:t>c</m:t>
                      </m:r>
                    </m:sub>
                  </m:sSub>
                  <m:r>
                    <w:rPr>
                      <w:rFonts w:ascii="Cambria Math" w:eastAsia="Times New Roman" w:hAnsi="Cambria Math"/>
                      <w:kern w:val="2"/>
                      <w:sz w:val="20"/>
                      <w:lang w:val="da-DK" w:eastAsia="en-US"/>
                    </w:rPr>
                    <m:t>)</m:t>
                  </m:r>
                </m:num>
                <m:den>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val="da-DK" w:eastAsia="en-US"/>
                        </w:rPr>
                        <m:t>µ</m:t>
                      </m:r>
                    </m:e>
                    <m:sub>
                      <m:r>
                        <w:rPr>
                          <w:rFonts w:ascii="Cambria Math" w:eastAsia="Times New Roman" w:hAnsi="Cambria Math"/>
                          <w:kern w:val="2"/>
                          <w:sz w:val="20"/>
                          <w:lang w:eastAsia="en-US"/>
                        </w:rPr>
                        <m:t>eff</m:t>
                      </m:r>
                    </m:sub>
                  </m:sSub>
                  <m:sSub>
                    <m:sSubPr>
                      <m:ctrlPr>
                        <w:rPr>
                          <w:rFonts w:ascii="Cambria Math" w:eastAsia="Times New Roman" w:hAnsi="Cambria Math"/>
                          <w:i/>
                          <w:iCs/>
                          <w:kern w:val="2"/>
                          <w:sz w:val="20"/>
                          <w:lang w:eastAsia="en-US"/>
                        </w:rPr>
                      </m:ctrlPr>
                    </m:sSubPr>
                    <m:e>
                      <m:r>
                        <m:rPr>
                          <m:nor/>
                        </m:rPr>
                        <w:rPr>
                          <w:rFonts w:ascii="Cambria Math" w:eastAsia="Times New Roman" w:hAnsi="Cambria Math"/>
                          <w:i/>
                          <w:iCs/>
                          <w:kern w:val="2"/>
                          <w:sz w:val="20"/>
                          <w:lang w:val="da-DK" w:eastAsia="en-US"/>
                        </w:rPr>
                        <m:t xml:space="preserve"> </m:t>
                      </m:r>
                      <m:r>
                        <m:rPr>
                          <m:nor/>
                        </m:rPr>
                        <w:rPr>
                          <w:rFonts w:ascii="Cambria Math" w:eastAsia="Times New Roman" w:hAnsi="Cambria Math"/>
                          <w:i/>
                          <w:iCs/>
                          <w:kern w:val="2"/>
                          <w:sz w:val="20"/>
                          <w:lang w:eastAsia="en-US"/>
                        </w:rPr>
                        <m:t>α</m:t>
                      </m:r>
                    </m:e>
                    <m:sub>
                      <m:r>
                        <w:rPr>
                          <w:rFonts w:ascii="Cambria Math" w:eastAsia="Times New Roman" w:hAnsi="Cambria Math"/>
                          <w:kern w:val="2"/>
                          <w:sz w:val="20"/>
                          <w:lang w:eastAsia="en-US"/>
                        </w:rPr>
                        <m:t>f</m:t>
                      </m:r>
                    </m:sub>
                  </m:sSub>
                </m:den>
              </m:f>
              <m:r>
                <m:rPr>
                  <m:nor/>
                </m:rPr>
                <w:rPr>
                  <w:rFonts w:ascii="Cambria Math" w:eastAsia="Times New Roman" w:hAnsi="Cambria Math"/>
                  <w:i/>
                  <w:iCs/>
                  <w:kern w:val="2"/>
                  <w:sz w:val="20"/>
                  <w:lang w:val="da-DK" w:eastAsia="en-US"/>
                </w:rPr>
                <m:t xml:space="preserve">,  Pr = </m:t>
              </m:r>
              <m:f>
                <m:fPr>
                  <m:ctrlPr>
                    <w:rPr>
                      <w:rFonts w:ascii="Cambria Math" w:eastAsia="Times New Roman" w:hAnsi="Cambria Math"/>
                      <w:i/>
                      <w:iCs/>
                      <w:kern w:val="2"/>
                      <w:sz w:val="20"/>
                      <w:lang w:eastAsia="en-US"/>
                    </w:rPr>
                  </m:ctrlPr>
                </m:fPr>
                <m:num>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val="da-DK" w:eastAsia="en-US"/>
                        </w:rPr>
                        <m:t>µ</m:t>
                      </m:r>
                    </m:e>
                    <m:sub>
                      <m:r>
                        <w:rPr>
                          <w:rFonts w:ascii="Cambria Math" w:eastAsia="Times New Roman" w:hAnsi="Cambria Math"/>
                          <w:kern w:val="2"/>
                          <w:sz w:val="20"/>
                          <w:lang w:eastAsia="en-US"/>
                        </w:rPr>
                        <m:t>eff</m:t>
                      </m:r>
                    </m:sub>
                  </m:sSub>
                </m:num>
                <m:den>
                  <m:sSub>
                    <m:sSubPr>
                      <m:ctrlPr>
                        <w:rPr>
                          <w:rFonts w:ascii="Cambria Math" w:eastAsia="Times New Roman" w:hAnsi="Cambria Math"/>
                          <w:i/>
                          <w:iCs/>
                          <w:kern w:val="2"/>
                          <w:sz w:val="20"/>
                          <w:lang w:eastAsia="en-US"/>
                        </w:rPr>
                      </m:ctrlPr>
                    </m:sSubPr>
                    <m:e>
                      <m:r>
                        <w:rPr>
                          <w:rFonts w:ascii="Cambria Math" w:eastAsia="Times New Roman" w:hAnsi="Cambria Math"/>
                          <w:kern w:val="2"/>
                          <w:sz w:val="20"/>
                          <w:lang w:eastAsia="en-US"/>
                        </w:rPr>
                        <m:t>ρ</m:t>
                      </m:r>
                    </m:e>
                    <m:sub>
                      <m:r>
                        <w:rPr>
                          <w:rFonts w:ascii="Cambria Math" w:eastAsia="Times New Roman" w:hAnsi="Cambria Math"/>
                          <w:kern w:val="2"/>
                          <w:sz w:val="20"/>
                          <w:lang w:eastAsia="en-US"/>
                        </w:rPr>
                        <m:t>f</m:t>
                      </m:r>
                    </m:sub>
                  </m:sSub>
                  <m:r>
                    <w:rPr>
                      <w:rFonts w:ascii="Cambria Math" w:eastAsia="Times New Roman" w:hAnsi="Cambria Math"/>
                      <w:kern w:val="2"/>
                      <w:sz w:val="20"/>
                      <w:lang w:val="da-DK" w:eastAsia="en-US"/>
                    </w:rPr>
                    <m:t xml:space="preserve"> </m:t>
                  </m:r>
                  <m:sSub>
                    <m:sSubPr>
                      <m:ctrlPr>
                        <w:rPr>
                          <w:rFonts w:ascii="Cambria Math" w:eastAsia="Times New Roman" w:hAnsi="Cambria Math"/>
                          <w:i/>
                          <w:iCs/>
                          <w:kern w:val="2"/>
                          <w:sz w:val="20"/>
                          <w:lang w:eastAsia="en-US"/>
                        </w:rPr>
                      </m:ctrlPr>
                    </m:sSubPr>
                    <m:e>
                      <m:r>
                        <m:rPr>
                          <m:nor/>
                        </m:rPr>
                        <w:rPr>
                          <w:rFonts w:ascii="Cambria Math" w:eastAsia="Times New Roman" w:hAnsi="Cambria Math"/>
                          <w:i/>
                          <w:iCs/>
                          <w:kern w:val="2"/>
                          <w:sz w:val="20"/>
                          <w:lang w:eastAsia="en-US"/>
                        </w:rPr>
                        <m:t>α</m:t>
                      </m:r>
                    </m:e>
                    <m:sub>
                      <m:r>
                        <w:rPr>
                          <w:rFonts w:ascii="Cambria Math" w:eastAsia="Times New Roman" w:hAnsi="Cambria Math"/>
                          <w:kern w:val="2"/>
                          <w:sz w:val="20"/>
                          <w:lang w:eastAsia="en-US"/>
                        </w:rPr>
                        <m:t>f</m:t>
                      </m:r>
                    </m:sub>
                  </m:sSub>
                </m:den>
              </m:f>
              <m:r>
                <w:rPr>
                  <w:rFonts w:ascii="Cambria Math" w:eastAsia="Times New Roman" w:hAnsi="Cambria Math"/>
                  <w:kern w:val="2"/>
                  <w:sz w:val="20"/>
                  <w:lang w:val="da-DK" w:eastAsia="en-US"/>
                </w:rPr>
                <m:t xml:space="preserve"> #</m:t>
              </m:r>
              <m:d>
                <m:dPr>
                  <m:ctrlPr>
                    <w:rPr>
                      <w:rFonts w:ascii="Cambria Math" w:eastAsia="Times New Roman" w:hAnsi="Cambria Math"/>
                      <w:i/>
                      <w:iCs/>
                      <w:kern w:val="2"/>
                      <w:sz w:val="20"/>
                      <w:lang w:eastAsia="en-US"/>
                    </w:rPr>
                  </m:ctrlPr>
                </m:dPr>
                <m:e>
                  <m:r>
                    <w:rPr>
                      <w:rFonts w:ascii="Cambria Math" w:eastAsia="Times New Roman" w:hAnsi="Cambria Math"/>
                      <w:kern w:val="2"/>
                      <w:sz w:val="20"/>
                      <w:lang w:val="da-DK" w:eastAsia="en-US"/>
                    </w:rPr>
                    <m:t>6</m:t>
                  </m:r>
                </m:e>
              </m:d>
              <w:bookmarkEnd w:id="7"/>
              <m:ctrlPr>
                <w:rPr>
                  <w:rFonts w:ascii="Cambria Math" w:eastAsia="Times New Roman" w:hAnsi="Cambria Math"/>
                  <w:i/>
                  <w:kern w:val="2"/>
                  <w:sz w:val="20"/>
                  <w:lang w:eastAsia="en-US"/>
                </w:rPr>
              </m:ctrlPr>
            </m:e>
          </m:eqArr>
        </m:oMath>
      </m:oMathPara>
    </w:p>
    <w:p w14:paraId="6DCDB8FD" w14:textId="43A05995" w:rsidR="00521C7D" w:rsidRPr="000F0473" w:rsidRDefault="00521C7D" w:rsidP="00521C7D">
      <w:pPr>
        <w:widowControl w:val="0"/>
        <w:snapToGrid w:val="0"/>
        <w:ind w:firstLine="426"/>
        <w:rPr>
          <w:color w:val="000000" w:themeColor="text1"/>
          <w:szCs w:val="22"/>
        </w:rPr>
      </w:pPr>
      <w:r w:rsidRPr="000F0473">
        <w:rPr>
          <w:color w:val="000000" w:themeColor="text1"/>
          <w:szCs w:val="22"/>
        </w:rPr>
        <w:t>The thermo-physical characteristics of the nanofluid are determined using conventional models reported in the literature</w:t>
      </w:r>
      <w:r w:rsidR="00EF1BC5">
        <w:rPr>
          <w:color w:val="000000" w:themeColor="text1"/>
          <w:szCs w:val="22"/>
        </w:rPr>
        <w:t xml:space="preserve"> </w:t>
      </w:r>
      <w:sdt>
        <w:sdtPr>
          <w:rPr>
            <w:color w:val="000000"/>
            <w:szCs w:val="22"/>
          </w:rPr>
          <w:tag w:val="MENDELEY_CITATION_v3_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"/>
          <w:id w:val="1296181915"/>
          <w:placeholder>
            <w:docPart w:val="DefaultPlaceholder_-1854013440"/>
          </w:placeholder>
        </w:sdtPr>
        <w:sdtContent>
          <w:r w:rsidR="00A61A75" w:rsidRPr="00A61A75">
            <w:rPr>
              <w:color w:val="000000"/>
              <w:szCs w:val="22"/>
            </w:rPr>
            <w:t>[</w:t>
          </w:r>
          <w:r w:rsidR="00A61A75" w:rsidRPr="000A16D5">
            <w:rPr>
              <w:color w:val="5B9BD5" w:themeColor="accent5"/>
              <w:szCs w:val="22"/>
            </w:rPr>
            <w:t>34</w:t>
          </w:r>
          <w:r w:rsidR="000A16D5">
            <w:rPr>
              <w:color w:val="000000"/>
              <w:szCs w:val="22"/>
            </w:rPr>
            <w:t>,</w:t>
          </w:r>
          <w:r w:rsidR="00A61A75" w:rsidRPr="000A16D5">
            <w:rPr>
              <w:color w:val="5B9BD5" w:themeColor="accent5"/>
              <w:szCs w:val="22"/>
            </w:rPr>
            <w:t>35</w:t>
          </w:r>
          <w:r w:rsidR="00A61A75" w:rsidRPr="00A61A75">
            <w:rPr>
              <w:color w:val="000000"/>
              <w:szCs w:val="22"/>
            </w:rPr>
            <w:t>]</w:t>
          </w:r>
        </w:sdtContent>
      </w:sdt>
      <w:r w:rsidR="00EF1BC5">
        <w:rPr>
          <w:color w:val="000000" w:themeColor="text1"/>
          <w:szCs w:val="22"/>
        </w:rPr>
        <w:t xml:space="preserve"> </w:t>
      </w:r>
      <w:r w:rsidRPr="000F0473">
        <w:rPr>
          <w:color w:val="000000" w:themeColor="text1"/>
          <w:szCs w:val="22"/>
        </w:rPr>
        <w:t>as follows:</w:t>
      </w:r>
    </w:p>
    <w:p w14:paraId="7EC192F3" w14:textId="77777777" w:rsidR="00521C7D" w:rsidRPr="00115239" w:rsidRDefault="00000000" w:rsidP="00521C7D">
      <w:pPr>
        <w:suppressAutoHyphens/>
        <w:overflowPunct w:val="0"/>
        <w:autoSpaceDE w:val="0"/>
        <w:autoSpaceDN w:val="0"/>
        <w:adjustRightInd w:val="0"/>
        <w:spacing w:after="0" w:line="276" w:lineRule="auto"/>
        <w:textAlignment w:val="baseline"/>
        <w:rPr>
          <w:rFonts w:eastAsia="Times New Roman"/>
          <w:kern w:val="2"/>
          <w:sz w:val="20"/>
          <w:lang w:eastAsia="en-US"/>
        </w:rPr>
      </w:pPr>
      <m:oMathPara>
        <m:oMath>
          <m:eqArr>
            <m:eqArrPr>
              <m:maxDist m:val="1"/>
              <m:ctrlPr>
                <w:rPr>
                  <w:rFonts w:ascii="Cambria Math" w:eastAsia="Times New Roman" w:hAnsi="Cambria Math"/>
                  <w:i/>
                  <w:kern w:val="2"/>
                  <w:sz w:val="20"/>
                  <w:lang w:eastAsia="en-US"/>
                </w:rPr>
              </m:ctrlPr>
            </m:eqArrPr>
            <m:e>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ρ</m:t>
                  </m:r>
                </m:e>
                <m:sub>
                  <m:r>
                    <w:rPr>
                      <w:rFonts w:ascii="Cambria Math" w:eastAsia="Times New Roman" w:hAnsi="Cambria Math"/>
                      <w:kern w:val="2"/>
                      <w:sz w:val="20"/>
                      <w:lang w:eastAsia="en-US"/>
                    </w:rPr>
                    <m:t>nf</m:t>
                  </m:r>
                </m:sub>
              </m:sSub>
              <m:r>
                <w:rPr>
                  <w:rFonts w:ascii="Cambria Math" w:eastAsia="Times New Roman" w:hAnsi="Cambria Math"/>
                  <w:kern w:val="2"/>
                  <w:sz w:val="20"/>
                  <w:lang w:eastAsia="en-US"/>
                </w:rPr>
                <m:t>=</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1-φ</m:t>
                  </m:r>
                </m:e>
              </m:d>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ρ</m:t>
                  </m:r>
                </m:e>
                <m:sub>
                  <m:r>
                    <w:rPr>
                      <w:rFonts w:ascii="Cambria Math" w:eastAsia="Times New Roman" w:hAnsi="Cambria Math"/>
                      <w:kern w:val="2"/>
                      <w:sz w:val="20"/>
                      <w:lang w:eastAsia="en-US"/>
                    </w:rPr>
                    <m:t>f</m:t>
                  </m:r>
                </m:sub>
              </m:sSub>
              <m:r>
                <w:rPr>
                  <w:rFonts w:ascii="Cambria Math" w:eastAsia="Times New Roman" w:hAnsi="Cambria Math"/>
                  <w:kern w:val="2"/>
                  <w:sz w:val="20"/>
                  <w:lang w:eastAsia="en-US"/>
                </w:rPr>
                <m:t>+φ</m:t>
              </m:r>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ρ</m:t>
                  </m:r>
                </m:e>
                <m:sub>
                  <m:r>
                    <w:rPr>
                      <w:rFonts w:ascii="Cambria Math" w:eastAsia="Times New Roman" w:hAnsi="Cambria Math"/>
                      <w:kern w:val="2"/>
                      <w:sz w:val="20"/>
                      <w:lang w:eastAsia="en-US"/>
                    </w:rPr>
                    <m:t>p</m:t>
                  </m:r>
                </m:sub>
              </m:sSub>
              <m:r>
                <w:rPr>
                  <w:rFonts w:ascii="Cambria Math" w:eastAsia="Times New Roman" w:hAnsi="Cambria Math"/>
                  <w:kern w:val="2"/>
                  <w:sz w:val="20"/>
                  <w:lang w:eastAsia="en-US"/>
                </w:rPr>
                <m:t xml:space="preserve"> #</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7</m:t>
                  </m:r>
                </m:e>
              </m:d>
            </m:e>
          </m:eqArr>
        </m:oMath>
      </m:oMathPara>
    </w:p>
    <w:p w14:paraId="632F6A83" w14:textId="77777777" w:rsidR="00521C7D" w:rsidRPr="00115239" w:rsidRDefault="00000000" w:rsidP="00521C7D">
      <w:pPr>
        <w:suppressAutoHyphens/>
        <w:overflowPunct w:val="0"/>
        <w:autoSpaceDE w:val="0"/>
        <w:autoSpaceDN w:val="0"/>
        <w:adjustRightInd w:val="0"/>
        <w:spacing w:after="0" w:line="276" w:lineRule="auto"/>
        <w:textAlignment w:val="baseline"/>
        <w:rPr>
          <w:rFonts w:eastAsia="Times New Roman"/>
          <w:kern w:val="2"/>
          <w:sz w:val="20"/>
          <w:lang w:eastAsia="en-US"/>
        </w:rPr>
      </w:pPr>
      <m:oMathPara>
        <m:oMath>
          <m:eqArr>
            <m:eqArrPr>
              <m:maxDist m:val="1"/>
              <m:ctrlPr>
                <w:rPr>
                  <w:rFonts w:ascii="Cambria Math" w:eastAsia="Times New Roman" w:hAnsi="Cambria Math"/>
                  <w:i/>
                  <w:kern w:val="2"/>
                  <w:sz w:val="20"/>
                  <w:lang w:eastAsia="en-US"/>
                </w:rPr>
              </m:ctrlPr>
            </m:eqArrPr>
            <m:e>
              <m:sSub>
                <m:sSubPr>
                  <m:ctrlPr>
                    <w:rPr>
                      <w:rFonts w:ascii="Cambria Math" w:eastAsia="Times New Roman" w:hAnsi="Cambria Math"/>
                      <w:i/>
                      <w:kern w:val="2"/>
                      <w:sz w:val="20"/>
                      <w:lang w:eastAsia="en-US"/>
                    </w:rPr>
                  </m:ctrlPr>
                </m:sSubPr>
                <m:e>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ρ</m:t>
                      </m:r>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C</m:t>
                          </m:r>
                        </m:e>
                        <m:sub>
                          <m:r>
                            <w:rPr>
                              <w:rFonts w:ascii="Cambria Math" w:eastAsia="Times New Roman" w:hAnsi="Cambria Math"/>
                              <w:kern w:val="2"/>
                              <w:sz w:val="20"/>
                              <w:lang w:eastAsia="en-US"/>
                            </w:rPr>
                            <m:t>p</m:t>
                          </m:r>
                        </m:sub>
                      </m:sSub>
                    </m:e>
                  </m:d>
                </m:e>
                <m:sub>
                  <m:r>
                    <w:rPr>
                      <w:rFonts w:ascii="Cambria Math" w:eastAsia="Times New Roman" w:hAnsi="Cambria Math"/>
                      <w:kern w:val="2"/>
                      <w:sz w:val="20"/>
                      <w:lang w:eastAsia="en-US"/>
                    </w:rPr>
                    <m:t>nf</m:t>
                  </m:r>
                </m:sub>
              </m:sSub>
              <m:r>
                <w:rPr>
                  <w:rFonts w:ascii="Cambria Math" w:eastAsia="Times New Roman" w:hAnsi="Cambria Math"/>
                  <w:kern w:val="2"/>
                  <w:sz w:val="20"/>
                  <w:lang w:eastAsia="en-US"/>
                </w:rPr>
                <m:t>=</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1-φ</m:t>
                  </m:r>
                </m:e>
              </m:d>
              <m:sSub>
                <m:sSubPr>
                  <m:ctrlPr>
                    <w:rPr>
                      <w:rFonts w:ascii="Cambria Math" w:eastAsia="Times New Roman" w:hAnsi="Cambria Math"/>
                      <w:i/>
                      <w:kern w:val="2"/>
                      <w:sz w:val="20"/>
                      <w:lang w:eastAsia="en-US"/>
                    </w:rPr>
                  </m:ctrlPr>
                </m:sSubPr>
                <m:e>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ρ</m:t>
                      </m:r>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C</m:t>
                          </m:r>
                        </m:e>
                        <m:sub>
                          <m:r>
                            <w:rPr>
                              <w:rFonts w:ascii="Cambria Math" w:eastAsia="Times New Roman" w:hAnsi="Cambria Math"/>
                              <w:kern w:val="2"/>
                              <w:sz w:val="20"/>
                              <w:lang w:eastAsia="en-US"/>
                            </w:rPr>
                            <m:t>p</m:t>
                          </m:r>
                        </m:sub>
                      </m:sSub>
                    </m:e>
                  </m:d>
                </m:e>
                <m:sub>
                  <m:r>
                    <w:rPr>
                      <w:rFonts w:ascii="Cambria Math" w:eastAsia="Times New Roman" w:hAnsi="Cambria Math"/>
                      <w:kern w:val="2"/>
                      <w:sz w:val="20"/>
                      <w:lang w:eastAsia="en-US"/>
                    </w:rPr>
                    <m:t>f</m:t>
                  </m:r>
                </m:sub>
              </m:sSub>
              <m:r>
                <w:rPr>
                  <w:rFonts w:ascii="Cambria Math" w:eastAsia="Times New Roman" w:hAnsi="Cambria Math"/>
                  <w:kern w:val="2"/>
                  <w:sz w:val="20"/>
                  <w:lang w:eastAsia="en-US"/>
                </w:rPr>
                <m:t>+φ</m:t>
              </m:r>
              <m:sSub>
                <m:sSubPr>
                  <m:ctrlPr>
                    <w:rPr>
                      <w:rFonts w:ascii="Cambria Math" w:eastAsia="Times New Roman" w:hAnsi="Cambria Math"/>
                      <w:i/>
                      <w:kern w:val="2"/>
                      <w:sz w:val="20"/>
                      <w:lang w:eastAsia="en-US"/>
                    </w:rPr>
                  </m:ctrlPr>
                </m:sSubPr>
                <m:e>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ρ</m:t>
                      </m:r>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C</m:t>
                          </m:r>
                        </m:e>
                        <m:sub>
                          <m:r>
                            <w:rPr>
                              <w:rFonts w:ascii="Cambria Math" w:eastAsia="Times New Roman" w:hAnsi="Cambria Math"/>
                              <w:kern w:val="2"/>
                              <w:sz w:val="20"/>
                              <w:lang w:eastAsia="en-US"/>
                            </w:rPr>
                            <m:t>p</m:t>
                          </m:r>
                        </m:sub>
                      </m:sSub>
                    </m:e>
                  </m:d>
                </m:e>
                <m:sub>
                  <m:r>
                    <w:rPr>
                      <w:rFonts w:ascii="Cambria Math" w:eastAsia="Times New Roman" w:hAnsi="Cambria Math"/>
                      <w:kern w:val="2"/>
                      <w:sz w:val="20"/>
                      <w:lang w:eastAsia="en-US"/>
                    </w:rPr>
                    <m:t>p</m:t>
                  </m:r>
                </m:sub>
              </m:sSub>
              <m:r>
                <w:rPr>
                  <w:rFonts w:ascii="Cambria Math" w:eastAsia="Times New Roman" w:hAnsi="Cambria Math"/>
                  <w:kern w:val="2"/>
                  <w:sz w:val="20"/>
                  <w:lang w:eastAsia="en-US"/>
                </w:rPr>
                <m:t>#</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8</m:t>
                  </m:r>
                </m:e>
              </m:d>
            </m:e>
          </m:eqArr>
        </m:oMath>
      </m:oMathPara>
    </w:p>
    <w:p w14:paraId="2D1615B5" w14:textId="77777777" w:rsidR="00521C7D" w:rsidRPr="00115239" w:rsidRDefault="00000000" w:rsidP="00521C7D">
      <w:pPr>
        <w:suppressAutoHyphens/>
        <w:overflowPunct w:val="0"/>
        <w:autoSpaceDE w:val="0"/>
        <w:autoSpaceDN w:val="0"/>
        <w:adjustRightInd w:val="0"/>
        <w:spacing w:after="0" w:line="276" w:lineRule="auto"/>
        <w:textAlignment w:val="baseline"/>
        <w:rPr>
          <w:rFonts w:eastAsia="Times New Roman"/>
          <w:kern w:val="2"/>
          <w:sz w:val="20"/>
          <w:lang w:eastAsia="en-US"/>
        </w:rPr>
      </w:pPr>
      <m:oMathPara>
        <m:oMath>
          <m:eqArr>
            <m:eqArrPr>
              <m:maxDist m:val="1"/>
              <m:ctrlPr>
                <w:rPr>
                  <w:rFonts w:ascii="Cambria Math" w:eastAsia="Times New Roman" w:hAnsi="Cambria Math"/>
                  <w:i/>
                  <w:kern w:val="2"/>
                  <w:sz w:val="20"/>
                  <w:lang w:eastAsia="en-US"/>
                </w:rPr>
              </m:ctrlPr>
            </m:eqArrPr>
            <m:e>
              <m:sSub>
                <m:sSubPr>
                  <m:ctrlPr>
                    <w:rPr>
                      <w:rFonts w:ascii="Cambria Math" w:eastAsia="Times New Roman" w:hAnsi="Cambria Math"/>
                      <w:i/>
                      <w:kern w:val="2"/>
                      <w:sz w:val="20"/>
                      <w:lang w:eastAsia="en-US"/>
                    </w:rPr>
                  </m:ctrlPr>
                </m:sSubPr>
                <m:e>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ρβ</m:t>
                      </m:r>
                    </m:e>
                  </m:d>
                </m:e>
                <m:sub>
                  <m:r>
                    <w:rPr>
                      <w:rFonts w:ascii="Cambria Math" w:eastAsia="Times New Roman" w:hAnsi="Cambria Math"/>
                      <w:kern w:val="2"/>
                      <w:sz w:val="20"/>
                      <w:lang w:eastAsia="en-US"/>
                    </w:rPr>
                    <m:t>nf</m:t>
                  </m:r>
                </m:sub>
              </m:sSub>
              <m:r>
                <w:rPr>
                  <w:rFonts w:ascii="Cambria Math" w:eastAsia="Times New Roman" w:hAnsi="Cambria Math"/>
                  <w:kern w:val="2"/>
                  <w:sz w:val="20"/>
                  <w:lang w:eastAsia="en-US"/>
                </w:rPr>
                <m:t>=</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1-φ</m:t>
                  </m:r>
                </m:e>
              </m:d>
              <m:sSub>
                <m:sSubPr>
                  <m:ctrlPr>
                    <w:rPr>
                      <w:rFonts w:ascii="Cambria Math" w:eastAsia="Times New Roman" w:hAnsi="Cambria Math"/>
                      <w:i/>
                      <w:kern w:val="2"/>
                      <w:sz w:val="20"/>
                      <w:lang w:eastAsia="en-US"/>
                    </w:rPr>
                  </m:ctrlPr>
                </m:sSubPr>
                <m:e>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ρβ</m:t>
                      </m:r>
                    </m:e>
                  </m:d>
                </m:e>
                <m:sub>
                  <m:r>
                    <w:rPr>
                      <w:rFonts w:ascii="Cambria Math" w:eastAsia="Times New Roman" w:hAnsi="Cambria Math"/>
                      <w:kern w:val="2"/>
                      <w:sz w:val="20"/>
                      <w:lang w:eastAsia="en-US"/>
                    </w:rPr>
                    <m:t>f</m:t>
                  </m:r>
                </m:sub>
              </m:sSub>
              <m:r>
                <w:rPr>
                  <w:rFonts w:ascii="Cambria Math" w:eastAsia="Times New Roman" w:hAnsi="Cambria Math"/>
                  <w:kern w:val="2"/>
                  <w:sz w:val="20"/>
                  <w:lang w:eastAsia="en-US"/>
                </w:rPr>
                <m:t>+φ</m:t>
              </m:r>
              <m:sSub>
                <m:sSubPr>
                  <m:ctrlPr>
                    <w:rPr>
                      <w:rFonts w:ascii="Cambria Math" w:eastAsia="Times New Roman" w:hAnsi="Cambria Math"/>
                      <w:i/>
                      <w:kern w:val="2"/>
                      <w:sz w:val="20"/>
                      <w:lang w:eastAsia="en-US"/>
                    </w:rPr>
                  </m:ctrlPr>
                </m:sSubPr>
                <m:e>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ρβ</m:t>
                      </m:r>
                    </m:e>
                  </m:d>
                </m:e>
                <m:sub>
                  <m:r>
                    <w:rPr>
                      <w:rFonts w:ascii="Cambria Math" w:eastAsia="Times New Roman" w:hAnsi="Cambria Math"/>
                      <w:kern w:val="2"/>
                      <w:sz w:val="20"/>
                      <w:lang w:eastAsia="en-US"/>
                    </w:rPr>
                    <m:t>p</m:t>
                  </m:r>
                </m:sub>
              </m:sSub>
              <m:r>
                <w:rPr>
                  <w:rFonts w:ascii="Cambria Math" w:eastAsia="Times New Roman" w:hAnsi="Cambria Math"/>
                  <w:kern w:val="2"/>
                  <w:sz w:val="20"/>
                  <w:lang w:eastAsia="en-US"/>
                </w:rPr>
                <m:t xml:space="preserve"> #</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9</m:t>
                  </m:r>
                </m:e>
              </m:d>
            </m:e>
          </m:eqArr>
        </m:oMath>
      </m:oMathPara>
    </w:p>
    <w:p w14:paraId="4E9B14F5" w14:textId="26DAD61D" w:rsidR="00072DDC" w:rsidRPr="000F0473" w:rsidRDefault="00521C7D" w:rsidP="005B2993">
      <w:pPr>
        <w:widowControl w:val="0"/>
        <w:snapToGrid w:val="0"/>
        <w:ind w:firstLine="426"/>
        <w:rPr>
          <w:color w:val="000000" w:themeColor="text1"/>
          <w:szCs w:val="22"/>
        </w:rPr>
      </w:pPr>
      <w:r w:rsidRPr="000F0473">
        <w:rPr>
          <w:color w:val="000000" w:themeColor="text1"/>
          <w:szCs w:val="22"/>
        </w:rPr>
        <w:t xml:space="preserve">The </w:t>
      </w:r>
      <w:proofErr w:type="spellStart"/>
      <w:r w:rsidRPr="000F0473">
        <w:rPr>
          <w:color w:val="000000" w:themeColor="text1"/>
          <w:szCs w:val="22"/>
        </w:rPr>
        <w:t>nonofluid’s</w:t>
      </w:r>
      <w:proofErr w:type="spellEnd"/>
      <w:r w:rsidRPr="000F0473">
        <w:rPr>
          <w:color w:val="000000" w:themeColor="text1"/>
          <w:szCs w:val="22"/>
        </w:rPr>
        <w:t xml:space="preserve"> density, specific heat, thermal expansion coefficient, and thermal diffusivity are represented by </w:t>
      </w:r>
      <m:oMath>
        <m:r>
          <w:rPr>
            <w:rFonts w:ascii="Cambria Math" w:hAnsi="Cambria Math"/>
            <w:color w:val="000000" w:themeColor="text1"/>
            <w:szCs w:val="22"/>
            <w:lang w:val="da-DK"/>
          </w:rPr>
          <m:t>ρ</m:t>
        </m:r>
      </m:oMath>
      <w:r w:rsidRPr="000F0473">
        <w:rPr>
          <w:color w:val="000000" w:themeColor="text1"/>
          <w:szCs w:val="22"/>
        </w:rPr>
        <w:t xml:space="preserve">, </w:t>
      </w:r>
      <m:oMath>
        <m:sSub>
          <m:sSubPr>
            <m:ctrlPr>
              <w:rPr>
                <w:rFonts w:ascii="Cambria Math" w:hAnsi="Cambria Math"/>
                <w:i/>
                <w:color w:val="000000" w:themeColor="text1"/>
                <w:szCs w:val="22"/>
                <w:lang w:val="da-DK"/>
              </w:rPr>
            </m:ctrlPr>
          </m:sSubPr>
          <m:e>
            <m:r>
              <w:rPr>
                <w:rFonts w:ascii="Cambria Math" w:hAnsi="Cambria Math"/>
                <w:color w:val="000000" w:themeColor="text1"/>
                <w:szCs w:val="22"/>
                <w:lang w:val="da-DK"/>
              </w:rPr>
              <m:t>c</m:t>
            </m:r>
          </m:e>
          <m:sub>
            <m:r>
              <w:rPr>
                <w:rFonts w:ascii="Cambria Math" w:hAnsi="Cambria Math"/>
                <w:color w:val="000000" w:themeColor="text1"/>
                <w:szCs w:val="22"/>
                <w:lang w:val="da-DK"/>
              </w:rPr>
              <m:t>p</m:t>
            </m:r>
          </m:sub>
        </m:sSub>
      </m:oMath>
      <w:r w:rsidRPr="000F0473">
        <w:rPr>
          <w:color w:val="000000" w:themeColor="text1"/>
          <w:szCs w:val="22"/>
        </w:rPr>
        <w:t xml:space="preserve">, </w:t>
      </w:r>
      <m:oMath>
        <m:r>
          <w:rPr>
            <w:rFonts w:ascii="Cambria Math" w:hAnsi="Cambria Math"/>
            <w:color w:val="000000" w:themeColor="text1"/>
            <w:szCs w:val="22"/>
            <w:lang w:val="da-DK"/>
          </w:rPr>
          <m:t>β</m:t>
        </m:r>
      </m:oMath>
      <w:r w:rsidRPr="000F0473">
        <w:rPr>
          <w:color w:val="000000" w:themeColor="text1"/>
          <w:szCs w:val="22"/>
        </w:rPr>
        <w:t xml:space="preserve">, and </w:t>
      </w:r>
      <m:oMath>
        <m:r>
          <w:rPr>
            <w:rFonts w:ascii="Cambria Math" w:hAnsi="Cambria Math"/>
            <w:color w:val="000000" w:themeColor="text1"/>
            <w:szCs w:val="22"/>
            <w:lang w:val="da-DK"/>
          </w:rPr>
          <m:t>α</m:t>
        </m:r>
      </m:oMath>
      <w:r w:rsidRPr="000F0473">
        <w:rPr>
          <w:color w:val="000000" w:themeColor="text1"/>
          <w:szCs w:val="22"/>
        </w:rPr>
        <w:t xml:space="preserve">, respectively. The nanoparticle volume fraction is denominated by </w:t>
      </w:r>
      <m:oMath>
        <m:r>
          <w:rPr>
            <w:rFonts w:ascii="Cambria Math" w:hAnsi="Cambria Math"/>
            <w:color w:val="000000" w:themeColor="text1"/>
            <w:szCs w:val="22"/>
            <w:lang w:val="da-DK"/>
          </w:rPr>
          <m:t>φ</m:t>
        </m:r>
      </m:oMath>
      <w:r w:rsidRPr="000F0473">
        <w:rPr>
          <w:color w:val="000000" w:themeColor="text1"/>
          <w:szCs w:val="22"/>
        </w:rPr>
        <w:t xml:space="preserve">, while the subscripts </w:t>
      </w:r>
      <m:oMath>
        <m:r>
          <w:rPr>
            <w:rFonts w:ascii="Cambria Math" w:hAnsi="Cambria Math"/>
            <w:color w:val="000000" w:themeColor="text1"/>
            <w:szCs w:val="22"/>
            <w:lang w:val="da-DK"/>
          </w:rPr>
          <m:t>nf</m:t>
        </m:r>
      </m:oMath>
      <w:r w:rsidRPr="000F0473">
        <w:rPr>
          <w:color w:val="000000" w:themeColor="text1"/>
          <w:szCs w:val="22"/>
        </w:rPr>
        <w:t xml:space="preserve">, </w:t>
      </w:r>
      <m:oMath>
        <m:r>
          <w:rPr>
            <w:rFonts w:ascii="Cambria Math" w:hAnsi="Cambria Math"/>
            <w:color w:val="000000" w:themeColor="text1"/>
            <w:szCs w:val="22"/>
            <w:lang w:val="da-DK"/>
          </w:rPr>
          <m:t>f</m:t>
        </m:r>
      </m:oMath>
      <w:r w:rsidRPr="000F0473">
        <w:rPr>
          <w:color w:val="000000" w:themeColor="text1"/>
          <w:szCs w:val="22"/>
        </w:rPr>
        <w:t xml:space="preserve">, and </w:t>
      </w:r>
      <m:oMath>
        <m:r>
          <w:rPr>
            <w:rFonts w:ascii="Cambria Math" w:hAnsi="Cambria Math"/>
            <w:color w:val="000000" w:themeColor="text1"/>
            <w:szCs w:val="22"/>
            <w:lang w:val="da-DK"/>
          </w:rPr>
          <m:t>p</m:t>
        </m:r>
      </m:oMath>
      <w:r w:rsidRPr="000F0473">
        <w:rPr>
          <w:color w:val="000000" w:themeColor="text1"/>
          <w:szCs w:val="22"/>
        </w:rPr>
        <w:t xml:space="preserve"> correspond to the nanofluid, base fluid, and nanoparticle, respectively. The Hamilton-Crosser model</w:t>
      </w:r>
      <w:r w:rsidR="009C0004">
        <w:rPr>
          <w:color w:val="000000" w:themeColor="text1"/>
          <w:szCs w:val="22"/>
        </w:rPr>
        <w:t xml:space="preserve"> </w:t>
      </w:r>
      <w:sdt>
        <w:sdtPr>
          <w:rPr>
            <w:color w:val="000000"/>
            <w:szCs w:val="22"/>
          </w:rPr>
          <w:tag w:val="MENDELEY_CITATION_v3_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"/>
          <w:id w:val="-712960137"/>
          <w:placeholder>
            <w:docPart w:val="DefaultPlaceholder_-1854013440"/>
          </w:placeholder>
        </w:sdtPr>
        <w:sdtContent>
          <w:r w:rsidR="00A61A75" w:rsidRPr="00A61A75">
            <w:rPr>
              <w:color w:val="000000"/>
              <w:szCs w:val="22"/>
            </w:rPr>
            <w:t>[</w:t>
          </w:r>
          <w:r w:rsidR="00A61A75" w:rsidRPr="000A16D5">
            <w:rPr>
              <w:color w:val="5B9BD5" w:themeColor="accent5"/>
              <w:szCs w:val="22"/>
            </w:rPr>
            <w:t>36</w:t>
          </w:r>
          <w:r w:rsidR="00A61A75" w:rsidRPr="00A61A75">
            <w:rPr>
              <w:color w:val="000000"/>
              <w:szCs w:val="22"/>
            </w:rPr>
            <w:t>]</w:t>
          </w:r>
        </w:sdtContent>
      </w:sdt>
      <w:r w:rsidRPr="000F0473">
        <w:rPr>
          <w:color w:val="000000" w:themeColor="text1"/>
          <w:szCs w:val="22"/>
        </w:rPr>
        <w:t xml:space="preserve"> was employed to determine the effective thermal conductivity of the spherically shaped nanofluid, this model has been adopted by many researchers</w:t>
      </w:r>
      <w:r w:rsidR="009C0004">
        <w:rPr>
          <w:color w:val="000000" w:themeColor="text1"/>
          <w:szCs w:val="22"/>
        </w:rPr>
        <w:t xml:space="preserve"> </w:t>
      </w:r>
      <w:sdt>
        <w:sdtPr>
          <w:rPr>
            <w:color w:val="000000"/>
            <w:szCs w:val="22"/>
          </w:rPr>
          <w:tag w:val="MENDELEY_CITATION_v3_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"/>
          <w:id w:val="-22948558"/>
          <w:placeholder>
            <w:docPart w:val="DefaultPlaceholder_-1854013440"/>
          </w:placeholder>
        </w:sdtPr>
        <w:sdtContent>
          <w:r w:rsidR="00A61A75" w:rsidRPr="00A61A75">
            <w:rPr>
              <w:color w:val="000000"/>
              <w:szCs w:val="22"/>
            </w:rPr>
            <w:t>[</w:t>
          </w:r>
          <w:r w:rsidR="00A61A75" w:rsidRPr="000A16D5">
            <w:rPr>
              <w:color w:val="5B9BD5" w:themeColor="accent5"/>
              <w:szCs w:val="22"/>
            </w:rPr>
            <w:t>19</w:t>
          </w:r>
          <w:r w:rsidR="00A61A75" w:rsidRPr="00A61A75">
            <w:rPr>
              <w:color w:val="000000"/>
              <w:szCs w:val="22"/>
            </w:rPr>
            <w:t>,</w:t>
          </w:r>
          <w:r w:rsidR="00A61A75" w:rsidRPr="000A16D5">
            <w:rPr>
              <w:color w:val="5B9BD5" w:themeColor="accent5"/>
              <w:szCs w:val="22"/>
            </w:rPr>
            <w:t>37</w:t>
          </w:r>
          <w:r w:rsidR="00A61A75" w:rsidRPr="00A61A75">
            <w:rPr>
              <w:color w:val="000000"/>
              <w:szCs w:val="22"/>
            </w:rPr>
            <w:t>,</w:t>
          </w:r>
          <w:r w:rsidR="00A61A75" w:rsidRPr="000A16D5">
            <w:rPr>
              <w:color w:val="5B9BD5" w:themeColor="accent5"/>
              <w:szCs w:val="22"/>
            </w:rPr>
            <w:t>38</w:t>
          </w:r>
          <w:r w:rsidR="00A61A75" w:rsidRPr="00A61A75">
            <w:rPr>
              <w:color w:val="000000"/>
              <w:szCs w:val="22"/>
            </w:rPr>
            <w:t>]</w:t>
          </w:r>
        </w:sdtContent>
      </w:sdt>
      <w:r w:rsidR="009C0004">
        <w:rPr>
          <w:color w:val="000000" w:themeColor="text1"/>
          <w:szCs w:val="22"/>
        </w:rPr>
        <w:t>:</w:t>
      </w:r>
    </w:p>
    <w:p w14:paraId="46AF3574" w14:textId="77777777" w:rsidR="00521C7D" w:rsidRPr="00115239" w:rsidRDefault="00000000" w:rsidP="00521C7D">
      <w:pPr>
        <w:suppressAutoHyphens/>
        <w:overflowPunct w:val="0"/>
        <w:autoSpaceDE w:val="0"/>
        <w:autoSpaceDN w:val="0"/>
        <w:adjustRightInd w:val="0"/>
        <w:spacing w:after="0" w:line="276" w:lineRule="auto"/>
        <w:textAlignment w:val="baseline"/>
        <w:rPr>
          <w:rFonts w:asciiTheme="majorBidi" w:eastAsiaTheme="minorEastAsia" w:hAnsiTheme="majorBidi" w:cstheme="majorBidi"/>
        </w:rPr>
      </w:pPr>
      <m:oMathPara>
        <m:oMath>
          <m:eqArr>
            <m:eqArrPr>
              <m:maxDist m:val="1"/>
              <m:ctrlPr>
                <w:rPr>
                  <w:rFonts w:ascii="Cambria Math" w:eastAsiaTheme="minorEastAsia" w:hAnsi="Cambria Math" w:cstheme="majorBidi"/>
                  <w:i/>
                  <w:sz w:val="20"/>
                  <w:szCs w:val="18"/>
                </w:rPr>
              </m:ctrlPr>
            </m:eqArrPr>
            <m:e>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nf</m:t>
                  </m:r>
                </m:sub>
              </m:sSub>
              <m:r>
                <w:rPr>
                  <w:rFonts w:ascii="Cambria Math" w:eastAsiaTheme="minorEastAsia" w:hAnsi="Cambria Math" w:cstheme="majorBidi"/>
                  <w:sz w:val="20"/>
                  <w:szCs w:val="18"/>
                </w:rPr>
                <m:t>=</m:t>
              </m:r>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f</m:t>
                  </m:r>
                </m:sub>
              </m:sSub>
              <m:d>
                <m:dPr>
                  <m:begChr m:val="["/>
                  <m:endChr m:val="]"/>
                  <m:ctrlPr>
                    <w:rPr>
                      <w:rFonts w:ascii="Cambria Math" w:eastAsiaTheme="minorEastAsia" w:hAnsi="Cambria Math" w:cstheme="majorBidi"/>
                      <w:i/>
                      <w:sz w:val="20"/>
                      <w:szCs w:val="18"/>
                    </w:rPr>
                  </m:ctrlPr>
                </m:dPr>
                <m:e>
                  <m:f>
                    <m:fPr>
                      <m:ctrlPr>
                        <w:rPr>
                          <w:rFonts w:ascii="Cambria Math" w:eastAsiaTheme="minorEastAsia" w:hAnsi="Cambria Math" w:cstheme="majorBidi"/>
                          <w:i/>
                          <w:sz w:val="20"/>
                          <w:szCs w:val="18"/>
                        </w:rPr>
                      </m:ctrlPr>
                    </m:fPr>
                    <m:num>
                      <m:d>
                        <m:dPr>
                          <m:ctrlPr>
                            <w:rPr>
                              <w:rFonts w:ascii="Cambria Math" w:eastAsiaTheme="minorEastAsia" w:hAnsi="Cambria Math" w:cstheme="majorBidi"/>
                              <w:i/>
                              <w:sz w:val="20"/>
                              <w:szCs w:val="18"/>
                            </w:rPr>
                          </m:ctrlPr>
                        </m:dPr>
                        <m:e>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p</m:t>
                              </m:r>
                            </m:sub>
                          </m:sSub>
                          <m:r>
                            <w:rPr>
                              <w:rFonts w:ascii="Cambria Math" w:eastAsiaTheme="minorEastAsia" w:hAnsi="Cambria Math" w:cstheme="majorBidi"/>
                              <w:sz w:val="20"/>
                              <w:szCs w:val="18"/>
                            </w:rPr>
                            <m:t>+2</m:t>
                          </m:r>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f</m:t>
                              </m:r>
                            </m:sub>
                          </m:sSub>
                        </m:e>
                      </m:d>
                      <m:r>
                        <w:rPr>
                          <w:rFonts w:ascii="Cambria Math" w:eastAsiaTheme="minorEastAsia" w:hAnsi="Cambria Math" w:cstheme="majorBidi"/>
                          <w:sz w:val="20"/>
                          <w:szCs w:val="18"/>
                        </w:rPr>
                        <m:t>-2φ</m:t>
                      </m:r>
                      <m:d>
                        <m:dPr>
                          <m:ctrlPr>
                            <w:rPr>
                              <w:rFonts w:ascii="Cambria Math" w:eastAsiaTheme="minorEastAsia" w:hAnsi="Cambria Math" w:cstheme="majorBidi"/>
                              <w:i/>
                              <w:sz w:val="20"/>
                              <w:szCs w:val="18"/>
                            </w:rPr>
                          </m:ctrlPr>
                        </m:dPr>
                        <m:e>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f</m:t>
                              </m:r>
                            </m:sub>
                          </m:sSub>
                          <m:r>
                            <w:rPr>
                              <w:rFonts w:ascii="Cambria Math" w:eastAsiaTheme="minorEastAsia" w:hAnsi="Cambria Math" w:cstheme="majorBidi"/>
                              <w:sz w:val="20"/>
                              <w:szCs w:val="18"/>
                            </w:rPr>
                            <m:t>-</m:t>
                          </m:r>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p</m:t>
                              </m:r>
                            </m:sub>
                          </m:sSub>
                        </m:e>
                      </m:d>
                    </m:num>
                    <m:den>
                      <m:d>
                        <m:dPr>
                          <m:ctrlPr>
                            <w:rPr>
                              <w:rFonts w:ascii="Cambria Math" w:eastAsiaTheme="minorEastAsia" w:hAnsi="Cambria Math" w:cstheme="majorBidi"/>
                              <w:i/>
                              <w:sz w:val="20"/>
                              <w:szCs w:val="18"/>
                            </w:rPr>
                          </m:ctrlPr>
                        </m:dPr>
                        <m:e>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p</m:t>
                              </m:r>
                            </m:sub>
                          </m:sSub>
                          <m:r>
                            <w:rPr>
                              <w:rFonts w:ascii="Cambria Math" w:eastAsiaTheme="minorEastAsia" w:hAnsi="Cambria Math" w:cstheme="majorBidi"/>
                              <w:sz w:val="20"/>
                              <w:szCs w:val="18"/>
                            </w:rPr>
                            <m:t>+2</m:t>
                          </m:r>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f</m:t>
                              </m:r>
                            </m:sub>
                          </m:sSub>
                        </m:e>
                      </m:d>
                      <m:r>
                        <w:rPr>
                          <w:rFonts w:ascii="Cambria Math" w:eastAsiaTheme="minorEastAsia" w:hAnsi="Cambria Math" w:cstheme="majorBidi"/>
                          <w:sz w:val="20"/>
                          <w:szCs w:val="18"/>
                        </w:rPr>
                        <m:t>+φ</m:t>
                      </m:r>
                      <m:d>
                        <m:dPr>
                          <m:ctrlPr>
                            <w:rPr>
                              <w:rFonts w:ascii="Cambria Math" w:eastAsiaTheme="minorEastAsia" w:hAnsi="Cambria Math" w:cstheme="majorBidi"/>
                              <w:i/>
                              <w:sz w:val="20"/>
                              <w:szCs w:val="18"/>
                            </w:rPr>
                          </m:ctrlPr>
                        </m:dPr>
                        <m:e>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f</m:t>
                              </m:r>
                            </m:sub>
                          </m:sSub>
                          <m:r>
                            <w:rPr>
                              <w:rFonts w:ascii="Cambria Math" w:eastAsiaTheme="minorEastAsia" w:hAnsi="Cambria Math" w:cstheme="majorBidi"/>
                              <w:sz w:val="20"/>
                              <w:szCs w:val="18"/>
                            </w:rPr>
                            <m:t>-</m:t>
                          </m:r>
                          <m:sSub>
                            <m:sSubPr>
                              <m:ctrlPr>
                                <w:rPr>
                                  <w:rFonts w:ascii="Cambria Math" w:eastAsiaTheme="minorEastAsia" w:hAnsi="Cambria Math" w:cstheme="majorBidi"/>
                                  <w:i/>
                                  <w:sz w:val="20"/>
                                  <w:szCs w:val="18"/>
                                </w:rPr>
                              </m:ctrlPr>
                            </m:sSubPr>
                            <m:e>
                              <m:r>
                                <w:rPr>
                                  <w:rFonts w:ascii="Cambria Math" w:eastAsiaTheme="minorEastAsia" w:hAnsi="Cambria Math" w:cstheme="majorBidi"/>
                                  <w:sz w:val="20"/>
                                  <w:szCs w:val="18"/>
                                </w:rPr>
                                <m:t>k</m:t>
                              </m:r>
                            </m:e>
                            <m:sub>
                              <m:r>
                                <w:rPr>
                                  <w:rFonts w:ascii="Cambria Math" w:eastAsiaTheme="minorEastAsia" w:hAnsi="Cambria Math" w:cstheme="majorBidi"/>
                                  <w:sz w:val="20"/>
                                  <w:szCs w:val="18"/>
                                </w:rPr>
                                <m:t>p</m:t>
                              </m:r>
                            </m:sub>
                          </m:sSub>
                        </m:e>
                      </m:d>
                    </m:den>
                  </m:f>
                </m:e>
              </m:d>
              <m:r>
                <w:rPr>
                  <w:rFonts w:ascii="Cambria Math" w:eastAsiaTheme="minorEastAsia" w:hAnsi="Cambria Math" w:cstheme="majorBidi"/>
                  <w:sz w:val="20"/>
                  <w:szCs w:val="18"/>
                </w:rPr>
                <m:t xml:space="preserve"> #</m:t>
              </m:r>
              <m:d>
                <m:dPr>
                  <m:ctrlPr>
                    <w:rPr>
                      <w:rFonts w:ascii="Cambria Math" w:eastAsiaTheme="minorEastAsia" w:hAnsi="Cambria Math" w:cstheme="majorBidi"/>
                      <w:i/>
                      <w:sz w:val="20"/>
                      <w:szCs w:val="18"/>
                    </w:rPr>
                  </m:ctrlPr>
                </m:dPr>
                <m:e>
                  <m:r>
                    <w:rPr>
                      <w:rFonts w:ascii="Cambria Math" w:eastAsiaTheme="minorEastAsia" w:hAnsi="Cambria Math" w:cstheme="majorBidi"/>
                      <w:sz w:val="20"/>
                      <w:szCs w:val="18"/>
                    </w:rPr>
                    <m:t>10</m:t>
                  </m:r>
                </m:e>
              </m:d>
            </m:e>
          </m:eqArr>
        </m:oMath>
      </m:oMathPara>
    </w:p>
    <w:p w14:paraId="7A0C6904" w14:textId="42C9777C" w:rsidR="00072DDC" w:rsidRPr="000F0473" w:rsidRDefault="00521C7D">
      <w:pPr>
        <w:widowControl w:val="0"/>
        <w:snapToGrid w:val="0"/>
        <w:ind w:firstLine="426"/>
        <w:rPr>
          <w:color w:val="000000" w:themeColor="text1"/>
          <w:szCs w:val="22"/>
        </w:rPr>
      </w:pPr>
      <w:r w:rsidRPr="000F0473">
        <w:rPr>
          <w:color w:val="000000" w:themeColor="text1"/>
          <w:szCs w:val="22"/>
        </w:rPr>
        <w:t xml:space="preserve">The Brinkman model was used to calculate the effective dynamic viscosity of the nanofluid </w:t>
      </w:r>
      <m:oMath>
        <m:sSub>
          <m:sSubPr>
            <m:ctrlPr>
              <w:rPr>
                <w:rFonts w:ascii="Cambria Math" w:hAnsi="Cambria Math"/>
                <w:i/>
                <w:color w:val="000000" w:themeColor="text1"/>
                <w:szCs w:val="22"/>
                <w:lang w:val="da-DK"/>
              </w:rPr>
            </m:ctrlPr>
          </m:sSubPr>
          <m:e>
            <m:r>
              <w:rPr>
                <w:rFonts w:ascii="Cambria Math" w:hAnsi="Cambria Math"/>
                <w:color w:val="000000" w:themeColor="text1"/>
                <w:szCs w:val="22"/>
              </w:rPr>
              <m:t>µ</m:t>
            </m:r>
          </m:e>
          <m:sub>
            <m:r>
              <w:rPr>
                <w:rFonts w:ascii="Cambria Math" w:hAnsi="Cambria Math"/>
                <w:color w:val="000000" w:themeColor="text1"/>
                <w:szCs w:val="22"/>
                <w:lang w:val="da-DK"/>
              </w:rPr>
              <m:t>nf</m:t>
            </m:r>
          </m:sub>
        </m:sSub>
      </m:oMath>
      <w:r w:rsidRPr="000F0473">
        <w:rPr>
          <w:color w:val="000000" w:themeColor="text1"/>
          <w:szCs w:val="22"/>
        </w:rPr>
        <w:t xml:space="preserve"> </w:t>
      </w:r>
      <w:sdt>
        <w:sdtPr>
          <w:rPr>
            <w:color w:val="000000"/>
            <w:szCs w:val="22"/>
          </w:rPr>
          <w:tag w:val="MENDELEY_CITATION_v3_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"/>
          <w:id w:val="665516544"/>
          <w:placeholder>
            <w:docPart w:val="DefaultPlaceholder_-1854013440"/>
          </w:placeholder>
        </w:sdtPr>
        <w:sdtContent>
          <w:r w:rsidR="00A61A75" w:rsidRPr="00A61A75">
            <w:rPr>
              <w:color w:val="000000"/>
              <w:szCs w:val="22"/>
            </w:rPr>
            <w:t>[</w:t>
          </w:r>
          <w:r w:rsidR="00A61A75" w:rsidRPr="000A16D5">
            <w:rPr>
              <w:color w:val="5B9BD5" w:themeColor="accent5"/>
              <w:szCs w:val="22"/>
            </w:rPr>
            <w:t>35</w:t>
          </w:r>
          <w:r w:rsidR="00A61A75" w:rsidRPr="00A61A75">
            <w:rPr>
              <w:color w:val="000000"/>
              <w:szCs w:val="22"/>
            </w:rPr>
            <w:t>,</w:t>
          </w:r>
          <w:r w:rsidR="00A61A75" w:rsidRPr="000A16D5">
            <w:rPr>
              <w:color w:val="5B9BD5" w:themeColor="accent5"/>
              <w:szCs w:val="22"/>
            </w:rPr>
            <w:t>39</w:t>
          </w:r>
          <w:r w:rsidR="00A61A75" w:rsidRPr="00A61A75">
            <w:rPr>
              <w:color w:val="000000"/>
              <w:szCs w:val="22"/>
            </w:rPr>
            <w:t>]</w:t>
          </w:r>
        </w:sdtContent>
      </w:sdt>
      <w:r w:rsidRPr="000F0473">
        <w:rPr>
          <w:color w:val="000000" w:themeColor="text1"/>
          <w:szCs w:val="22"/>
        </w:rPr>
        <w:t>:</w:t>
      </w:r>
    </w:p>
    <w:p w14:paraId="276A1071" w14:textId="45BB3FB8" w:rsidR="00521C7D" w:rsidRPr="005D253A" w:rsidRDefault="00000000" w:rsidP="00521C7D">
      <w:pPr>
        <w:spacing w:before="240"/>
        <w:rPr>
          <w:rFonts w:asciiTheme="majorBidi" w:eastAsiaTheme="minorEastAsia" w:hAnsiTheme="majorBidi" w:cstheme="majorBidi"/>
          <w:bCs/>
          <w:sz w:val="20"/>
        </w:rPr>
      </w:pPr>
      <m:oMathPara>
        <m:oMath>
          <m:eqArr>
            <m:eqArrPr>
              <m:maxDist m:val="1"/>
              <m:ctrlPr>
                <w:rPr>
                  <w:rFonts w:ascii="Cambria Math" w:eastAsiaTheme="minorEastAsia" w:hAnsi="Cambria Math" w:cstheme="majorBidi"/>
                  <w:bCs/>
                  <w:i/>
                  <w:sz w:val="20"/>
                </w:rPr>
              </m:ctrlPr>
            </m:eqArrPr>
            <m:e>
              <m:sSub>
                <m:sSubPr>
                  <m:ctrlPr>
                    <w:rPr>
                      <w:rFonts w:ascii="Cambria Math" w:eastAsiaTheme="minorEastAsia" w:hAnsi="Cambria Math" w:cstheme="majorBidi"/>
                      <w:bCs/>
                      <w:i/>
                      <w:sz w:val="20"/>
                    </w:rPr>
                  </m:ctrlPr>
                </m:sSubPr>
                <m:e>
                  <m:r>
                    <w:rPr>
                      <w:rFonts w:ascii="Cambria Math" w:eastAsiaTheme="minorEastAsia" w:hAnsi="Cambria Math" w:cstheme="majorBidi"/>
                      <w:sz w:val="20"/>
                    </w:rPr>
                    <m:t>µ</m:t>
                  </m:r>
                </m:e>
                <m:sub>
                  <m:r>
                    <w:rPr>
                      <w:rFonts w:ascii="Cambria Math" w:eastAsiaTheme="minorEastAsia" w:hAnsi="Cambria Math" w:cstheme="majorBidi"/>
                      <w:sz w:val="20"/>
                    </w:rPr>
                    <m:t>nf</m:t>
                  </m:r>
                </m:sub>
              </m:sSub>
              <m:r>
                <w:rPr>
                  <w:rFonts w:ascii="Cambria Math" w:eastAsiaTheme="minorEastAsia" w:hAnsi="Cambria Math" w:cstheme="majorBidi"/>
                  <w:sz w:val="20"/>
                </w:rPr>
                <m:t>=</m:t>
              </m:r>
              <m:f>
                <m:fPr>
                  <m:ctrlPr>
                    <w:rPr>
                      <w:rFonts w:ascii="Cambria Math" w:eastAsiaTheme="minorEastAsia" w:hAnsi="Cambria Math" w:cstheme="majorBidi"/>
                      <w:bCs/>
                      <w:i/>
                      <w:iCs/>
                      <w:sz w:val="20"/>
                    </w:rPr>
                  </m:ctrlPr>
                </m:fPr>
                <m:num>
                  <m:sSub>
                    <m:sSubPr>
                      <m:ctrlPr>
                        <w:rPr>
                          <w:rFonts w:ascii="Cambria Math" w:eastAsiaTheme="minorEastAsia" w:hAnsi="Cambria Math" w:cstheme="majorBidi"/>
                          <w:bCs/>
                          <w:i/>
                          <w:sz w:val="20"/>
                        </w:rPr>
                      </m:ctrlPr>
                    </m:sSubPr>
                    <m:e>
                      <m:r>
                        <w:rPr>
                          <w:rFonts w:ascii="Cambria Math" w:eastAsiaTheme="minorEastAsia" w:hAnsi="Cambria Math" w:cstheme="majorBidi"/>
                          <w:sz w:val="20"/>
                        </w:rPr>
                        <m:t>µ</m:t>
                      </m:r>
                    </m:e>
                    <m:sub>
                      <m:r>
                        <w:rPr>
                          <w:rFonts w:ascii="Cambria Math" w:eastAsiaTheme="minorEastAsia" w:hAnsi="Cambria Math" w:cstheme="majorBidi"/>
                          <w:sz w:val="20"/>
                        </w:rPr>
                        <m:t>eff</m:t>
                      </m:r>
                    </m:sub>
                  </m:sSub>
                </m:num>
                <m:den>
                  <m:sSup>
                    <m:sSupPr>
                      <m:ctrlPr>
                        <w:rPr>
                          <w:rFonts w:ascii="Cambria Math" w:eastAsiaTheme="minorEastAsia" w:hAnsi="Cambria Math" w:cstheme="majorBidi"/>
                          <w:bCs/>
                          <w:i/>
                          <w:iCs/>
                          <w:sz w:val="20"/>
                        </w:rPr>
                      </m:ctrlPr>
                    </m:sSupPr>
                    <m:e>
                      <m:d>
                        <m:dPr>
                          <m:ctrlPr>
                            <w:rPr>
                              <w:rFonts w:ascii="Cambria Math" w:eastAsiaTheme="minorEastAsia" w:hAnsi="Cambria Math" w:cstheme="majorBidi"/>
                              <w:bCs/>
                              <w:i/>
                              <w:iCs/>
                              <w:sz w:val="20"/>
                            </w:rPr>
                          </m:ctrlPr>
                        </m:dPr>
                        <m:e>
                          <m:r>
                            <w:rPr>
                              <w:rFonts w:ascii="Cambria Math" w:eastAsiaTheme="minorEastAsia" w:hAnsi="Cambria Math" w:cstheme="majorBidi"/>
                              <w:sz w:val="20"/>
                            </w:rPr>
                            <m:t>1-φ</m:t>
                          </m:r>
                        </m:e>
                      </m:d>
                    </m:e>
                    <m:sup>
                      <m:r>
                        <w:rPr>
                          <w:rFonts w:ascii="Cambria Math" w:eastAsiaTheme="minorEastAsia" w:hAnsi="Cambria Math" w:cstheme="majorBidi"/>
                          <w:sz w:val="20"/>
                        </w:rPr>
                        <m:t>2.5</m:t>
                      </m:r>
                    </m:sup>
                  </m:sSup>
                </m:den>
              </m:f>
              <m:r>
                <w:rPr>
                  <w:rFonts w:ascii="Cambria Math" w:eastAsiaTheme="minorEastAsia" w:hAnsi="Cambria Math" w:cstheme="majorBidi"/>
                  <w:sz w:val="20"/>
                </w:rPr>
                <m:t xml:space="preserve"> #</m:t>
              </m:r>
              <m:d>
                <m:dPr>
                  <m:ctrlPr>
                    <w:rPr>
                      <w:rFonts w:ascii="Cambria Math" w:eastAsiaTheme="minorEastAsia" w:hAnsi="Cambria Math" w:cstheme="majorBidi"/>
                      <w:bCs/>
                      <w:i/>
                      <w:sz w:val="20"/>
                    </w:rPr>
                  </m:ctrlPr>
                </m:dPr>
                <m:e>
                  <m:r>
                    <w:rPr>
                      <w:rFonts w:ascii="Cambria Math" w:eastAsiaTheme="minorEastAsia" w:hAnsi="Cambria Math" w:cstheme="majorBidi"/>
                      <w:sz w:val="20"/>
                    </w:rPr>
                    <m:t>11</m:t>
                  </m:r>
                </m:e>
              </m:d>
            </m:e>
          </m:eqArr>
        </m:oMath>
      </m:oMathPara>
    </w:p>
    <w:p w14:paraId="3B883EF9" w14:textId="38C13E82" w:rsidR="005D253A" w:rsidRDefault="005D253A" w:rsidP="005D253A">
      <w:pPr>
        <w:spacing w:before="240"/>
        <w:jc w:val="center"/>
        <w:rPr>
          <w:bCs/>
          <w:iCs/>
          <w:szCs w:val="22"/>
        </w:rPr>
      </w:pPr>
      <w:r w:rsidRPr="00115239">
        <w:rPr>
          <w:szCs w:val="22"/>
        </w:rPr>
        <w:t xml:space="preserve">Table 1: </w:t>
      </w:r>
      <w:r w:rsidRPr="00115239">
        <w:rPr>
          <w:bCs/>
          <w:szCs w:val="22"/>
        </w:rPr>
        <w:t xml:space="preserve">Thermophysical properties of pure water </w:t>
      </w:r>
      <w:r w:rsidRPr="00115239">
        <w:rPr>
          <w:bCs/>
          <w:iCs/>
          <w:szCs w:val="22"/>
        </w:rPr>
        <w:t>and nanoparticles</w:t>
      </w:r>
      <w:r>
        <w:rPr>
          <w:bCs/>
          <w:iCs/>
          <w:szCs w:val="22"/>
        </w:rPr>
        <w:t xml:space="preserve"> </w:t>
      </w:r>
      <w:sdt>
        <w:sdtPr>
          <w:rPr>
            <w:bCs/>
            <w:iCs/>
            <w:color w:val="000000"/>
            <w:szCs w:val="22"/>
          </w:rPr>
          <w:tag w:val="MENDELEY_CITATION_v3_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"/>
          <w:id w:val="-1449772649"/>
          <w:placeholder>
            <w:docPart w:val="DefaultPlaceholder_-1854013440"/>
          </w:placeholder>
        </w:sdtPr>
        <w:sdtContent>
          <w:r w:rsidR="00A61A75" w:rsidRPr="00A61A75">
            <w:rPr>
              <w:bCs/>
              <w:iCs/>
              <w:color w:val="000000"/>
              <w:szCs w:val="22"/>
            </w:rPr>
            <w:t>[</w:t>
          </w:r>
          <w:r w:rsidR="00A61A75" w:rsidRPr="000A16D5">
            <w:rPr>
              <w:bCs/>
              <w:iCs/>
              <w:color w:val="5B9BD5" w:themeColor="accent5"/>
              <w:szCs w:val="22"/>
            </w:rPr>
            <w:t>16</w:t>
          </w:r>
          <w:r w:rsidR="00A61A75" w:rsidRPr="00A61A75">
            <w:rPr>
              <w:bCs/>
              <w:iCs/>
              <w:color w:val="000000"/>
              <w:szCs w:val="22"/>
            </w:rPr>
            <w:t>,</w:t>
          </w:r>
          <w:r w:rsidR="00A61A75" w:rsidRPr="000A16D5">
            <w:rPr>
              <w:bCs/>
              <w:iCs/>
              <w:color w:val="5B9BD5" w:themeColor="accent5"/>
              <w:szCs w:val="22"/>
            </w:rPr>
            <w:t>40</w:t>
          </w:r>
          <w:r w:rsidR="00A61A75" w:rsidRPr="00A61A75">
            <w:rPr>
              <w:bCs/>
              <w:iCs/>
              <w:color w:val="000000"/>
              <w:szCs w:val="22"/>
            </w:rPr>
            <w:t>]</w:t>
          </w:r>
        </w:sdtContent>
      </w:sdt>
      <w:r>
        <w:rPr>
          <w:bCs/>
          <w:iCs/>
          <w:szCs w:val="22"/>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1726"/>
        <w:gridCol w:w="1726"/>
        <w:gridCol w:w="1726"/>
        <w:gridCol w:w="1726"/>
      </w:tblGrid>
      <w:tr w:rsidR="005D253A" w14:paraId="35423FE3" w14:textId="77777777" w:rsidTr="005D253A">
        <w:tc>
          <w:tcPr>
            <w:tcW w:w="1726" w:type="dxa"/>
            <w:tcBorders>
              <w:top w:val="single" w:sz="4" w:space="0" w:color="auto"/>
              <w:bottom w:val="single" w:sz="4" w:space="0" w:color="auto"/>
            </w:tcBorders>
          </w:tcPr>
          <w:p w14:paraId="01313DBC" w14:textId="77777777" w:rsidR="005D253A" w:rsidRDefault="005D253A" w:rsidP="005D253A">
            <w:pPr>
              <w:rPr>
                <w:rFonts w:asciiTheme="majorBidi" w:eastAsiaTheme="minorEastAsia" w:hAnsiTheme="majorBidi" w:cstheme="majorBidi"/>
                <w:bCs/>
                <w:sz w:val="20"/>
              </w:rPr>
            </w:pPr>
          </w:p>
        </w:tc>
        <w:tc>
          <w:tcPr>
            <w:tcW w:w="1726" w:type="dxa"/>
            <w:tcBorders>
              <w:top w:val="single" w:sz="4" w:space="0" w:color="auto"/>
              <w:bottom w:val="single" w:sz="4" w:space="0" w:color="auto"/>
            </w:tcBorders>
          </w:tcPr>
          <w:p w14:paraId="591A186E" w14:textId="39D983DB" w:rsidR="005D253A" w:rsidRDefault="005D253A" w:rsidP="005D253A">
            <w:pPr>
              <w:rPr>
                <w:rFonts w:asciiTheme="majorBidi" w:eastAsiaTheme="minorEastAsia" w:hAnsiTheme="majorBidi" w:cstheme="majorBidi"/>
                <w:bCs/>
                <w:sz w:val="20"/>
              </w:rPr>
            </w:pPr>
            <m:oMathPara>
              <m:oMath>
                <m:r>
                  <w:rPr>
                    <w:rFonts w:ascii="Cambria Math" w:eastAsia="Times New Roman" w:hAnsi="Cambria Math"/>
                    <w:sz w:val="20"/>
                  </w:rPr>
                  <m:t>ρ(kg/</m:t>
                </m:r>
                <m:sSup>
                  <m:sSupPr>
                    <m:ctrlPr>
                      <w:rPr>
                        <w:rFonts w:ascii="Cambria Math" w:eastAsia="Times New Roman" w:hAnsi="Cambria Math"/>
                        <w:i/>
                        <w:sz w:val="20"/>
                      </w:rPr>
                    </m:ctrlPr>
                  </m:sSupPr>
                  <m:e>
                    <m:r>
                      <w:rPr>
                        <w:rFonts w:ascii="Cambria Math" w:eastAsia="Times New Roman" w:hAnsi="Cambria Math"/>
                        <w:sz w:val="20"/>
                      </w:rPr>
                      <m:t>m</m:t>
                    </m:r>
                  </m:e>
                  <m:sup>
                    <m:r>
                      <w:rPr>
                        <w:rFonts w:ascii="Cambria Math" w:eastAsia="Times New Roman" w:hAnsi="Cambria Math"/>
                        <w:sz w:val="20"/>
                      </w:rPr>
                      <m:t>3</m:t>
                    </m:r>
                  </m:sup>
                </m:sSup>
                <m:r>
                  <w:rPr>
                    <w:rFonts w:ascii="Cambria Math" w:eastAsia="Times New Roman" w:hAnsi="Cambria Math"/>
                    <w:sz w:val="20"/>
                  </w:rPr>
                  <m:t>)</m:t>
                </m:r>
              </m:oMath>
            </m:oMathPara>
          </w:p>
        </w:tc>
        <w:bookmarkStart w:id="8" w:name="_Hlk158898871"/>
        <w:tc>
          <w:tcPr>
            <w:tcW w:w="1726" w:type="dxa"/>
            <w:tcBorders>
              <w:top w:val="single" w:sz="4" w:space="0" w:color="auto"/>
              <w:bottom w:val="single" w:sz="4" w:space="0" w:color="auto"/>
            </w:tcBorders>
          </w:tcPr>
          <w:p w14:paraId="59282A93" w14:textId="31C0A7AB" w:rsidR="005D253A" w:rsidRDefault="00000000" w:rsidP="005D253A">
            <w:pPr>
              <w:rPr>
                <w:rFonts w:asciiTheme="majorBidi" w:eastAsiaTheme="minorEastAsia" w:hAnsiTheme="majorBidi" w:cstheme="majorBidi"/>
                <w:bCs/>
                <w:sz w:val="20"/>
              </w:rPr>
            </w:pPr>
            <m:oMathPara>
              <m:oMath>
                <m:sSub>
                  <m:sSubPr>
                    <m:ctrlPr>
                      <w:rPr>
                        <w:rFonts w:ascii="Cambria Math" w:eastAsia="Times New Roman" w:hAnsi="Cambria Math"/>
                        <w:iCs/>
                        <w:sz w:val="20"/>
                      </w:rPr>
                    </m:ctrlPr>
                  </m:sSubPr>
                  <m:e>
                    <m:r>
                      <m:rPr>
                        <m:sty m:val="p"/>
                      </m:rPr>
                      <w:rPr>
                        <w:rFonts w:ascii="Cambria Math" w:eastAsia="Times New Roman" w:hAnsi="Cambria Math"/>
                        <w:sz w:val="20"/>
                      </w:rPr>
                      <m:t>c</m:t>
                    </m:r>
                  </m:e>
                  <m:sub>
                    <m:r>
                      <m:rPr>
                        <m:sty m:val="p"/>
                      </m:rPr>
                      <w:rPr>
                        <w:rFonts w:ascii="Cambria Math" w:eastAsia="Times New Roman" w:hAnsi="Cambria Math"/>
                        <w:sz w:val="20"/>
                      </w:rPr>
                      <m:t>p</m:t>
                    </m:r>
                  </m:sub>
                </m:sSub>
                <w:bookmarkEnd w:id="8"/>
                <m:r>
                  <m:rPr>
                    <m:sty m:val="p"/>
                  </m:rPr>
                  <w:rPr>
                    <w:rFonts w:ascii="Cambria Math" w:eastAsia="Times New Roman" w:hAnsi="Cambria Math"/>
                    <w:sz w:val="20"/>
                  </w:rPr>
                  <m:t>(</m:t>
                </m:r>
                <m:r>
                  <m:rPr>
                    <m:sty m:val="p"/>
                  </m:rPr>
                  <w:rPr>
                    <w:rFonts w:ascii="Cambria Math" w:eastAsia="Times New Roman" w:hAnsi="Cambria Math"/>
                    <w:sz w:val="20"/>
                  </w:rPr>
                  <m:t>J/kg K)</m:t>
                </m:r>
              </m:oMath>
            </m:oMathPara>
          </w:p>
        </w:tc>
        <w:tc>
          <w:tcPr>
            <w:tcW w:w="1726" w:type="dxa"/>
            <w:tcBorders>
              <w:top w:val="single" w:sz="4" w:space="0" w:color="auto"/>
              <w:bottom w:val="single" w:sz="4" w:space="0" w:color="auto"/>
            </w:tcBorders>
          </w:tcPr>
          <w:p w14:paraId="74F61CF2" w14:textId="7E46CF3C" w:rsidR="005D253A" w:rsidRDefault="005D253A" w:rsidP="005D253A">
            <w:pPr>
              <w:rPr>
                <w:rFonts w:asciiTheme="majorBidi" w:eastAsiaTheme="minorEastAsia" w:hAnsiTheme="majorBidi" w:cstheme="majorBidi"/>
                <w:bCs/>
                <w:sz w:val="20"/>
              </w:rPr>
            </w:pPr>
            <m:oMathPara>
              <m:oMath>
                <m:r>
                  <w:rPr>
                    <w:rFonts w:ascii="Cambria Math" w:eastAsia="Times New Roman" w:hAnsi="Cambria Math"/>
                    <w:sz w:val="20"/>
                  </w:rPr>
                  <m:t>β(</m:t>
                </m:r>
                <m:sSup>
                  <m:sSupPr>
                    <m:ctrlPr>
                      <w:rPr>
                        <w:rFonts w:ascii="Cambria Math" w:eastAsia="Times New Roman" w:hAnsi="Cambria Math"/>
                        <w:iCs/>
                        <w:sz w:val="20"/>
                      </w:rPr>
                    </m:ctrlPr>
                  </m:sSupPr>
                  <m:e>
                    <m:r>
                      <w:rPr>
                        <w:rFonts w:ascii="Cambria Math" w:eastAsia="Times New Roman" w:hAnsi="Cambria Math"/>
                        <w:sz w:val="20"/>
                      </w:rPr>
                      <m:t>K</m:t>
                    </m:r>
                  </m:e>
                  <m:sup>
                    <m:r>
                      <w:rPr>
                        <w:rFonts w:ascii="Cambria Math" w:eastAsia="Times New Roman" w:hAnsi="Cambria Math"/>
                        <w:sz w:val="20"/>
                      </w:rPr>
                      <m:t>-1</m:t>
                    </m:r>
                  </m:sup>
                </m:sSup>
                <m:r>
                  <w:rPr>
                    <w:rFonts w:ascii="Cambria Math" w:eastAsia="Times New Roman" w:hAnsi="Cambria Math"/>
                    <w:sz w:val="20"/>
                  </w:rPr>
                  <m:t>) ×</m:t>
                </m:r>
                <m:sSup>
                  <m:sSupPr>
                    <m:ctrlPr>
                      <w:rPr>
                        <w:rFonts w:ascii="Cambria Math" w:eastAsia="Times New Roman" w:hAnsi="Cambria Math"/>
                        <w:i/>
                        <w:sz w:val="20"/>
                      </w:rPr>
                    </m:ctrlPr>
                  </m:sSupPr>
                  <m:e>
                    <m:r>
                      <w:rPr>
                        <w:rFonts w:ascii="Cambria Math" w:eastAsia="Times New Roman" w:hAnsi="Cambria Math"/>
                        <w:sz w:val="20"/>
                      </w:rPr>
                      <m:t>10</m:t>
                    </m:r>
                  </m:e>
                  <m:sup>
                    <m:r>
                      <w:rPr>
                        <w:rFonts w:ascii="Cambria Math" w:eastAsia="Times New Roman" w:hAnsi="Cambria Math"/>
                        <w:sz w:val="20"/>
                      </w:rPr>
                      <m:t>5</m:t>
                    </m:r>
                  </m:sup>
                </m:sSup>
              </m:oMath>
            </m:oMathPara>
          </w:p>
        </w:tc>
        <w:tc>
          <w:tcPr>
            <w:tcW w:w="1726" w:type="dxa"/>
            <w:tcBorders>
              <w:top w:val="single" w:sz="4" w:space="0" w:color="auto"/>
              <w:bottom w:val="single" w:sz="4" w:space="0" w:color="auto"/>
            </w:tcBorders>
          </w:tcPr>
          <w:p w14:paraId="20C15E10" w14:textId="7D89315F" w:rsidR="005D253A" w:rsidRDefault="005D253A" w:rsidP="005D253A">
            <w:pPr>
              <w:rPr>
                <w:rFonts w:asciiTheme="majorBidi" w:eastAsiaTheme="minorEastAsia" w:hAnsiTheme="majorBidi" w:cstheme="majorBidi"/>
                <w:bCs/>
                <w:sz w:val="20"/>
              </w:rPr>
            </w:pPr>
            <m:oMathPara>
              <m:oMath>
                <m:r>
                  <w:rPr>
                    <w:rFonts w:ascii="Cambria Math" w:eastAsia="Times New Roman" w:hAnsi="Cambria Math"/>
                    <w:sz w:val="20"/>
                  </w:rPr>
                  <m:t>k(W/m K)</m:t>
                </m:r>
              </m:oMath>
            </m:oMathPara>
          </w:p>
        </w:tc>
      </w:tr>
      <w:bookmarkStart w:id="9" w:name="_Hlk158899218"/>
      <w:tr w:rsidR="005D253A" w14:paraId="64CF57DB" w14:textId="77777777" w:rsidTr="005D253A">
        <w:tc>
          <w:tcPr>
            <w:tcW w:w="1726" w:type="dxa"/>
            <w:tcBorders>
              <w:top w:val="single" w:sz="4" w:space="0" w:color="auto"/>
            </w:tcBorders>
          </w:tcPr>
          <w:p w14:paraId="4999CA85" w14:textId="4BAD7CD8" w:rsidR="005D253A" w:rsidRDefault="00000000" w:rsidP="005D253A">
            <w:pPr>
              <w:rPr>
                <w:rFonts w:asciiTheme="majorBidi" w:eastAsiaTheme="minorEastAsia" w:hAnsiTheme="majorBidi" w:cstheme="majorBidi"/>
                <w:bCs/>
                <w:sz w:val="20"/>
              </w:rPr>
            </w:pPr>
            <m:oMathPara>
              <m:oMath>
                <m:sSub>
                  <m:sSubPr>
                    <m:ctrlPr>
                      <w:rPr>
                        <w:rFonts w:ascii="Cambria Math" w:eastAsia="Times New Roman" w:hAnsi="Cambria Math"/>
                        <w:i/>
                        <w:sz w:val="20"/>
                      </w:rPr>
                    </m:ctrlPr>
                  </m:sSubPr>
                  <m:e>
                    <m:r>
                      <w:rPr>
                        <w:rFonts w:ascii="Cambria Math" w:eastAsia="Times New Roman" w:hAnsi="Cambria Math"/>
                        <w:sz w:val="20"/>
                      </w:rPr>
                      <m:t>H</m:t>
                    </m:r>
                  </m:e>
                  <m:sub>
                    <m:r>
                      <w:rPr>
                        <w:rFonts w:ascii="Cambria Math" w:eastAsia="Times New Roman" w:hAnsi="Cambria Math"/>
                        <w:sz w:val="20"/>
                      </w:rPr>
                      <m:t>2</m:t>
                    </m:r>
                  </m:sub>
                </m:sSub>
                <m:r>
                  <m:rPr>
                    <m:nor/>
                  </m:rPr>
                  <w:rPr>
                    <w:rFonts w:eastAsia="Times New Roman"/>
                    <w:i/>
                    <w:sz w:val="20"/>
                  </w:rPr>
                  <m:t>O</m:t>
                </m:r>
              </m:oMath>
            </m:oMathPara>
            <w:bookmarkEnd w:id="9"/>
          </w:p>
        </w:tc>
        <w:tc>
          <w:tcPr>
            <w:tcW w:w="1726" w:type="dxa"/>
            <w:tcBorders>
              <w:top w:val="single" w:sz="4" w:space="0" w:color="auto"/>
            </w:tcBorders>
          </w:tcPr>
          <w:p w14:paraId="2BFB2F1A" w14:textId="599B5983" w:rsidR="005D253A" w:rsidRDefault="005D253A" w:rsidP="005D253A">
            <w:pPr>
              <w:rPr>
                <w:rFonts w:asciiTheme="majorBidi" w:eastAsiaTheme="minorEastAsia" w:hAnsiTheme="majorBidi" w:cstheme="majorBidi"/>
                <w:bCs/>
                <w:sz w:val="20"/>
              </w:rPr>
            </w:pPr>
            <w:r w:rsidRPr="00115239">
              <w:rPr>
                <w:rFonts w:eastAsia="Times New Roman"/>
                <w:sz w:val="20"/>
              </w:rPr>
              <w:t>997.1</w:t>
            </w:r>
          </w:p>
        </w:tc>
        <w:tc>
          <w:tcPr>
            <w:tcW w:w="1726" w:type="dxa"/>
            <w:tcBorders>
              <w:top w:val="single" w:sz="4" w:space="0" w:color="auto"/>
            </w:tcBorders>
          </w:tcPr>
          <w:p w14:paraId="5E4AC9AB" w14:textId="37C5D7C6" w:rsidR="005D253A" w:rsidRDefault="005D253A" w:rsidP="005D253A">
            <w:pPr>
              <w:rPr>
                <w:rFonts w:asciiTheme="majorBidi" w:eastAsiaTheme="minorEastAsia" w:hAnsiTheme="majorBidi" w:cstheme="majorBidi"/>
                <w:bCs/>
                <w:sz w:val="20"/>
              </w:rPr>
            </w:pPr>
            <w:r w:rsidRPr="00115239">
              <w:rPr>
                <w:rFonts w:eastAsia="Times New Roman"/>
                <w:sz w:val="20"/>
              </w:rPr>
              <w:t>4179</w:t>
            </w:r>
          </w:p>
        </w:tc>
        <w:tc>
          <w:tcPr>
            <w:tcW w:w="1726" w:type="dxa"/>
            <w:tcBorders>
              <w:top w:val="single" w:sz="4" w:space="0" w:color="auto"/>
            </w:tcBorders>
          </w:tcPr>
          <w:p w14:paraId="76277B10" w14:textId="3BF390F6" w:rsidR="005D253A" w:rsidRDefault="005D253A" w:rsidP="005D253A">
            <w:pPr>
              <w:rPr>
                <w:rFonts w:asciiTheme="majorBidi" w:eastAsiaTheme="minorEastAsia" w:hAnsiTheme="majorBidi" w:cstheme="majorBidi"/>
                <w:bCs/>
                <w:sz w:val="20"/>
              </w:rPr>
            </w:pPr>
            <m:oMathPara>
              <m:oMath>
                <m:r>
                  <w:rPr>
                    <w:rFonts w:ascii="Cambria Math" w:eastAsia="Times New Roman" w:hAnsi="Cambria Math"/>
                    <w:sz w:val="20"/>
                  </w:rPr>
                  <m:t>21</m:t>
                </m:r>
              </m:oMath>
            </m:oMathPara>
          </w:p>
        </w:tc>
        <w:tc>
          <w:tcPr>
            <w:tcW w:w="1726" w:type="dxa"/>
            <w:tcBorders>
              <w:top w:val="single" w:sz="4" w:space="0" w:color="auto"/>
            </w:tcBorders>
          </w:tcPr>
          <w:p w14:paraId="63A8FBC3" w14:textId="0A0CF288" w:rsidR="005D253A" w:rsidRDefault="005D253A" w:rsidP="005D253A">
            <w:pPr>
              <w:rPr>
                <w:rFonts w:asciiTheme="majorBidi" w:eastAsiaTheme="minorEastAsia" w:hAnsiTheme="majorBidi" w:cstheme="majorBidi"/>
                <w:bCs/>
                <w:sz w:val="20"/>
              </w:rPr>
            </w:pPr>
            <w:r w:rsidRPr="00115239">
              <w:rPr>
                <w:rFonts w:eastAsia="Times New Roman"/>
                <w:sz w:val="20"/>
              </w:rPr>
              <w:t>0.613</w:t>
            </w:r>
          </w:p>
        </w:tc>
      </w:tr>
      <w:tr w:rsidR="005D253A" w14:paraId="68E7493A" w14:textId="77777777" w:rsidTr="005D253A">
        <w:tc>
          <w:tcPr>
            <w:tcW w:w="1726" w:type="dxa"/>
          </w:tcPr>
          <w:p w14:paraId="016A5B9B" w14:textId="2DC0F19F" w:rsidR="005D253A" w:rsidRDefault="00000000" w:rsidP="005D253A">
            <w:pPr>
              <w:rPr>
                <w:rFonts w:asciiTheme="majorBidi" w:eastAsiaTheme="minorEastAsia" w:hAnsiTheme="majorBidi" w:cstheme="majorBidi"/>
                <w:bCs/>
                <w:sz w:val="20"/>
              </w:rPr>
            </w:pPr>
            <m:oMathPara>
              <m:oMath>
                <m:sSub>
                  <m:sSubPr>
                    <m:ctrlPr>
                      <w:rPr>
                        <w:rFonts w:ascii="Cambria Math" w:hAnsi="Cambria Math"/>
                        <w:i/>
                        <w:iCs/>
                        <w:sz w:val="20"/>
                      </w:rPr>
                    </m:ctrlPr>
                  </m:sSubPr>
                  <m:e>
                    <m:r>
                      <w:rPr>
                        <w:rFonts w:ascii="Cambria Math" w:hAnsi="Cambria Math"/>
                        <w:sz w:val="20"/>
                      </w:rPr>
                      <m:t>Al</m:t>
                    </m:r>
                  </m:e>
                  <m:sub>
                    <m:r>
                      <w:rPr>
                        <w:rFonts w:ascii="Cambria Math" w:hAnsi="Cambria Math"/>
                        <w:sz w:val="20"/>
                      </w:rPr>
                      <m:t>2</m:t>
                    </m:r>
                  </m:sub>
                </m:sSub>
                <m:sSub>
                  <m:sSubPr>
                    <m:ctrlPr>
                      <w:rPr>
                        <w:rFonts w:ascii="Cambria Math" w:hAnsi="Cambria Math"/>
                        <w:i/>
                        <w:iCs/>
                        <w:sz w:val="20"/>
                      </w:rPr>
                    </m:ctrlPr>
                  </m:sSubPr>
                  <m:e>
                    <m:r>
                      <w:rPr>
                        <w:rFonts w:ascii="Cambria Math" w:hAnsi="Cambria Math"/>
                        <w:sz w:val="20"/>
                      </w:rPr>
                      <m:t>O</m:t>
                    </m:r>
                  </m:e>
                  <m:sub>
                    <m:r>
                      <w:rPr>
                        <w:rFonts w:ascii="Cambria Math" w:hAnsi="Cambria Math"/>
                        <w:sz w:val="20"/>
                      </w:rPr>
                      <m:t>3</m:t>
                    </m:r>
                  </m:sub>
                </m:sSub>
              </m:oMath>
            </m:oMathPara>
          </w:p>
        </w:tc>
        <w:tc>
          <w:tcPr>
            <w:tcW w:w="1726" w:type="dxa"/>
          </w:tcPr>
          <w:p w14:paraId="68490420" w14:textId="5E022CAA" w:rsidR="005D253A" w:rsidRDefault="005D253A" w:rsidP="005D253A">
            <w:pPr>
              <w:rPr>
                <w:rFonts w:asciiTheme="majorBidi" w:eastAsiaTheme="minorEastAsia" w:hAnsiTheme="majorBidi" w:cstheme="majorBidi"/>
                <w:bCs/>
                <w:sz w:val="20"/>
              </w:rPr>
            </w:pPr>
            <w:r w:rsidRPr="00115239">
              <w:rPr>
                <w:rFonts w:eastAsia="Times New Roman"/>
                <w:sz w:val="20"/>
              </w:rPr>
              <w:t>3970</w:t>
            </w:r>
          </w:p>
        </w:tc>
        <w:tc>
          <w:tcPr>
            <w:tcW w:w="1726" w:type="dxa"/>
          </w:tcPr>
          <w:p w14:paraId="54303005" w14:textId="14784FAD" w:rsidR="005D253A" w:rsidRDefault="005D253A" w:rsidP="005D253A">
            <w:pPr>
              <w:rPr>
                <w:rFonts w:asciiTheme="majorBidi" w:eastAsiaTheme="minorEastAsia" w:hAnsiTheme="majorBidi" w:cstheme="majorBidi"/>
                <w:bCs/>
                <w:sz w:val="20"/>
              </w:rPr>
            </w:pPr>
            <w:r>
              <w:rPr>
                <w:rFonts w:eastAsia="Times New Roman"/>
                <w:sz w:val="20"/>
              </w:rPr>
              <w:t>765</w:t>
            </w:r>
          </w:p>
        </w:tc>
        <w:tc>
          <w:tcPr>
            <w:tcW w:w="1726" w:type="dxa"/>
          </w:tcPr>
          <w:p w14:paraId="57AF0070" w14:textId="6695521F" w:rsidR="005D253A" w:rsidRDefault="005D253A" w:rsidP="005D253A">
            <w:pPr>
              <w:rPr>
                <w:rFonts w:asciiTheme="majorBidi" w:eastAsiaTheme="minorEastAsia" w:hAnsiTheme="majorBidi" w:cstheme="majorBidi"/>
                <w:bCs/>
                <w:sz w:val="20"/>
              </w:rPr>
            </w:pPr>
            <m:oMathPara>
              <m:oMath>
                <m:r>
                  <w:rPr>
                    <w:rFonts w:ascii="Cambria Math" w:eastAsia="Times New Roman" w:hAnsi="Cambria Math"/>
                    <w:sz w:val="20"/>
                  </w:rPr>
                  <m:t>0.85</m:t>
                </m:r>
              </m:oMath>
            </m:oMathPara>
          </w:p>
        </w:tc>
        <w:tc>
          <w:tcPr>
            <w:tcW w:w="1726" w:type="dxa"/>
          </w:tcPr>
          <w:p w14:paraId="6FB0B39C" w14:textId="097C6AE6" w:rsidR="005D253A" w:rsidRDefault="005D253A" w:rsidP="005D253A">
            <w:pPr>
              <w:rPr>
                <w:rFonts w:asciiTheme="majorBidi" w:eastAsiaTheme="minorEastAsia" w:hAnsiTheme="majorBidi" w:cstheme="majorBidi"/>
                <w:bCs/>
                <w:sz w:val="20"/>
              </w:rPr>
            </w:pPr>
            <w:r>
              <w:rPr>
                <w:rFonts w:eastAsia="Times New Roman"/>
                <w:sz w:val="20"/>
              </w:rPr>
              <w:t>40</w:t>
            </w:r>
          </w:p>
        </w:tc>
      </w:tr>
      <w:tr w:rsidR="005D253A" w14:paraId="52D7B3C2" w14:textId="77777777" w:rsidTr="005D253A">
        <w:tc>
          <w:tcPr>
            <w:tcW w:w="1726" w:type="dxa"/>
          </w:tcPr>
          <w:p w14:paraId="0BF12318" w14:textId="051DA1CC" w:rsidR="005D253A" w:rsidRDefault="005D253A" w:rsidP="005D253A">
            <w:pPr>
              <w:rPr>
                <w:rFonts w:asciiTheme="majorBidi" w:eastAsiaTheme="minorEastAsia" w:hAnsiTheme="majorBidi" w:cstheme="majorBidi"/>
                <w:bCs/>
                <w:sz w:val="20"/>
              </w:rPr>
            </w:pPr>
            <m:oMathPara>
              <m:oMath>
                <m:r>
                  <w:rPr>
                    <w:rFonts w:ascii="Cambria Math" w:hAnsi="Cambria Math"/>
                    <w:sz w:val="20"/>
                  </w:rPr>
                  <m:t>Ti</m:t>
                </m:r>
                <m:sSub>
                  <m:sSubPr>
                    <m:ctrlPr>
                      <w:rPr>
                        <w:rFonts w:ascii="Cambria Math" w:hAnsi="Cambria Math"/>
                        <w:i/>
                        <w:iCs/>
                        <w:sz w:val="20"/>
                      </w:rPr>
                    </m:ctrlPr>
                  </m:sSubPr>
                  <m:e>
                    <m:r>
                      <w:rPr>
                        <w:rFonts w:ascii="Cambria Math" w:hAnsi="Cambria Math"/>
                        <w:sz w:val="20"/>
                      </w:rPr>
                      <m:t>O</m:t>
                    </m:r>
                  </m:e>
                  <m:sub>
                    <m:r>
                      <w:rPr>
                        <w:rFonts w:ascii="Cambria Math" w:hAnsi="Cambria Math"/>
                        <w:sz w:val="20"/>
                      </w:rPr>
                      <m:t>2</m:t>
                    </m:r>
                  </m:sub>
                </m:sSub>
              </m:oMath>
            </m:oMathPara>
          </w:p>
        </w:tc>
        <w:tc>
          <w:tcPr>
            <w:tcW w:w="1726" w:type="dxa"/>
          </w:tcPr>
          <w:p w14:paraId="3CDC0E36" w14:textId="5CD4B0FA" w:rsidR="005D253A" w:rsidRDefault="005D253A" w:rsidP="005D253A">
            <w:pPr>
              <w:rPr>
                <w:rFonts w:asciiTheme="majorBidi" w:eastAsiaTheme="minorEastAsia" w:hAnsiTheme="majorBidi" w:cstheme="majorBidi"/>
                <w:bCs/>
                <w:sz w:val="20"/>
              </w:rPr>
            </w:pPr>
            <w:r>
              <w:rPr>
                <w:rFonts w:eastAsia="Times New Roman"/>
                <w:sz w:val="20"/>
              </w:rPr>
              <w:t>4250</w:t>
            </w:r>
          </w:p>
        </w:tc>
        <w:tc>
          <w:tcPr>
            <w:tcW w:w="1726" w:type="dxa"/>
          </w:tcPr>
          <w:p w14:paraId="6119F3D3" w14:textId="6696448E" w:rsidR="005D253A" w:rsidRDefault="005D253A" w:rsidP="005D253A">
            <w:pPr>
              <w:rPr>
                <w:rFonts w:asciiTheme="majorBidi" w:eastAsiaTheme="minorEastAsia" w:hAnsiTheme="majorBidi" w:cstheme="majorBidi"/>
                <w:bCs/>
                <w:sz w:val="20"/>
              </w:rPr>
            </w:pPr>
            <w:r>
              <w:rPr>
                <w:rFonts w:eastAsia="Times New Roman"/>
                <w:sz w:val="20"/>
              </w:rPr>
              <w:t>686.2</w:t>
            </w:r>
          </w:p>
        </w:tc>
        <w:tc>
          <w:tcPr>
            <w:tcW w:w="1726" w:type="dxa"/>
          </w:tcPr>
          <w:p w14:paraId="3BABC70F" w14:textId="2DD0DE58" w:rsidR="005D253A" w:rsidRDefault="005D253A" w:rsidP="005D253A">
            <w:pPr>
              <w:rPr>
                <w:rFonts w:asciiTheme="majorBidi" w:eastAsiaTheme="minorEastAsia" w:hAnsiTheme="majorBidi" w:cstheme="majorBidi"/>
                <w:bCs/>
                <w:sz w:val="20"/>
              </w:rPr>
            </w:pPr>
            <m:oMathPara>
              <m:oMath>
                <m:r>
                  <w:rPr>
                    <w:rFonts w:ascii="Cambria Math" w:eastAsia="Times New Roman" w:hAnsi="Cambria Math"/>
                    <w:sz w:val="20"/>
                  </w:rPr>
                  <m:t>0.9</m:t>
                </m:r>
              </m:oMath>
            </m:oMathPara>
          </w:p>
        </w:tc>
        <w:tc>
          <w:tcPr>
            <w:tcW w:w="1726" w:type="dxa"/>
          </w:tcPr>
          <w:p w14:paraId="48006962" w14:textId="40EE98E1" w:rsidR="005D253A" w:rsidRDefault="005D253A" w:rsidP="005D253A">
            <w:pPr>
              <w:rPr>
                <w:rFonts w:asciiTheme="majorBidi" w:eastAsiaTheme="minorEastAsia" w:hAnsiTheme="majorBidi" w:cstheme="majorBidi"/>
                <w:bCs/>
                <w:sz w:val="20"/>
              </w:rPr>
            </w:pPr>
            <w:r>
              <w:rPr>
                <w:rFonts w:eastAsia="Times New Roman"/>
                <w:sz w:val="20"/>
              </w:rPr>
              <w:t>8.95</w:t>
            </w:r>
          </w:p>
        </w:tc>
      </w:tr>
      <w:tr w:rsidR="005D253A" w14:paraId="501AEC10" w14:textId="77777777" w:rsidTr="005D253A">
        <w:tc>
          <w:tcPr>
            <w:tcW w:w="1726" w:type="dxa"/>
            <w:tcBorders>
              <w:bottom w:val="single" w:sz="4" w:space="0" w:color="auto"/>
            </w:tcBorders>
          </w:tcPr>
          <w:p w14:paraId="38180D8B" w14:textId="1C6BD173" w:rsidR="005D253A" w:rsidRDefault="005D253A" w:rsidP="005D253A">
            <w:pPr>
              <w:rPr>
                <w:rFonts w:asciiTheme="majorBidi" w:eastAsiaTheme="minorEastAsia" w:hAnsiTheme="majorBidi" w:cstheme="majorBidi"/>
                <w:bCs/>
                <w:sz w:val="20"/>
              </w:rPr>
            </w:pPr>
            <m:oMathPara>
              <m:oMath>
                <m:r>
                  <w:rPr>
                    <w:rFonts w:ascii="Cambria Math" w:hAnsi="Cambria Math"/>
                    <w:sz w:val="20"/>
                  </w:rPr>
                  <w:lastRenderedPageBreak/>
                  <m:t>Cu</m:t>
                </m:r>
              </m:oMath>
            </m:oMathPara>
          </w:p>
        </w:tc>
        <w:tc>
          <w:tcPr>
            <w:tcW w:w="1726" w:type="dxa"/>
            <w:tcBorders>
              <w:bottom w:val="single" w:sz="4" w:space="0" w:color="auto"/>
            </w:tcBorders>
          </w:tcPr>
          <w:p w14:paraId="0DCC4ED6" w14:textId="6F4ED6DB" w:rsidR="005D253A" w:rsidRDefault="005D253A" w:rsidP="005D253A">
            <w:pPr>
              <w:rPr>
                <w:rFonts w:asciiTheme="majorBidi" w:eastAsiaTheme="minorEastAsia" w:hAnsiTheme="majorBidi" w:cstheme="majorBidi"/>
                <w:bCs/>
                <w:sz w:val="20"/>
              </w:rPr>
            </w:pPr>
            <w:r>
              <w:rPr>
                <w:rFonts w:eastAsia="Times New Roman"/>
                <w:sz w:val="20"/>
              </w:rPr>
              <w:t>8933</w:t>
            </w:r>
          </w:p>
        </w:tc>
        <w:tc>
          <w:tcPr>
            <w:tcW w:w="1726" w:type="dxa"/>
            <w:tcBorders>
              <w:bottom w:val="single" w:sz="4" w:space="0" w:color="auto"/>
            </w:tcBorders>
          </w:tcPr>
          <w:p w14:paraId="71F92A33" w14:textId="3E958499" w:rsidR="005D253A" w:rsidRDefault="005D253A" w:rsidP="005D253A">
            <w:pPr>
              <w:rPr>
                <w:rFonts w:asciiTheme="majorBidi" w:eastAsiaTheme="minorEastAsia" w:hAnsiTheme="majorBidi" w:cstheme="majorBidi"/>
                <w:bCs/>
                <w:sz w:val="20"/>
              </w:rPr>
            </w:pPr>
            <w:r>
              <w:rPr>
                <w:rFonts w:eastAsia="Times New Roman"/>
                <w:sz w:val="20"/>
              </w:rPr>
              <w:t>383</w:t>
            </w:r>
          </w:p>
        </w:tc>
        <w:tc>
          <w:tcPr>
            <w:tcW w:w="1726" w:type="dxa"/>
            <w:tcBorders>
              <w:bottom w:val="single" w:sz="4" w:space="0" w:color="auto"/>
            </w:tcBorders>
          </w:tcPr>
          <w:p w14:paraId="7ED4EB26" w14:textId="090CB0EF" w:rsidR="005D253A" w:rsidRDefault="005D253A" w:rsidP="005D253A">
            <w:pPr>
              <w:rPr>
                <w:rFonts w:asciiTheme="majorBidi" w:eastAsiaTheme="minorEastAsia" w:hAnsiTheme="majorBidi" w:cstheme="majorBidi"/>
                <w:bCs/>
                <w:sz w:val="20"/>
              </w:rPr>
            </w:pPr>
            <m:oMathPara>
              <m:oMath>
                <m:r>
                  <w:rPr>
                    <w:rFonts w:ascii="Cambria Math" w:eastAsia="Times New Roman" w:hAnsi="Cambria Math"/>
                    <w:sz w:val="20"/>
                  </w:rPr>
                  <m:t>1.67</m:t>
                </m:r>
              </m:oMath>
            </m:oMathPara>
          </w:p>
        </w:tc>
        <w:tc>
          <w:tcPr>
            <w:tcW w:w="1726" w:type="dxa"/>
            <w:tcBorders>
              <w:bottom w:val="single" w:sz="4" w:space="0" w:color="auto"/>
            </w:tcBorders>
          </w:tcPr>
          <w:p w14:paraId="494DFE20" w14:textId="46EC8203" w:rsidR="005D253A" w:rsidRDefault="005D253A" w:rsidP="005D253A">
            <w:pPr>
              <w:rPr>
                <w:rFonts w:asciiTheme="majorBidi" w:eastAsiaTheme="minorEastAsia" w:hAnsiTheme="majorBidi" w:cstheme="majorBidi"/>
                <w:bCs/>
                <w:sz w:val="20"/>
              </w:rPr>
            </w:pPr>
            <w:r>
              <w:rPr>
                <w:rFonts w:eastAsia="Times New Roman"/>
                <w:sz w:val="20"/>
              </w:rPr>
              <w:t>400</w:t>
            </w:r>
          </w:p>
        </w:tc>
      </w:tr>
    </w:tbl>
    <w:p w14:paraId="6A99599D" w14:textId="2EFB531A" w:rsidR="00521C7D" w:rsidRPr="000F0473" w:rsidRDefault="00985BC6">
      <w:pPr>
        <w:widowControl w:val="0"/>
        <w:snapToGrid w:val="0"/>
        <w:ind w:firstLine="426"/>
        <w:rPr>
          <w:color w:val="000000" w:themeColor="text1"/>
          <w:szCs w:val="22"/>
        </w:rPr>
      </w:pPr>
      <w:r w:rsidRPr="000F0473">
        <w:rPr>
          <w:color w:val="000000" w:themeColor="text1"/>
          <w:szCs w:val="22"/>
        </w:rPr>
        <w:t xml:space="preserve">The non- Newtonian fluid inside the cavity obeys the Ostwald-de </w:t>
      </w:r>
      <w:proofErr w:type="spellStart"/>
      <w:r w:rsidRPr="000F0473">
        <w:rPr>
          <w:color w:val="000000" w:themeColor="text1"/>
          <w:szCs w:val="22"/>
        </w:rPr>
        <w:t>Waele</w:t>
      </w:r>
      <w:proofErr w:type="spellEnd"/>
      <w:r w:rsidRPr="000F0473">
        <w:rPr>
          <w:color w:val="000000" w:themeColor="text1"/>
          <w:szCs w:val="22"/>
        </w:rPr>
        <w:t xml:space="preserve"> power law model, based on the shear stress tensor:</w:t>
      </w:r>
    </w:p>
    <w:p w14:paraId="1CB64F99" w14:textId="77777777" w:rsidR="00985BC6" w:rsidRPr="00115239" w:rsidRDefault="00000000" w:rsidP="00985BC6">
      <w:pPr>
        <w:spacing w:before="240"/>
        <w:rPr>
          <w:rFonts w:asciiTheme="majorBidi" w:eastAsiaTheme="minorEastAsia" w:hAnsiTheme="majorBidi" w:cstheme="majorBidi"/>
          <w:bCs/>
          <w:sz w:val="20"/>
        </w:rPr>
      </w:pPr>
      <m:oMathPara>
        <m:oMath>
          <m:eqArr>
            <m:eqArrPr>
              <m:maxDist m:val="1"/>
              <m:ctrlPr>
                <w:rPr>
                  <w:rFonts w:ascii="Cambria Math" w:eastAsiaTheme="minorEastAsia" w:hAnsi="Cambria Math" w:cstheme="majorBidi"/>
                  <w:bCs/>
                  <w:i/>
                  <w:sz w:val="20"/>
                </w:rPr>
              </m:ctrlPr>
            </m:eqArrPr>
            <m:e>
              <m:sSub>
                <m:sSubPr>
                  <m:ctrlPr>
                    <w:rPr>
                      <w:rFonts w:ascii="Cambria Math" w:eastAsiaTheme="minorEastAsia" w:hAnsi="Cambria Math" w:cstheme="majorBidi"/>
                      <w:bCs/>
                      <w:i/>
                      <w:sz w:val="20"/>
                    </w:rPr>
                  </m:ctrlPr>
                </m:sSubPr>
                <m:e>
                  <m:r>
                    <w:rPr>
                      <w:rFonts w:ascii="Cambria Math" w:eastAsiaTheme="minorEastAsia" w:hAnsi="Cambria Math" w:cstheme="majorBidi"/>
                      <w:sz w:val="20"/>
                    </w:rPr>
                    <m:t>τ</m:t>
                  </m:r>
                </m:e>
                <m:sub>
                  <m:r>
                    <w:rPr>
                      <w:rFonts w:ascii="Cambria Math" w:eastAsiaTheme="minorEastAsia" w:hAnsi="Cambria Math" w:cstheme="majorBidi"/>
                      <w:sz w:val="20"/>
                    </w:rPr>
                    <m:t>xx</m:t>
                  </m:r>
                </m:sub>
              </m:sSub>
              <m:r>
                <w:rPr>
                  <w:rFonts w:ascii="Cambria Math" w:eastAsiaTheme="minorEastAsia" w:hAnsi="Cambria Math" w:cstheme="majorBidi"/>
                  <w:sz w:val="20"/>
                </w:rPr>
                <m:t>=2</m:t>
              </m:r>
              <m:sSub>
                <m:sSubPr>
                  <m:ctrlPr>
                    <w:rPr>
                      <w:rFonts w:ascii="Cambria Math" w:eastAsiaTheme="minorEastAsia" w:hAnsi="Cambria Math" w:cstheme="majorBidi"/>
                      <w:bCs/>
                      <w:i/>
                      <w:sz w:val="20"/>
                    </w:rPr>
                  </m:ctrlPr>
                </m:sSubPr>
                <m:e>
                  <m:r>
                    <w:rPr>
                      <w:rFonts w:ascii="Cambria Math" w:eastAsiaTheme="minorEastAsia" w:hAnsi="Cambria Math" w:cstheme="majorBidi"/>
                      <w:sz w:val="20"/>
                    </w:rPr>
                    <m:t>µ</m:t>
                  </m:r>
                </m:e>
                <m:sub>
                  <m:r>
                    <w:rPr>
                      <w:rFonts w:ascii="Cambria Math" w:eastAsiaTheme="minorEastAsia" w:hAnsi="Cambria Math" w:cstheme="majorBidi"/>
                      <w:sz w:val="20"/>
                    </w:rPr>
                    <m:t>nf</m:t>
                  </m:r>
                </m:sub>
              </m:sSub>
              <m:f>
                <m:fPr>
                  <m:ctrlPr>
                    <w:rPr>
                      <w:rFonts w:ascii="Cambria Math" w:eastAsiaTheme="minorEastAsia" w:hAnsi="Cambria Math" w:cstheme="majorBidi"/>
                      <w:bCs/>
                      <w:i/>
                      <w:sz w:val="20"/>
                    </w:rPr>
                  </m:ctrlPr>
                </m:fPr>
                <m:num>
                  <m:r>
                    <w:rPr>
                      <w:rFonts w:ascii="Cambria Math" w:eastAsiaTheme="minorEastAsia" w:hAnsi="Cambria Math" w:cstheme="majorBidi"/>
                      <w:sz w:val="20"/>
                    </w:rPr>
                    <m:t>∂u</m:t>
                  </m:r>
                </m:num>
                <m:den>
                  <m:r>
                    <w:rPr>
                      <w:rFonts w:ascii="Cambria Math" w:eastAsiaTheme="minorEastAsia" w:hAnsi="Cambria Math" w:cstheme="majorBidi"/>
                      <w:sz w:val="20"/>
                    </w:rPr>
                    <m:t>∂x</m:t>
                  </m:r>
                </m:den>
              </m:f>
              <m:r>
                <w:rPr>
                  <w:rFonts w:ascii="Cambria Math" w:eastAsiaTheme="minorEastAsia" w:hAnsi="Cambria Math" w:cstheme="majorBidi"/>
                  <w:sz w:val="20"/>
                </w:rPr>
                <m:t xml:space="preserve"> #</m:t>
              </m:r>
              <m:d>
                <m:dPr>
                  <m:ctrlPr>
                    <w:rPr>
                      <w:rFonts w:ascii="Cambria Math" w:eastAsiaTheme="minorEastAsia" w:hAnsi="Cambria Math" w:cstheme="majorBidi"/>
                      <w:bCs/>
                      <w:i/>
                      <w:sz w:val="20"/>
                    </w:rPr>
                  </m:ctrlPr>
                </m:dPr>
                <m:e>
                  <m:r>
                    <w:rPr>
                      <w:rFonts w:ascii="Cambria Math" w:eastAsiaTheme="minorEastAsia" w:hAnsi="Cambria Math" w:cstheme="majorBidi"/>
                      <w:sz w:val="20"/>
                    </w:rPr>
                    <m:t>12</m:t>
                  </m:r>
                </m:e>
              </m:d>
            </m:e>
          </m:eqArr>
        </m:oMath>
      </m:oMathPara>
    </w:p>
    <w:p w14:paraId="191858DB" w14:textId="77777777" w:rsidR="00985BC6" w:rsidRPr="00115239" w:rsidRDefault="00000000" w:rsidP="00985BC6">
      <w:pPr>
        <w:spacing w:before="240"/>
        <w:rPr>
          <w:rFonts w:asciiTheme="majorBidi" w:eastAsiaTheme="minorEastAsia" w:hAnsiTheme="majorBidi" w:cstheme="majorBidi"/>
          <w:bCs/>
          <w:sz w:val="20"/>
        </w:rPr>
      </w:pPr>
      <m:oMathPara>
        <m:oMath>
          <m:eqArr>
            <m:eqArrPr>
              <m:maxDist m:val="1"/>
              <m:ctrlPr>
                <w:rPr>
                  <w:rFonts w:ascii="Cambria Math" w:eastAsiaTheme="minorEastAsia" w:hAnsi="Cambria Math" w:cstheme="majorBidi"/>
                  <w:bCs/>
                  <w:i/>
                  <w:sz w:val="20"/>
                </w:rPr>
              </m:ctrlPr>
            </m:eqArrPr>
            <m:e>
              <m:sSub>
                <m:sSubPr>
                  <m:ctrlPr>
                    <w:rPr>
                      <w:rFonts w:ascii="Cambria Math" w:eastAsiaTheme="minorEastAsia" w:hAnsi="Cambria Math" w:cstheme="majorBidi"/>
                      <w:bCs/>
                      <w:i/>
                      <w:sz w:val="20"/>
                    </w:rPr>
                  </m:ctrlPr>
                </m:sSubPr>
                <m:e>
                  <m:r>
                    <w:rPr>
                      <w:rFonts w:ascii="Cambria Math" w:eastAsiaTheme="minorEastAsia" w:hAnsi="Cambria Math" w:cstheme="majorBidi"/>
                      <w:sz w:val="20"/>
                    </w:rPr>
                    <m:t>τ</m:t>
                  </m:r>
                </m:e>
                <m:sub>
                  <m:r>
                    <w:rPr>
                      <w:rFonts w:ascii="Cambria Math" w:eastAsiaTheme="minorEastAsia" w:hAnsi="Cambria Math" w:cstheme="majorBidi"/>
                      <w:sz w:val="20"/>
                    </w:rPr>
                    <m:t>yy</m:t>
                  </m:r>
                </m:sub>
              </m:sSub>
              <m:r>
                <w:rPr>
                  <w:rFonts w:ascii="Cambria Math" w:eastAsiaTheme="minorEastAsia" w:hAnsi="Cambria Math" w:cstheme="majorBidi"/>
                  <w:sz w:val="20"/>
                </w:rPr>
                <m:t>=2</m:t>
              </m:r>
              <m:sSub>
                <m:sSubPr>
                  <m:ctrlPr>
                    <w:rPr>
                      <w:rFonts w:ascii="Cambria Math" w:eastAsiaTheme="minorEastAsia" w:hAnsi="Cambria Math" w:cstheme="majorBidi"/>
                      <w:bCs/>
                      <w:i/>
                      <w:sz w:val="20"/>
                    </w:rPr>
                  </m:ctrlPr>
                </m:sSubPr>
                <m:e>
                  <m:r>
                    <w:rPr>
                      <w:rFonts w:ascii="Cambria Math" w:eastAsiaTheme="minorEastAsia" w:hAnsi="Cambria Math" w:cstheme="majorBidi"/>
                      <w:sz w:val="20"/>
                    </w:rPr>
                    <m:t>µ</m:t>
                  </m:r>
                </m:e>
                <m:sub>
                  <m:r>
                    <w:rPr>
                      <w:rFonts w:ascii="Cambria Math" w:eastAsiaTheme="minorEastAsia" w:hAnsi="Cambria Math" w:cstheme="majorBidi"/>
                      <w:sz w:val="20"/>
                    </w:rPr>
                    <m:t>nf</m:t>
                  </m:r>
                </m:sub>
              </m:sSub>
              <m:f>
                <m:fPr>
                  <m:ctrlPr>
                    <w:rPr>
                      <w:rFonts w:ascii="Cambria Math" w:eastAsiaTheme="minorEastAsia" w:hAnsi="Cambria Math" w:cstheme="majorBidi"/>
                      <w:bCs/>
                      <w:i/>
                      <w:sz w:val="20"/>
                    </w:rPr>
                  </m:ctrlPr>
                </m:fPr>
                <m:num>
                  <m:r>
                    <w:rPr>
                      <w:rFonts w:ascii="Cambria Math" w:eastAsiaTheme="minorEastAsia" w:hAnsi="Cambria Math" w:cstheme="majorBidi"/>
                      <w:sz w:val="20"/>
                    </w:rPr>
                    <m:t>∂v</m:t>
                  </m:r>
                </m:num>
                <m:den>
                  <m:r>
                    <w:rPr>
                      <w:rFonts w:ascii="Cambria Math" w:eastAsiaTheme="minorEastAsia" w:hAnsi="Cambria Math" w:cstheme="majorBidi"/>
                      <w:sz w:val="20"/>
                    </w:rPr>
                    <m:t>∂y</m:t>
                  </m:r>
                </m:den>
              </m:f>
              <m:r>
                <w:rPr>
                  <w:rFonts w:ascii="Cambria Math" w:eastAsiaTheme="minorEastAsia" w:hAnsi="Cambria Math" w:cstheme="majorBidi"/>
                  <w:sz w:val="20"/>
                </w:rPr>
                <m:t xml:space="preserve"> #</m:t>
              </m:r>
              <m:d>
                <m:dPr>
                  <m:ctrlPr>
                    <w:rPr>
                      <w:rFonts w:ascii="Cambria Math" w:eastAsiaTheme="minorEastAsia" w:hAnsi="Cambria Math" w:cstheme="majorBidi"/>
                      <w:bCs/>
                      <w:i/>
                      <w:sz w:val="20"/>
                    </w:rPr>
                  </m:ctrlPr>
                </m:dPr>
                <m:e>
                  <m:r>
                    <w:rPr>
                      <w:rFonts w:ascii="Cambria Math" w:eastAsiaTheme="minorEastAsia" w:hAnsi="Cambria Math" w:cstheme="majorBidi"/>
                      <w:sz w:val="20"/>
                    </w:rPr>
                    <m:t>13</m:t>
                  </m:r>
                </m:e>
              </m:d>
            </m:e>
          </m:eqArr>
        </m:oMath>
      </m:oMathPara>
    </w:p>
    <w:p w14:paraId="33A92006" w14:textId="56158CD8" w:rsidR="00521C7D" w:rsidRDefault="00000000" w:rsidP="00985BC6">
      <w:pPr>
        <w:widowControl w:val="0"/>
        <w:snapToGrid w:val="0"/>
        <w:ind w:firstLine="426"/>
        <w:rPr>
          <w:color w:val="000000" w:themeColor="text1"/>
          <w:szCs w:val="22"/>
          <w:lang w:val="da-DK"/>
        </w:rPr>
      </w:pPr>
      <m:oMathPara>
        <m:oMath>
          <m:eqArr>
            <m:eqArrPr>
              <m:maxDist m:val="1"/>
              <m:ctrlPr>
                <w:rPr>
                  <w:rFonts w:ascii="Cambria Math" w:eastAsia="Times New Roman" w:hAnsi="Cambria Math"/>
                  <w:i/>
                  <w:kern w:val="2"/>
                  <w:sz w:val="20"/>
                  <w:lang w:eastAsia="en-US"/>
                </w:rPr>
              </m:ctrlPr>
            </m:eqArrPr>
            <m:e>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τ</m:t>
                  </m:r>
                </m:e>
                <m:sub>
                  <m:r>
                    <w:rPr>
                      <w:rFonts w:ascii="Cambria Math" w:eastAsia="Times New Roman" w:hAnsi="Cambria Math"/>
                      <w:kern w:val="2"/>
                      <w:sz w:val="20"/>
                      <w:lang w:eastAsia="en-US"/>
                    </w:rPr>
                    <m:t>xy</m:t>
                  </m:r>
                </m:sub>
              </m:sSub>
              <m:r>
                <w:rPr>
                  <w:rFonts w:ascii="Cambria Math" w:eastAsia="Times New Roman" w:hAnsi="Cambria Math"/>
                  <w:kern w:val="2"/>
                  <w:sz w:val="20"/>
                  <w:lang w:eastAsia="en-US"/>
                </w:rPr>
                <m:t>=</m:t>
              </m:r>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τ</m:t>
                  </m:r>
                </m:e>
                <m:sub>
                  <m:r>
                    <w:rPr>
                      <w:rFonts w:ascii="Cambria Math" w:eastAsia="Times New Roman" w:hAnsi="Cambria Math"/>
                      <w:kern w:val="2"/>
                      <w:sz w:val="20"/>
                      <w:lang w:eastAsia="en-US"/>
                    </w:rPr>
                    <m:t>yx</m:t>
                  </m:r>
                </m:sub>
              </m:sSub>
              <m:r>
                <w:rPr>
                  <w:rFonts w:ascii="Cambria Math" w:eastAsia="Times New Roman" w:hAnsi="Cambria Math"/>
                  <w:kern w:val="2"/>
                  <w:sz w:val="20"/>
                  <w:lang w:eastAsia="en-US"/>
                </w:rPr>
                <m:t>=</m:t>
              </m:r>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µ</m:t>
                  </m:r>
                </m:e>
                <m:sub>
                  <m:r>
                    <w:rPr>
                      <w:rFonts w:ascii="Cambria Math" w:eastAsia="Times New Roman" w:hAnsi="Cambria Math"/>
                      <w:kern w:val="2"/>
                      <w:sz w:val="20"/>
                      <w:lang w:eastAsia="en-US"/>
                    </w:rPr>
                    <m:t>nf</m:t>
                  </m:r>
                </m:sub>
              </m:sSub>
              <m:d>
                <m:dPr>
                  <m:ctrlPr>
                    <w:rPr>
                      <w:rFonts w:ascii="Cambria Math" w:eastAsia="Times New Roman" w:hAnsi="Cambria Math"/>
                      <w:i/>
                      <w:kern w:val="2"/>
                      <w:sz w:val="20"/>
                      <w:lang w:eastAsia="en-US"/>
                    </w:rPr>
                  </m:ctrlPr>
                </m:dPr>
                <m:e>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∂u</m:t>
                      </m:r>
                    </m:num>
                    <m:den>
                      <m:r>
                        <w:rPr>
                          <w:rFonts w:ascii="Cambria Math" w:eastAsia="Times New Roman" w:hAnsi="Cambria Math"/>
                          <w:kern w:val="2"/>
                          <w:sz w:val="20"/>
                          <w:lang w:eastAsia="en-US"/>
                        </w:rPr>
                        <m:t>∂y</m:t>
                      </m:r>
                    </m:den>
                  </m:f>
                  <m:r>
                    <w:rPr>
                      <w:rFonts w:ascii="Cambria Math" w:eastAsia="Times New Roman" w:hAnsi="Cambria Math"/>
                      <w:kern w:val="2"/>
                      <w:sz w:val="20"/>
                      <w:lang w:eastAsia="en-US"/>
                    </w:rPr>
                    <m:t xml:space="preserve">+ </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∂v</m:t>
                      </m:r>
                    </m:num>
                    <m:den>
                      <m:r>
                        <w:rPr>
                          <w:rFonts w:ascii="Cambria Math" w:eastAsia="Times New Roman" w:hAnsi="Cambria Math"/>
                          <w:kern w:val="2"/>
                          <w:sz w:val="20"/>
                          <w:lang w:eastAsia="en-US"/>
                        </w:rPr>
                        <m:t>∂x</m:t>
                      </m:r>
                    </m:den>
                  </m:f>
                </m:e>
              </m:d>
              <m:r>
                <w:rPr>
                  <w:rFonts w:ascii="Cambria Math" w:eastAsia="Times New Roman" w:hAnsi="Cambria Math"/>
                  <w:kern w:val="2"/>
                  <w:sz w:val="20"/>
                  <w:lang w:eastAsia="en-US"/>
                </w:rPr>
                <m:t xml:space="preserve"> #</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14</m:t>
                  </m:r>
                </m:e>
              </m:d>
            </m:e>
          </m:eqArr>
        </m:oMath>
      </m:oMathPara>
    </w:p>
    <w:p w14:paraId="42FF93A1" w14:textId="34E3937C" w:rsidR="00521C7D" w:rsidRPr="000F0473" w:rsidRDefault="00985BC6">
      <w:pPr>
        <w:widowControl w:val="0"/>
        <w:snapToGrid w:val="0"/>
        <w:ind w:firstLine="426"/>
        <w:rPr>
          <w:color w:val="000000" w:themeColor="text1"/>
          <w:szCs w:val="22"/>
        </w:rPr>
      </w:pPr>
      <w:r w:rsidRPr="000F0473">
        <w:rPr>
          <w:color w:val="000000" w:themeColor="text1"/>
          <w:szCs w:val="22"/>
        </w:rPr>
        <w:t xml:space="preserve">Where </w:t>
      </w:r>
      <m:oMath>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µ</m:t>
            </m:r>
          </m:e>
          <m:sub>
            <m:r>
              <w:rPr>
                <w:rFonts w:ascii="Cambria Math" w:eastAsia="Times New Roman" w:hAnsi="Cambria Math"/>
                <w:kern w:val="2"/>
                <w:sz w:val="20"/>
                <w:lang w:eastAsia="en-US"/>
              </w:rPr>
              <m:t>eff</m:t>
            </m:r>
          </m:sub>
        </m:sSub>
      </m:oMath>
      <w:r w:rsidRPr="000F0473">
        <w:rPr>
          <w:color w:val="000000" w:themeColor="text1"/>
          <w:szCs w:val="22"/>
        </w:rPr>
        <w:t xml:space="preserve"> could be defined as follows:</w:t>
      </w:r>
    </w:p>
    <w:p w14:paraId="59063492" w14:textId="77777777" w:rsidR="00985BC6" w:rsidRPr="00115239" w:rsidRDefault="00000000" w:rsidP="00985BC6">
      <w:pPr>
        <w:suppressAutoHyphens/>
        <w:overflowPunct w:val="0"/>
        <w:autoSpaceDE w:val="0"/>
        <w:autoSpaceDN w:val="0"/>
        <w:adjustRightInd w:val="0"/>
        <w:textAlignment w:val="baseline"/>
        <w:rPr>
          <w:rFonts w:eastAsia="Times New Roman"/>
          <w:kern w:val="2"/>
          <w:sz w:val="20"/>
          <w:lang w:eastAsia="en-US"/>
        </w:rPr>
      </w:pPr>
      <m:oMathPara>
        <m:oMath>
          <m:eqArr>
            <m:eqArrPr>
              <m:maxDist m:val="1"/>
              <m:ctrlPr>
                <w:rPr>
                  <w:rFonts w:ascii="Cambria Math" w:eastAsia="Times New Roman" w:hAnsi="Cambria Math"/>
                  <w:i/>
                  <w:kern w:val="2"/>
                  <w:sz w:val="20"/>
                  <w:lang w:eastAsia="en-US"/>
                </w:rPr>
              </m:ctrlPr>
            </m:eqArrPr>
            <m:e>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μ</m:t>
                  </m:r>
                </m:e>
                <m:sub>
                  <m:r>
                    <w:rPr>
                      <w:rFonts w:ascii="Cambria Math" w:eastAsia="Times New Roman" w:hAnsi="Cambria Math"/>
                      <w:kern w:val="2"/>
                      <w:sz w:val="20"/>
                      <w:lang w:eastAsia="en-US"/>
                    </w:rPr>
                    <m:t>eff</m:t>
                  </m:r>
                </m:sub>
              </m:sSub>
              <m:r>
                <w:rPr>
                  <w:rFonts w:ascii="Cambria Math" w:eastAsia="Times New Roman" w:hAnsi="Cambria Math"/>
                  <w:kern w:val="2"/>
                  <w:sz w:val="20"/>
                  <w:lang w:eastAsia="en-US"/>
                </w:rPr>
                <m:t>=M</m:t>
              </m:r>
              <m:sSup>
                <m:sSupPr>
                  <m:ctrlPr>
                    <w:rPr>
                      <w:rFonts w:ascii="Cambria Math" w:eastAsia="Times New Roman" w:hAnsi="Cambria Math"/>
                      <w:i/>
                      <w:kern w:val="2"/>
                      <w:sz w:val="20"/>
                      <w:lang w:eastAsia="en-US"/>
                    </w:rPr>
                  </m:ctrlPr>
                </m:sSupPr>
                <m:e>
                  <m:d>
                    <m:dPr>
                      <m:begChr m:val="{"/>
                      <m:endChr m:val="}"/>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2</m:t>
                      </m:r>
                      <m:d>
                        <m:dPr>
                          <m:begChr m:val="["/>
                          <m:endChr m:val="]"/>
                          <m:ctrlPr>
                            <w:rPr>
                              <w:rFonts w:ascii="Cambria Math" w:eastAsia="Times New Roman" w:hAnsi="Cambria Math"/>
                              <w:i/>
                              <w:kern w:val="2"/>
                              <w:sz w:val="20"/>
                              <w:lang w:eastAsia="en-US"/>
                            </w:rPr>
                          </m:ctrlPr>
                        </m:dPr>
                        <m:e>
                          <m:sSup>
                            <m:sSupPr>
                              <m:ctrlPr>
                                <w:rPr>
                                  <w:rFonts w:ascii="Cambria Math" w:eastAsia="Times New Roman" w:hAnsi="Cambria Math"/>
                                  <w:i/>
                                  <w:kern w:val="2"/>
                                  <w:sz w:val="20"/>
                                  <w:lang w:eastAsia="en-US"/>
                                </w:rPr>
                              </m:ctrlPr>
                            </m:sSupPr>
                            <m:e>
                              <m:d>
                                <m:dPr>
                                  <m:ctrlPr>
                                    <w:rPr>
                                      <w:rFonts w:ascii="Cambria Math" w:eastAsia="Times New Roman" w:hAnsi="Cambria Math"/>
                                      <w:i/>
                                      <w:kern w:val="2"/>
                                      <w:sz w:val="20"/>
                                      <w:lang w:eastAsia="en-US"/>
                                    </w:rPr>
                                  </m:ctrlPr>
                                </m:dPr>
                                <m:e>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∂u</m:t>
                                      </m:r>
                                    </m:num>
                                    <m:den>
                                      <m:r>
                                        <w:rPr>
                                          <w:rFonts w:ascii="Cambria Math" w:eastAsia="Times New Roman" w:hAnsi="Cambria Math"/>
                                          <w:kern w:val="2"/>
                                          <w:sz w:val="20"/>
                                          <w:lang w:eastAsia="en-US"/>
                                        </w:rPr>
                                        <m:t>∂x</m:t>
                                      </m:r>
                                    </m:den>
                                  </m:f>
                                </m:e>
                              </m:d>
                            </m:e>
                            <m:sup>
                              <m:r>
                                <w:rPr>
                                  <w:rFonts w:ascii="Cambria Math" w:eastAsia="Times New Roman" w:hAnsi="Cambria Math"/>
                                  <w:kern w:val="2"/>
                                  <w:sz w:val="20"/>
                                  <w:lang w:eastAsia="en-US"/>
                                </w:rPr>
                                <m:t>2</m:t>
                              </m:r>
                            </m:sup>
                          </m:sSup>
                          <m:r>
                            <w:rPr>
                              <w:rFonts w:ascii="Cambria Math" w:eastAsia="Times New Roman" w:hAnsi="Cambria Math"/>
                              <w:kern w:val="2"/>
                              <w:sz w:val="20"/>
                              <w:lang w:eastAsia="en-US"/>
                            </w:rPr>
                            <m:t xml:space="preserve">+ </m:t>
                          </m:r>
                          <m:sSup>
                            <m:sSupPr>
                              <m:ctrlPr>
                                <w:rPr>
                                  <w:rFonts w:ascii="Cambria Math" w:eastAsia="Times New Roman" w:hAnsi="Cambria Math"/>
                                  <w:i/>
                                  <w:kern w:val="2"/>
                                  <w:sz w:val="20"/>
                                  <w:lang w:eastAsia="en-US"/>
                                </w:rPr>
                              </m:ctrlPr>
                            </m:sSupPr>
                            <m:e>
                              <m:d>
                                <m:dPr>
                                  <m:ctrlPr>
                                    <w:rPr>
                                      <w:rFonts w:ascii="Cambria Math" w:eastAsia="Times New Roman" w:hAnsi="Cambria Math"/>
                                      <w:i/>
                                      <w:kern w:val="2"/>
                                      <w:sz w:val="20"/>
                                      <w:lang w:eastAsia="en-US"/>
                                    </w:rPr>
                                  </m:ctrlPr>
                                </m:dPr>
                                <m:e>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∂v</m:t>
                                      </m:r>
                                    </m:num>
                                    <m:den>
                                      <m:r>
                                        <w:rPr>
                                          <w:rFonts w:ascii="Cambria Math" w:eastAsia="Times New Roman" w:hAnsi="Cambria Math"/>
                                          <w:kern w:val="2"/>
                                          <w:sz w:val="20"/>
                                          <w:lang w:eastAsia="en-US"/>
                                        </w:rPr>
                                        <m:t>∂y</m:t>
                                      </m:r>
                                    </m:den>
                                  </m:f>
                                </m:e>
                              </m:d>
                            </m:e>
                            <m:sup>
                              <m:r>
                                <w:rPr>
                                  <w:rFonts w:ascii="Cambria Math" w:eastAsia="Times New Roman" w:hAnsi="Cambria Math"/>
                                  <w:kern w:val="2"/>
                                  <w:sz w:val="20"/>
                                  <w:lang w:eastAsia="en-US"/>
                                </w:rPr>
                                <m:t>2</m:t>
                              </m:r>
                            </m:sup>
                          </m:sSup>
                        </m:e>
                      </m:d>
                      <m:r>
                        <w:rPr>
                          <w:rFonts w:ascii="Cambria Math" w:eastAsia="Times New Roman" w:hAnsi="Cambria Math"/>
                          <w:kern w:val="2"/>
                          <w:sz w:val="20"/>
                          <w:lang w:eastAsia="en-US"/>
                        </w:rPr>
                        <m:t xml:space="preserve">+ </m:t>
                      </m:r>
                      <m:sSup>
                        <m:sSupPr>
                          <m:ctrlPr>
                            <w:rPr>
                              <w:rFonts w:ascii="Cambria Math" w:eastAsia="Times New Roman" w:hAnsi="Cambria Math"/>
                              <w:i/>
                              <w:kern w:val="2"/>
                              <w:sz w:val="20"/>
                              <w:lang w:eastAsia="en-US"/>
                            </w:rPr>
                          </m:ctrlPr>
                        </m:sSupPr>
                        <m:e>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 xml:space="preserve"> </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∂v</m:t>
                                  </m:r>
                                </m:num>
                                <m:den>
                                  <m:r>
                                    <w:rPr>
                                      <w:rFonts w:ascii="Cambria Math" w:eastAsia="Times New Roman" w:hAnsi="Cambria Math"/>
                                      <w:kern w:val="2"/>
                                      <w:sz w:val="20"/>
                                      <w:lang w:eastAsia="en-US"/>
                                    </w:rPr>
                                    <m:t>∂x</m:t>
                                  </m:r>
                                </m:den>
                              </m:f>
                              <m:r>
                                <w:rPr>
                                  <w:rFonts w:ascii="Cambria Math" w:eastAsia="Times New Roman" w:hAnsi="Cambria Math"/>
                                  <w:kern w:val="2"/>
                                  <w:sz w:val="20"/>
                                  <w:lang w:eastAsia="en-US"/>
                                </w:rPr>
                                <m:t>+</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∂u</m:t>
                                  </m:r>
                                </m:num>
                                <m:den>
                                  <m:r>
                                    <w:rPr>
                                      <w:rFonts w:ascii="Cambria Math" w:eastAsia="Times New Roman" w:hAnsi="Cambria Math"/>
                                      <w:kern w:val="2"/>
                                      <w:sz w:val="20"/>
                                      <w:lang w:eastAsia="en-US"/>
                                    </w:rPr>
                                    <m:t>∂y</m:t>
                                  </m:r>
                                </m:den>
                              </m:f>
                            </m:e>
                          </m:d>
                        </m:e>
                        <m:sup>
                          <m:r>
                            <w:rPr>
                              <w:rFonts w:ascii="Cambria Math" w:eastAsia="Times New Roman" w:hAnsi="Cambria Math"/>
                              <w:kern w:val="2"/>
                              <w:sz w:val="20"/>
                              <w:lang w:eastAsia="en-US"/>
                            </w:rPr>
                            <m:t>2</m:t>
                          </m:r>
                        </m:sup>
                      </m:sSup>
                    </m:e>
                  </m:d>
                </m:e>
                <m:sup>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n-1</m:t>
                      </m:r>
                    </m:num>
                    <m:den>
                      <m:r>
                        <w:rPr>
                          <w:rFonts w:ascii="Cambria Math" w:eastAsia="Times New Roman" w:hAnsi="Cambria Math"/>
                          <w:kern w:val="2"/>
                          <w:sz w:val="20"/>
                          <w:lang w:eastAsia="en-US"/>
                        </w:rPr>
                        <m:t>2</m:t>
                      </m:r>
                    </m:den>
                  </m:f>
                </m:sup>
              </m:sSup>
              <m:r>
                <w:rPr>
                  <w:rFonts w:ascii="Cambria Math" w:eastAsia="Times New Roman" w:hAnsi="Cambria Math"/>
                  <w:kern w:val="2"/>
                  <w:sz w:val="20"/>
                  <w:lang w:eastAsia="en-US"/>
                </w:rPr>
                <m:t xml:space="preserve"> #</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15</m:t>
                  </m:r>
                </m:e>
              </m:d>
            </m:e>
          </m:eqArr>
        </m:oMath>
      </m:oMathPara>
    </w:p>
    <w:p w14:paraId="6DDB0DE8" w14:textId="6D077BD1" w:rsidR="00521C7D" w:rsidRPr="000F0473" w:rsidRDefault="00985BC6">
      <w:pPr>
        <w:widowControl w:val="0"/>
        <w:snapToGrid w:val="0"/>
        <w:ind w:firstLine="426"/>
        <w:rPr>
          <w:color w:val="000000" w:themeColor="text1"/>
          <w:szCs w:val="22"/>
        </w:rPr>
      </w:pPr>
      <w:r w:rsidRPr="000F0473">
        <w:rPr>
          <w:color w:val="000000" w:themeColor="text1"/>
          <w:szCs w:val="22"/>
        </w:rPr>
        <w:t>The effective viscosity (</w:t>
      </w:r>
      <m:oMath>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μ</m:t>
            </m:r>
          </m:e>
          <m:sub>
            <m:r>
              <w:rPr>
                <w:rFonts w:ascii="Cambria Math" w:eastAsia="Times New Roman" w:hAnsi="Cambria Math"/>
                <w:kern w:val="2"/>
                <w:sz w:val="20"/>
                <w:lang w:eastAsia="en-US"/>
              </w:rPr>
              <m:t>eff</m:t>
            </m:r>
          </m:sub>
        </m:sSub>
      </m:oMath>
      <w:r w:rsidRPr="000F0473">
        <w:rPr>
          <w:color w:val="000000" w:themeColor="text1"/>
          <w:szCs w:val="22"/>
        </w:rPr>
        <w:t>) and consistency index (</w:t>
      </w:r>
      <m:oMath>
        <m:r>
          <w:rPr>
            <w:rFonts w:ascii="Cambria Math" w:hAnsi="Cambria Math"/>
            <w:color w:val="000000" w:themeColor="text1"/>
            <w:szCs w:val="22"/>
            <w:lang w:val="da-DK"/>
          </w:rPr>
          <m:t>M</m:t>
        </m:r>
      </m:oMath>
      <w:r w:rsidRPr="000F0473">
        <w:rPr>
          <w:color w:val="000000" w:themeColor="text1"/>
          <w:szCs w:val="22"/>
        </w:rPr>
        <w:t>) are not intrinsic fluid properties; however, they are related to the fluid shear rate. The power-law index (</w:t>
      </w:r>
      <m:oMath>
        <m:r>
          <w:rPr>
            <w:rFonts w:ascii="Cambria Math" w:hAnsi="Cambria Math"/>
            <w:color w:val="000000" w:themeColor="text1"/>
            <w:szCs w:val="22"/>
            <w:lang w:val="da-DK"/>
          </w:rPr>
          <m:t>n</m:t>
        </m:r>
      </m:oMath>
      <w:r w:rsidRPr="000F0473">
        <w:rPr>
          <w:color w:val="000000" w:themeColor="text1"/>
          <w:szCs w:val="22"/>
        </w:rPr>
        <w:t xml:space="preserve">) is employed to describe the non-Newtonian fluid attitude. Newtonian fluids are identified when </w:t>
      </w:r>
      <m:oMath>
        <m:r>
          <w:rPr>
            <w:rFonts w:ascii="Cambria Math" w:hAnsi="Cambria Math"/>
            <w:color w:val="000000" w:themeColor="text1"/>
            <w:szCs w:val="22"/>
            <w:lang w:val="da-DK"/>
          </w:rPr>
          <m:t>n</m:t>
        </m:r>
      </m:oMath>
      <w:r w:rsidRPr="000F0473">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14:paraId="1CA6BC25" w14:textId="77777777" w:rsidR="00985BC6" w:rsidRPr="00115239" w:rsidRDefault="00000000" w:rsidP="00985BC6">
      <w:pPr>
        <w:rPr>
          <w:rFonts w:asciiTheme="majorBidi" w:eastAsiaTheme="minorEastAsia" w:hAnsiTheme="majorBidi" w:cstheme="majorBidi"/>
          <w:bCs/>
          <w:sz w:val="20"/>
        </w:rPr>
      </w:pPr>
      <m:oMathPara>
        <m:oMath>
          <m:eqArr>
            <m:eqArrPr>
              <m:maxDist m:val="1"/>
              <m:ctrlPr>
                <w:rPr>
                  <w:rFonts w:ascii="Cambria Math" w:eastAsiaTheme="minorEastAsia" w:hAnsi="Cambria Math" w:cstheme="majorBidi"/>
                  <w:bCs/>
                  <w:i/>
                  <w:sz w:val="20"/>
                </w:rPr>
              </m:ctrlPr>
            </m:eqArrPr>
            <m:e>
              <m:acc>
                <m:accPr>
                  <m:chr m:val="̅"/>
                  <m:ctrlPr>
                    <w:rPr>
                      <w:rFonts w:ascii="Cambria Math" w:eastAsiaTheme="minorEastAsia" w:hAnsi="Cambria Math" w:cstheme="majorBidi"/>
                      <w:bCs/>
                      <w:i/>
                      <w:sz w:val="20"/>
                    </w:rPr>
                  </m:ctrlPr>
                </m:accPr>
                <m:e>
                  <m:sSub>
                    <m:sSubPr>
                      <m:ctrlPr>
                        <w:rPr>
                          <w:rFonts w:ascii="Cambria Math" w:eastAsiaTheme="minorEastAsia" w:hAnsi="Cambria Math" w:cstheme="majorBidi"/>
                          <w:bCs/>
                          <w:i/>
                          <w:sz w:val="20"/>
                        </w:rPr>
                      </m:ctrlPr>
                    </m:sSubPr>
                    <m:e>
                      <m:r>
                        <w:rPr>
                          <w:rFonts w:ascii="Cambria Math" w:eastAsiaTheme="minorEastAsia" w:hAnsi="Cambria Math" w:cstheme="majorBidi"/>
                          <w:sz w:val="20"/>
                        </w:rPr>
                        <m:t>µ</m:t>
                      </m:r>
                    </m:e>
                    <m:sub>
                      <m:r>
                        <w:rPr>
                          <w:rFonts w:ascii="Cambria Math" w:eastAsiaTheme="minorEastAsia" w:hAnsi="Cambria Math" w:cstheme="majorBidi"/>
                          <w:sz w:val="20"/>
                        </w:rPr>
                        <m:t>eff</m:t>
                      </m:r>
                    </m:sub>
                  </m:sSub>
                </m:e>
              </m:acc>
              <m:r>
                <w:rPr>
                  <w:rFonts w:ascii="Cambria Math" w:eastAsiaTheme="minorEastAsia" w:hAnsi="Cambria Math" w:cstheme="majorBidi"/>
                  <w:sz w:val="20"/>
                </w:rPr>
                <m:t>=M</m:t>
              </m:r>
              <m:sSup>
                <m:sSupPr>
                  <m:ctrlPr>
                    <w:rPr>
                      <w:rFonts w:ascii="Cambria Math" w:eastAsiaTheme="minorEastAsia" w:hAnsi="Cambria Math" w:cstheme="majorBidi"/>
                      <w:bCs/>
                      <w:i/>
                      <w:sz w:val="20"/>
                    </w:rPr>
                  </m:ctrlPr>
                </m:sSupPr>
                <m:e>
                  <m:d>
                    <m:dPr>
                      <m:begChr m:val="{"/>
                      <m:endChr m:val="}"/>
                      <m:ctrlPr>
                        <w:rPr>
                          <w:rFonts w:ascii="Cambria Math" w:eastAsiaTheme="minorEastAsia" w:hAnsi="Cambria Math" w:cstheme="majorBidi"/>
                          <w:bCs/>
                          <w:i/>
                          <w:sz w:val="20"/>
                        </w:rPr>
                      </m:ctrlPr>
                    </m:dPr>
                    <m:e>
                      <m:r>
                        <w:rPr>
                          <w:rFonts w:ascii="Cambria Math" w:eastAsiaTheme="minorEastAsia" w:hAnsi="Cambria Math" w:cstheme="majorBidi"/>
                          <w:sz w:val="20"/>
                        </w:rPr>
                        <m:t>2</m:t>
                      </m:r>
                      <m:d>
                        <m:dPr>
                          <m:begChr m:val="["/>
                          <m:endChr m:val="]"/>
                          <m:ctrlPr>
                            <w:rPr>
                              <w:rFonts w:ascii="Cambria Math" w:eastAsiaTheme="minorEastAsia" w:hAnsi="Cambria Math" w:cstheme="majorBidi"/>
                              <w:bCs/>
                              <w:i/>
                              <w:sz w:val="20"/>
                            </w:rPr>
                          </m:ctrlPr>
                        </m:dPr>
                        <m:e>
                          <m:sSup>
                            <m:sSupPr>
                              <m:ctrlPr>
                                <w:rPr>
                                  <w:rFonts w:ascii="Cambria Math" w:eastAsiaTheme="minorEastAsia" w:hAnsi="Cambria Math" w:cstheme="majorBidi"/>
                                  <w:bCs/>
                                  <w:i/>
                                  <w:sz w:val="20"/>
                                </w:rPr>
                              </m:ctrlPr>
                            </m:sSupPr>
                            <m:e>
                              <m:d>
                                <m:dPr>
                                  <m:ctrlPr>
                                    <w:rPr>
                                      <w:rFonts w:ascii="Cambria Math" w:eastAsiaTheme="minorEastAsia" w:hAnsi="Cambria Math" w:cstheme="majorBidi"/>
                                      <w:bCs/>
                                      <w:i/>
                                      <w:sz w:val="20"/>
                                    </w:rPr>
                                  </m:ctrlPr>
                                </m:dPr>
                                <m:e>
                                  <m:f>
                                    <m:fPr>
                                      <m:ctrlPr>
                                        <w:rPr>
                                          <w:rFonts w:ascii="Cambria Math" w:eastAsiaTheme="minorEastAsia" w:hAnsi="Cambria Math" w:cstheme="majorBidi"/>
                                          <w:bCs/>
                                          <w:i/>
                                          <w:sz w:val="20"/>
                                        </w:rPr>
                                      </m:ctrlPr>
                                    </m:fPr>
                                    <m:num>
                                      <m:r>
                                        <w:rPr>
                                          <w:rFonts w:ascii="Cambria Math" w:eastAsiaTheme="minorEastAsia" w:hAnsi="Cambria Math" w:cstheme="majorBidi"/>
                                          <w:sz w:val="20"/>
                                        </w:rPr>
                                        <m:t>∂U</m:t>
                                      </m:r>
                                    </m:num>
                                    <m:den>
                                      <m:r>
                                        <w:rPr>
                                          <w:rFonts w:ascii="Cambria Math" w:eastAsiaTheme="minorEastAsia" w:hAnsi="Cambria Math" w:cstheme="majorBidi"/>
                                          <w:sz w:val="20"/>
                                        </w:rPr>
                                        <m:t>∂X</m:t>
                                      </m:r>
                                    </m:den>
                                  </m:f>
                                </m:e>
                              </m:d>
                            </m:e>
                            <m:sup>
                              <m:r>
                                <w:rPr>
                                  <w:rFonts w:ascii="Cambria Math" w:eastAsiaTheme="minorEastAsia" w:hAnsi="Cambria Math" w:cstheme="majorBidi"/>
                                  <w:sz w:val="20"/>
                                </w:rPr>
                                <m:t>2</m:t>
                              </m:r>
                            </m:sup>
                          </m:sSup>
                          <m:r>
                            <w:rPr>
                              <w:rFonts w:ascii="Cambria Math" w:eastAsiaTheme="minorEastAsia" w:hAnsi="Cambria Math" w:cstheme="majorBidi"/>
                              <w:sz w:val="20"/>
                            </w:rPr>
                            <m:t xml:space="preserve">+ </m:t>
                          </m:r>
                          <m:sSup>
                            <m:sSupPr>
                              <m:ctrlPr>
                                <w:rPr>
                                  <w:rFonts w:ascii="Cambria Math" w:eastAsiaTheme="minorEastAsia" w:hAnsi="Cambria Math" w:cstheme="majorBidi"/>
                                  <w:bCs/>
                                  <w:i/>
                                  <w:sz w:val="20"/>
                                </w:rPr>
                              </m:ctrlPr>
                            </m:sSupPr>
                            <m:e>
                              <m:d>
                                <m:dPr>
                                  <m:ctrlPr>
                                    <w:rPr>
                                      <w:rFonts w:ascii="Cambria Math" w:eastAsiaTheme="minorEastAsia" w:hAnsi="Cambria Math" w:cstheme="majorBidi"/>
                                      <w:bCs/>
                                      <w:i/>
                                      <w:sz w:val="20"/>
                                    </w:rPr>
                                  </m:ctrlPr>
                                </m:dPr>
                                <m:e>
                                  <m:f>
                                    <m:fPr>
                                      <m:ctrlPr>
                                        <w:rPr>
                                          <w:rFonts w:ascii="Cambria Math" w:eastAsiaTheme="minorEastAsia" w:hAnsi="Cambria Math" w:cstheme="majorBidi"/>
                                          <w:bCs/>
                                          <w:i/>
                                          <w:sz w:val="20"/>
                                        </w:rPr>
                                      </m:ctrlPr>
                                    </m:fPr>
                                    <m:num>
                                      <m:r>
                                        <w:rPr>
                                          <w:rFonts w:ascii="Cambria Math" w:eastAsiaTheme="minorEastAsia" w:hAnsi="Cambria Math" w:cstheme="majorBidi"/>
                                          <w:sz w:val="20"/>
                                        </w:rPr>
                                        <m:t>∂V</m:t>
                                      </m:r>
                                    </m:num>
                                    <m:den>
                                      <m:r>
                                        <w:rPr>
                                          <w:rFonts w:ascii="Cambria Math" w:eastAsiaTheme="minorEastAsia" w:hAnsi="Cambria Math" w:cstheme="majorBidi"/>
                                          <w:sz w:val="20"/>
                                        </w:rPr>
                                        <m:t>∂Y</m:t>
                                      </m:r>
                                    </m:den>
                                  </m:f>
                                </m:e>
                              </m:d>
                            </m:e>
                            <m:sup>
                              <m:r>
                                <w:rPr>
                                  <w:rFonts w:ascii="Cambria Math" w:eastAsiaTheme="minorEastAsia" w:hAnsi="Cambria Math" w:cstheme="majorBidi"/>
                                  <w:sz w:val="20"/>
                                </w:rPr>
                                <m:t>2</m:t>
                              </m:r>
                            </m:sup>
                          </m:sSup>
                        </m:e>
                      </m:d>
                      <m:r>
                        <w:rPr>
                          <w:rFonts w:ascii="Cambria Math" w:eastAsiaTheme="minorEastAsia" w:hAnsi="Cambria Math" w:cstheme="majorBidi"/>
                          <w:sz w:val="20"/>
                        </w:rPr>
                        <m:t xml:space="preserve">+ </m:t>
                      </m:r>
                      <m:sSup>
                        <m:sSupPr>
                          <m:ctrlPr>
                            <w:rPr>
                              <w:rFonts w:ascii="Cambria Math" w:eastAsiaTheme="minorEastAsia" w:hAnsi="Cambria Math" w:cstheme="majorBidi"/>
                              <w:bCs/>
                              <w:i/>
                              <w:sz w:val="20"/>
                            </w:rPr>
                          </m:ctrlPr>
                        </m:sSupPr>
                        <m:e>
                          <m:d>
                            <m:dPr>
                              <m:ctrlPr>
                                <w:rPr>
                                  <w:rFonts w:ascii="Cambria Math" w:eastAsiaTheme="minorEastAsia" w:hAnsi="Cambria Math" w:cstheme="majorBidi"/>
                                  <w:bCs/>
                                  <w:i/>
                                  <w:sz w:val="20"/>
                                </w:rPr>
                              </m:ctrlPr>
                            </m:dPr>
                            <m:e>
                              <m:r>
                                <w:rPr>
                                  <w:rFonts w:ascii="Cambria Math" w:eastAsiaTheme="minorEastAsia" w:hAnsi="Cambria Math" w:cstheme="majorBidi"/>
                                  <w:sz w:val="20"/>
                                </w:rPr>
                                <m:t xml:space="preserve"> </m:t>
                              </m:r>
                              <m:f>
                                <m:fPr>
                                  <m:ctrlPr>
                                    <w:rPr>
                                      <w:rFonts w:ascii="Cambria Math" w:eastAsiaTheme="minorEastAsia" w:hAnsi="Cambria Math" w:cstheme="majorBidi"/>
                                      <w:bCs/>
                                      <w:i/>
                                      <w:sz w:val="20"/>
                                    </w:rPr>
                                  </m:ctrlPr>
                                </m:fPr>
                                <m:num>
                                  <m:r>
                                    <w:rPr>
                                      <w:rFonts w:ascii="Cambria Math" w:eastAsiaTheme="minorEastAsia" w:hAnsi="Cambria Math" w:cstheme="majorBidi"/>
                                      <w:sz w:val="20"/>
                                    </w:rPr>
                                    <m:t>∂V</m:t>
                                  </m:r>
                                </m:num>
                                <m:den>
                                  <m:r>
                                    <w:rPr>
                                      <w:rFonts w:ascii="Cambria Math" w:eastAsiaTheme="minorEastAsia" w:hAnsi="Cambria Math" w:cstheme="majorBidi"/>
                                      <w:sz w:val="20"/>
                                    </w:rPr>
                                    <m:t>∂X</m:t>
                                  </m:r>
                                </m:den>
                              </m:f>
                              <m:r>
                                <w:rPr>
                                  <w:rFonts w:ascii="Cambria Math" w:eastAsiaTheme="minorEastAsia" w:hAnsi="Cambria Math" w:cstheme="majorBidi"/>
                                  <w:sz w:val="20"/>
                                </w:rPr>
                                <m:t>+</m:t>
                              </m:r>
                              <m:f>
                                <m:fPr>
                                  <m:ctrlPr>
                                    <w:rPr>
                                      <w:rFonts w:ascii="Cambria Math" w:eastAsiaTheme="minorEastAsia" w:hAnsi="Cambria Math" w:cstheme="majorBidi"/>
                                      <w:bCs/>
                                      <w:i/>
                                      <w:sz w:val="20"/>
                                    </w:rPr>
                                  </m:ctrlPr>
                                </m:fPr>
                                <m:num>
                                  <m:r>
                                    <w:rPr>
                                      <w:rFonts w:ascii="Cambria Math" w:eastAsiaTheme="minorEastAsia" w:hAnsi="Cambria Math" w:cstheme="majorBidi"/>
                                      <w:sz w:val="20"/>
                                    </w:rPr>
                                    <m:t>∂U</m:t>
                                  </m:r>
                                </m:num>
                                <m:den>
                                  <m:r>
                                    <w:rPr>
                                      <w:rFonts w:ascii="Cambria Math" w:eastAsiaTheme="minorEastAsia" w:hAnsi="Cambria Math" w:cstheme="majorBidi"/>
                                      <w:sz w:val="20"/>
                                    </w:rPr>
                                    <m:t>∂Y</m:t>
                                  </m:r>
                                </m:den>
                              </m:f>
                            </m:e>
                          </m:d>
                        </m:e>
                        <m:sup>
                          <m:r>
                            <w:rPr>
                              <w:rFonts w:ascii="Cambria Math" w:eastAsiaTheme="minorEastAsia" w:hAnsi="Cambria Math" w:cstheme="majorBidi"/>
                              <w:sz w:val="20"/>
                            </w:rPr>
                            <m:t>2</m:t>
                          </m:r>
                        </m:sup>
                      </m:sSup>
                    </m:e>
                  </m:d>
                </m:e>
                <m:sup>
                  <m:f>
                    <m:fPr>
                      <m:ctrlPr>
                        <w:rPr>
                          <w:rFonts w:ascii="Cambria Math" w:eastAsiaTheme="minorEastAsia" w:hAnsi="Cambria Math" w:cstheme="majorBidi"/>
                          <w:bCs/>
                          <w:i/>
                          <w:sz w:val="20"/>
                        </w:rPr>
                      </m:ctrlPr>
                    </m:fPr>
                    <m:num>
                      <m:r>
                        <w:rPr>
                          <w:rFonts w:ascii="Cambria Math" w:eastAsiaTheme="minorEastAsia" w:hAnsi="Cambria Math" w:cstheme="majorBidi"/>
                          <w:sz w:val="20"/>
                        </w:rPr>
                        <m:t>n-1</m:t>
                      </m:r>
                    </m:num>
                    <m:den>
                      <m:r>
                        <w:rPr>
                          <w:rFonts w:ascii="Cambria Math" w:eastAsiaTheme="minorEastAsia" w:hAnsi="Cambria Math" w:cstheme="majorBidi"/>
                          <w:sz w:val="20"/>
                        </w:rPr>
                        <m:t>2</m:t>
                      </m:r>
                    </m:den>
                  </m:f>
                </m:sup>
              </m:sSup>
              <m:r>
                <w:rPr>
                  <w:rFonts w:ascii="Cambria Math" w:eastAsiaTheme="minorEastAsia" w:hAnsi="Cambria Math" w:cstheme="majorBidi"/>
                  <w:sz w:val="20"/>
                </w:rPr>
                <m:t xml:space="preserve"> #</m:t>
              </m:r>
              <m:d>
                <m:dPr>
                  <m:ctrlPr>
                    <w:rPr>
                      <w:rFonts w:ascii="Cambria Math" w:eastAsiaTheme="minorEastAsia" w:hAnsi="Cambria Math" w:cstheme="majorBidi"/>
                      <w:bCs/>
                      <w:i/>
                      <w:sz w:val="20"/>
                    </w:rPr>
                  </m:ctrlPr>
                </m:dPr>
                <m:e>
                  <m:r>
                    <w:rPr>
                      <w:rFonts w:ascii="Cambria Math" w:eastAsiaTheme="minorEastAsia" w:hAnsi="Cambria Math" w:cstheme="majorBidi"/>
                      <w:sz w:val="20"/>
                    </w:rPr>
                    <m:t>16</m:t>
                  </m:r>
                </m:e>
              </m:d>
            </m:e>
          </m:eqArr>
        </m:oMath>
      </m:oMathPara>
    </w:p>
    <w:p w14:paraId="3D2826D0" w14:textId="131CA0EF" w:rsidR="00521C7D" w:rsidRPr="000F0473" w:rsidRDefault="00985BC6">
      <w:pPr>
        <w:widowControl w:val="0"/>
        <w:snapToGrid w:val="0"/>
        <w:ind w:firstLine="426"/>
        <w:rPr>
          <w:color w:val="000000" w:themeColor="text1"/>
          <w:szCs w:val="22"/>
        </w:rPr>
      </w:pPr>
      <w:r w:rsidRPr="000F0473">
        <w:rPr>
          <w:color w:val="000000" w:themeColor="text1"/>
          <w:szCs w:val="22"/>
        </w:rPr>
        <w:t>The problem's boundary conditions, when dimensionless, are presented below:</w:t>
      </w:r>
    </w:p>
    <w:p w14:paraId="69016197" w14:textId="0DFD220D" w:rsidR="00985BC6" w:rsidRPr="00115239" w:rsidRDefault="00000000" w:rsidP="00985BC6">
      <w:pPr>
        <w:rPr>
          <w:rFonts w:asciiTheme="majorBidi" w:eastAsiaTheme="minorEastAsia" w:hAnsiTheme="majorBidi" w:cstheme="majorBidi"/>
          <w:bCs/>
          <w:sz w:val="20"/>
        </w:rPr>
      </w:pPr>
      <m:oMathPara>
        <m:oMath>
          <m:eqArr>
            <m:eqArrPr>
              <m:maxDist m:val="1"/>
              <m:ctrlPr>
                <w:rPr>
                  <w:rFonts w:ascii="Cambria Math" w:eastAsiaTheme="minorEastAsia" w:hAnsi="Cambria Math" w:cstheme="majorBidi"/>
                  <w:bCs/>
                  <w:i/>
                  <w:sz w:val="20"/>
                </w:rPr>
              </m:ctrlPr>
            </m:eqArrPr>
            <m:e>
              <m:d>
                <m:dPr>
                  <m:begChr m:val="{"/>
                  <m:endChr m:val=""/>
                  <m:ctrlPr>
                    <w:rPr>
                      <w:rFonts w:ascii="Cambria Math" w:eastAsiaTheme="minorEastAsia" w:hAnsi="Cambria Math" w:cstheme="majorBidi"/>
                      <w:bCs/>
                      <w:i/>
                      <w:sz w:val="20"/>
                    </w:rPr>
                  </m:ctrlPr>
                </m:dPr>
                <m:e>
                  <m:eqArr>
                    <m:eqArrPr>
                      <m:ctrlPr>
                        <w:rPr>
                          <w:rFonts w:ascii="Cambria Math" w:eastAsiaTheme="minorEastAsia" w:hAnsi="Cambria Math" w:cstheme="majorBidi"/>
                          <w:bCs/>
                          <w:i/>
                          <w:sz w:val="20"/>
                        </w:rPr>
                      </m:ctrlPr>
                    </m:eqArrPr>
                    <m:e>
                      <m:r>
                        <w:rPr>
                          <w:rFonts w:ascii="Cambria Math" w:eastAsiaTheme="minorEastAsia" w:hAnsi="Cambria Math" w:cstheme="majorBidi"/>
                          <w:sz w:val="20"/>
                        </w:rPr>
                        <m:t xml:space="preserve">U=V=0,   </m:t>
                      </m:r>
                      <m:f>
                        <m:fPr>
                          <m:ctrlPr>
                            <w:rPr>
                              <w:rFonts w:ascii="Cambria Math" w:eastAsiaTheme="minorEastAsia" w:hAnsi="Cambria Math" w:cstheme="majorBidi"/>
                              <w:i/>
                              <w:iCs/>
                              <w:sz w:val="20"/>
                            </w:rPr>
                          </m:ctrlPr>
                        </m:fPr>
                        <m:num>
                          <m:r>
                            <w:rPr>
                              <w:rFonts w:ascii="Cambria Math" w:eastAsiaTheme="minorEastAsia" w:hAnsi="Cambria Math" w:cstheme="majorBidi"/>
                              <w:sz w:val="20"/>
                            </w:rPr>
                            <m:t>∂Ѳ</m:t>
                          </m:r>
                        </m:num>
                        <m:den>
                          <m:r>
                            <w:rPr>
                              <w:rFonts w:ascii="Cambria Math" w:eastAsiaTheme="minorEastAsia" w:hAnsi="Cambria Math" w:cstheme="majorBidi"/>
                              <w:sz w:val="20"/>
                            </w:rPr>
                            <m:t>∂Y</m:t>
                          </m:r>
                        </m:den>
                      </m:f>
                      <m:r>
                        <w:rPr>
                          <w:rFonts w:ascii="Cambria Math" w:eastAsiaTheme="minorEastAsia" w:hAnsi="Cambria Math" w:cstheme="majorBidi"/>
                          <w:sz w:val="20"/>
                        </w:rPr>
                        <m:t xml:space="preserve">=0 </m:t>
                      </m:r>
                      <m:r>
                        <m:rPr>
                          <m:sty m:val="p"/>
                        </m:rPr>
                        <w:rPr>
                          <w:rFonts w:ascii="Cambria Math" w:eastAsiaTheme="minorEastAsia" w:hAnsi="Cambria Math" w:cstheme="majorBidi"/>
                          <w:sz w:val="20"/>
                        </w:rPr>
                        <m:t xml:space="preserve">               </m:t>
                      </m:r>
                      <m:r>
                        <m:rPr>
                          <m:sty m:val="p"/>
                        </m:rPr>
                        <w:rPr>
                          <w:rFonts w:ascii="Cambria Math" w:eastAsiaTheme="minorEastAsia" w:hAnsi="Cambria Math" w:cstheme="majorBidi"/>
                          <w:szCs w:val="22"/>
                        </w:rPr>
                        <m:t>Horizontal walls</m:t>
                      </m:r>
                    </m:e>
                    <m:e>
                      <m:m>
                        <m:mPr>
                          <m:mcs>
                            <m:mc>
                              <m:mcPr>
                                <m:count m:val="2"/>
                                <m:mcJc m:val="center"/>
                              </m:mcPr>
                            </m:mc>
                          </m:mcs>
                          <m:ctrlPr>
                            <w:rPr>
                              <w:rFonts w:ascii="Cambria Math" w:eastAsiaTheme="minorEastAsia" w:hAnsi="Cambria Math" w:cstheme="majorBidi"/>
                              <w:bCs/>
                              <w:i/>
                              <w:sz w:val="20"/>
                            </w:rPr>
                          </m:ctrlPr>
                        </m:mPr>
                        <m:mr>
                          <m:e>
                            <m:r>
                              <w:rPr>
                                <w:rFonts w:ascii="Cambria Math" w:eastAsiaTheme="minorEastAsia" w:hAnsi="Cambria Math" w:cstheme="majorBidi"/>
                                <w:sz w:val="20"/>
                              </w:rPr>
                              <m:t>U=V=0,   Ѳ=</m:t>
                            </m:r>
                            <m:sSub>
                              <m:sSubPr>
                                <m:ctrlPr>
                                  <w:rPr>
                                    <w:rFonts w:ascii="Cambria Math" w:eastAsiaTheme="minorEastAsia" w:hAnsi="Cambria Math" w:cstheme="majorBidi"/>
                                    <w:i/>
                                    <w:iCs/>
                                    <w:sz w:val="20"/>
                                  </w:rPr>
                                </m:ctrlPr>
                              </m:sSubPr>
                              <m:e>
                                <m:r>
                                  <w:rPr>
                                    <w:rFonts w:ascii="Cambria Math" w:eastAsiaTheme="minorEastAsia" w:hAnsi="Cambria Math" w:cstheme="majorBidi"/>
                                    <w:sz w:val="20"/>
                                  </w:rPr>
                                  <m:t>Ѳ</m:t>
                                </m:r>
                              </m:e>
                              <m:sub>
                                <m:r>
                                  <w:rPr>
                                    <w:rFonts w:ascii="Cambria Math" w:eastAsiaTheme="minorEastAsia" w:hAnsi="Cambria Math" w:cstheme="majorBidi"/>
                                    <w:sz w:val="20"/>
                                  </w:rPr>
                                  <m:t>c</m:t>
                                </m:r>
                              </m:sub>
                            </m:sSub>
                            <m:r>
                              <w:rPr>
                                <w:rFonts w:ascii="Cambria Math" w:eastAsiaTheme="minorEastAsia" w:hAnsi="Cambria Math" w:cstheme="majorBidi"/>
                                <w:sz w:val="20"/>
                              </w:rPr>
                              <m:t xml:space="preserve">=0 </m:t>
                            </m:r>
                            <m:r>
                              <m:rPr>
                                <m:sty m:val="p"/>
                              </m:rPr>
                              <w:rPr>
                                <w:rFonts w:ascii="Cambria Math" w:eastAsiaTheme="minorEastAsia" w:hAnsi="Cambria Math" w:cstheme="majorBidi"/>
                                <w:sz w:val="20"/>
                              </w:rPr>
                              <m:t xml:space="preserve">       </m:t>
                            </m:r>
                          </m:e>
                          <m:e>
                            <m:r>
                              <m:rPr>
                                <m:sty m:val="p"/>
                              </m:rPr>
                              <w:rPr>
                                <w:rFonts w:ascii="Cambria Math" w:eastAsiaTheme="minorEastAsia" w:hAnsi="Cambria Math" w:cstheme="majorBidi"/>
                                <w:szCs w:val="22"/>
                              </w:rPr>
                              <m:t>Vertical walls</m:t>
                            </m:r>
                          </m:e>
                        </m:mr>
                      </m:m>
                    </m:e>
                    <m:e>
                      <m:m>
                        <m:mPr>
                          <m:mcs>
                            <m:mc>
                              <m:mcPr>
                                <m:count m:val="2"/>
                                <m:mcJc m:val="center"/>
                              </m:mcPr>
                            </m:mc>
                          </m:mcs>
                          <m:ctrlPr>
                            <w:rPr>
                              <w:rFonts w:ascii="Cambria Math" w:eastAsiaTheme="minorEastAsia" w:hAnsi="Cambria Math" w:cstheme="majorBidi"/>
                              <w:bCs/>
                              <w:i/>
                              <w:sz w:val="20"/>
                            </w:rPr>
                          </m:ctrlPr>
                        </m:mPr>
                        <m:mr>
                          <m:e>
                            <m:r>
                              <w:rPr>
                                <w:rFonts w:ascii="Cambria Math" w:eastAsiaTheme="minorEastAsia" w:hAnsi="Cambria Math" w:cstheme="majorBidi"/>
                                <w:sz w:val="20"/>
                              </w:rPr>
                              <m:t>U=V=0,   Ѳ=</m:t>
                            </m:r>
                            <m:sSub>
                              <m:sSubPr>
                                <m:ctrlPr>
                                  <w:rPr>
                                    <w:rFonts w:ascii="Cambria Math" w:eastAsiaTheme="minorEastAsia" w:hAnsi="Cambria Math" w:cstheme="majorBidi"/>
                                    <w:i/>
                                    <w:iCs/>
                                    <w:sz w:val="20"/>
                                  </w:rPr>
                                </m:ctrlPr>
                              </m:sSubPr>
                              <m:e>
                                <m:r>
                                  <w:rPr>
                                    <w:rFonts w:ascii="Cambria Math" w:eastAsiaTheme="minorEastAsia" w:hAnsi="Cambria Math" w:cstheme="majorBidi"/>
                                    <w:sz w:val="20"/>
                                  </w:rPr>
                                  <m:t>Ѳ</m:t>
                                </m:r>
                              </m:e>
                              <m:sub>
                                <m:r>
                                  <w:rPr>
                                    <w:rFonts w:ascii="Cambria Math" w:eastAsiaTheme="minorEastAsia" w:hAnsi="Cambria Math" w:cstheme="majorBidi"/>
                                    <w:sz w:val="20"/>
                                  </w:rPr>
                                  <m:t>c</m:t>
                                </m:r>
                              </m:sub>
                            </m:sSub>
                            <m:r>
                              <w:rPr>
                                <w:rFonts w:ascii="Cambria Math" w:eastAsiaTheme="minorEastAsia" w:hAnsi="Cambria Math" w:cstheme="majorBidi"/>
                                <w:sz w:val="20"/>
                              </w:rPr>
                              <m:t xml:space="preserve">=0                    </m:t>
                            </m:r>
                          </m:e>
                          <m:e>
                            <m:r>
                              <m:rPr>
                                <m:sty m:val="p"/>
                              </m:rPr>
                              <w:rPr>
                                <w:rFonts w:ascii="Cambria Math" w:eastAsiaTheme="minorEastAsia" w:hAnsi="Cambria Math" w:cstheme="majorBidi"/>
                                <w:sz w:val="20"/>
                              </w:rPr>
                              <m:t>At the fin</m:t>
                            </m:r>
                          </m:e>
                        </m:mr>
                      </m:m>
                    </m:e>
                  </m:eqArr>
                </m:e>
              </m:d>
              <m:r>
                <w:rPr>
                  <w:rFonts w:ascii="Cambria Math" w:eastAsiaTheme="minorEastAsia" w:hAnsi="Cambria Math" w:cstheme="majorBidi"/>
                  <w:sz w:val="20"/>
                </w:rPr>
                <m:t xml:space="preserve"> #</m:t>
              </m:r>
              <m:d>
                <m:dPr>
                  <m:ctrlPr>
                    <w:rPr>
                      <w:rFonts w:ascii="Cambria Math" w:eastAsiaTheme="minorEastAsia" w:hAnsi="Cambria Math" w:cstheme="majorBidi"/>
                      <w:bCs/>
                      <w:i/>
                      <w:sz w:val="20"/>
                    </w:rPr>
                  </m:ctrlPr>
                </m:dPr>
                <m:e>
                  <m:r>
                    <w:rPr>
                      <w:rFonts w:ascii="Cambria Math" w:eastAsiaTheme="minorEastAsia" w:hAnsi="Cambria Math" w:cstheme="majorBidi"/>
                      <w:sz w:val="20"/>
                    </w:rPr>
                    <m:t>17</m:t>
                  </m:r>
                </m:e>
              </m:d>
            </m:e>
          </m:eqArr>
        </m:oMath>
      </m:oMathPara>
    </w:p>
    <w:p w14:paraId="37BB058D" w14:textId="4F3C67EF" w:rsidR="00985BC6" w:rsidRPr="00985BC6" w:rsidRDefault="00FA7604">
      <w:pPr>
        <w:widowControl w:val="0"/>
        <w:snapToGrid w:val="0"/>
        <w:ind w:firstLine="426"/>
        <w:rPr>
          <w:color w:val="000000" w:themeColor="text1"/>
          <w:szCs w:val="22"/>
        </w:rPr>
      </w:pPr>
      <w:r w:rsidRPr="00FA7604">
        <w:rPr>
          <w:color w:val="000000" w:themeColor="text1"/>
          <w:szCs w:val="22"/>
        </w:rPr>
        <w:t>Some relationships are conducted to clarify how Rayleigh number, Prandtl number, and power-law index influence the Nusselt number for the model of power-law fluids [</w:t>
      </w:r>
      <w:r w:rsidRPr="00916839">
        <w:rPr>
          <w:color w:val="5B9BD5" w:themeColor="accent5"/>
          <w:szCs w:val="22"/>
        </w:rPr>
        <w:t>18</w:t>
      </w:r>
      <w:r w:rsidRPr="00FA7604">
        <w:rPr>
          <w:color w:val="000000" w:themeColor="text1"/>
          <w:szCs w:val="22"/>
        </w:rPr>
        <w:t>]</w:t>
      </w:r>
      <w:r>
        <w:rPr>
          <w:color w:val="000000" w:themeColor="text1"/>
          <w:szCs w:val="22"/>
        </w:rPr>
        <w:t>.</w:t>
      </w:r>
    </w:p>
    <w:p w14:paraId="4589F76E" w14:textId="77777777" w:rsidR="00FA7604" w:rsidRPr="00115239" w:rsidRDefault="00000000" w:rsidP="00FA7604">
      <w:pPr>
        <w:suppressAutoHyphens/>
        <w:overflowPunct w:val="0"/>
        <w:autoSpaceDE w:val="0"/>
        <w:autoSpaceDN w:val="0"/>
        <w:adjustRightInd w:val="0"/>
        <w:spacing w:after="0" w:line="276" w:lineRule="auto"/>
        <w:textAlignment w:val="baseline"/>
        <w:rPr>
          <w:rFonts w:eastAsia="Times New Roman"/>
          <w:i/>
          <w:kern w:val="2"/>
          <w:sz w:val="18"/>
          <w:szCs w:val="18"/>
          <w:lang w:eastAsia="en-US"/>
        </w:rPr>
      </w:pPr>
      <m:oMathPara>
        <m:oMathParaPr>
          <m:jc m:val="left"/>
        </m:oMathParaPr>
        <m:oMath>
          <m:eqArr>
            <m:eqArrPr>
              <m:maxDist m:val="1"/>
              <m:ctrlPr>
                <w:rPr>
                  <w:rFonts w:ascii="Cambria Math" w:eastAsia="Times New Roman" w:hAnsi="Cambria Math"/>
                  <w:i/>
                  <w:kern w:val="2"/>
                  <w:sz w:val="20"/>
                  <w:lang w:eastAsia="en-US"/>
                </w:rPr>
              </m:ctrlPr>
            </m:eqArrPr>
            <m:e>
              <m:r>
                <w:rPr>
                  <w:rFonts w:ascii="Cambria Math" w:eastAsia="Times New Roman" w:hAnsi="Cambria Math"/>
                  <w:kern w:val="2"/>
                  <w:sz w:val="20"/>
                  <w:lang w:eastAsia="en-US"/>
                </w:rPr>
                <m:t>Nu~</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h.L</m:t>
                  </m:r>
                </m:num>
                <m:den>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k</m:t>
                      </m:r>
                    </m:e>
                    <m:sub>
                      <m:r>
                        <w:rPr>
                          <w:rFonts w:ascii="Cambria Math" w:eastAsia="Times New Roman" w:hAnsi="Cambria Math"/>
                          <w:kern w:val="2"/>
                          <w:sz w:val="20"/>
                          <w:lang w:eastAsia="en-US"/>
                        </w:rPr>
                        <m:t>nf</m:t>
                      </m:r>
                    </m:sub>
                  </m:sSub>
                </m:den>
              </m:f>
              <m:r>
                <w:rPr>
                  <w:rFonts w:ascii="Cambria Math" w:eastAsia="Times New Roman" w:hAnsi="Cambria Math"/>
                  <w:kern w:val="2"/>
                  <w:sz w:val="20"/>
                  <w:lang w:eastAsia="en-US"/>
                </w:rPr>
                <m:t>~</m:t>
              </m:r>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L</m:t>
                  </m:r>
                </m:num>
                <m:den>
                  <m:sSub>
                    <m:sSubPr>
                      <m:ctrlPr>
                        <w:rPr>
                          <w:rFonts w:ascii="Cambria Math" w:eastAsia="Times New Roman" w:hAnsi="Cambria Math"/>
                          <w:i/>
                          <w:kern w:val="2"/>
                          <w:sz w:val="20"/>
                          <w:lang w:eastAsia="en-US"/>
                        </w:rPr>
                      </m:ctrlPr>
                    </m:sSubPr>
                    <m:e>
                      <m:r>
                        <w:rPr>
                          <w:rFonts w:ascii="Cambria Math" w:eastAsia="Times New Roman" w:hAnsi="Cambria Math"/>
                          <w:kern w:val="2"/>
                          <w:sz w:val="20"/>
                          <w:lang w:eastAsia="en-US"/>
                        </w:rPr>
                        <m:t>δ</m:t>
                      </m:r>
                    </m:e>
                    <m:sub>
                      <m:r>
                        <w:rPr>
                          <w:rFonts w:ascii="Cambria Math" w:eastAsia="Times New Roman" w:hAnsi="Cambria Math"/>
                          <w:kern w:val="2"/>
                          <w:sz w:val="20"/>
                          <w:lang w:eastAsia="en-US"/>
                        </w:rPr>
                        <m:t>th</m:t>
                      </m:r>
                    </m:sub>
                  </m:sSub>
                </m:den>
              </m:f>
              <m:r>
                <w:rPr>
                  <w:rFonts w:ascii="Cambria Math" w:eastAsia="Times New Roman" w:hAnsi="Cambria Math"/>
                  <w:kern w:val="2"/>
                  <w:sz w:val="20"/>
                  <w:lang w:eastAsia="en-US"/>
                </w:rPr>
                <m:t xml:space="preserve"> or Nu~</m:t>
              </m:r>
              <w:bookmarkStart w:id="10" w:name="_Hlk138695187"/>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L</m:t>
                  </m:r>
                </m:num>
                <m:den>
                  <m:r>
                    <w:rPr>
                      <w:rFonts w:ascii="Cambria Math" w:eastAsia="Times New Roman" w:hAnsi="Cambria Math"/>
                      <w:kern w:val="2"/>
                      <w:sz w:val="20"/>
                      <w:lang w:eastAsia="en-US"/>
                    </w:rPr>
                    <m:t>δ</m:t>
                  </m:r>
                </m:den>
              </m:f>
              <m:r>
                <w:rPr>
                  <w:rFonts w:ascii="Cambria Math" w:eastAsia="Times New Roman" w:hAnsi="Cambria Math"/>
                  <w:kern w:val="2"/>
                  <w:sz w:val="20"/>
                  <w:lang w:eastAsia="en-US"/>
                </w:rPr>
                <m:t>f</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Ra, Pr, n</m:t>
                  </m:r>
                </m:e>
              </m:d>
              <w:bookmarkEnd w:id="10"/>
              <m:r>
                <w:rPr>
                  <w:rFonts w:ascii="Cambria Math" w:eastAsia="Times New Roman" w:hAnsi="Cambria Math"/>
                  <w:kern w:val="2"/>
                  <w:sz w:val="20"/>
                  <w:lang w:eastAsia="en-US"/>
                </w:rPr>
                <m:t>#</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18</m:t>
                  </m:r>
                </m:e>
              </m:d>
            </m:e>
          </m:eqArr>
        </m:oMath>
      </m:oMathPara>
    </w:p>
    <w:p w14:paraId="11A72E2F" w14:textId="4ED3F540" w:rsidR="00985BC6" w:rsidRPr="000F0473" w:rsidRDefault="00FA7604">
      <w:pPr>
        <w:widowControl w:val="0"/>
        <w:snapToGrid w:val="0"/>
        <w:ind w:firstLine="426"/>
        <w:rPr>
          <w:color w:val="000000" w:themeColor="text1"/>
          <w:szCs w:val="22"/>
        </w:rPr>
      </w:pPr>
      <w:r w:rsidRPr="000F0473">
        <w:rPr>
          <w:color w:val="000000" w:themeColor="text1"/>
          <w:szCs w:val="22"/>
        </w:rPr>
        <w:t xml:space="preserve">where the hydrodynamic and thermal boundary-layer thicknesses, </w:t>
      </w:r>
      <m:oMath>
        <m:r>
          <w:rPr>
            <w:rFonts w:ascii="Cambria Math" w:hAnsi="Cambria Math"/>
            <w:color w:val="000000" w:themeColor="text1"/>
            <w:szCs w:val="22"/>
            <w:lang w:val="da-DK"/>
          </w:rPr>
          <m:t>δ</m:t>
        </m:r>
      </m:oMath>
      <w:r w:rsidRPr="000F0473">
        <w:rPr>
          <w:color w:val="000000" w:themeColor="text1"/>
          <w:szCs w:val="22"/>
        </w:rPr>
        <w:t xml:space="preserve"> and </w:t>
      </w:r>
      <m:oMath>
        <m:sSub>
          <m:sSubPr>
            <m:ctrlPr>
              <w:rPr>
                <w:rFonts w:ascii="Cambria Math" w:hAnsi="Cambria Math"/>
                <w:i/>
                <w:color w:val="000000" w:themeColor="text1"/>
                <w:szCs w:val="22"/>
                <w:lang w:val="da-DK"/>
              </w:rPr>
            </m:ctrlPr>
          </m:sSubPr>
          <m:e>
            <m:r>
              <w:rPr>
                <w:rFonts w:ascii="Cambria Math" w:hAnsi="Cambria Math"/>
                <w:color w:val="000000" w:themeColor="text1"/>
                <w:szCs w:val="22"/>
                <w:lang w:val="da-DK"/>
              </w:rPr>
              <m:t>δ</m:t>
            </m:r>
          </m:e>
          <m:sub>
            <m:r>
              <w:rPr>
                <w:rFonts w:ascii="Cambria Math" w:hAnsi="Cambria Math"/>
                <w:color w:val="000000" w:themeColor="text1"/>
                <w:szCs w:val="22"/>
                <w:lang w:val="da-DK"/>
              </w:rPr>
              <m:t>t</m:t>
            </m:r>
            <m:r>
              <w:rPr>
                <w:rFonts w:ascii="Cambria Math" w:hAnsi="Cambria Math"/>
                <w:color w:val="000000" w:themeColor="text1"/>
                <w:szCs w:val="22"/>
              </w:rPr>
              <m:t>h</m:t>
            </m:r>
          </m:sub>
        </m:sSub>
      </m:oMath>
      <w:r w:rsidRPr="000F0473">
        <w:rPr>
          <w:color w:val="000000" w:themeColor="text1"/>
          <w:szCs w:val="22"/>
        </w:rPr>
        <w:t xml:space="preserve">, are related by this expression: </w:t>
      </w:r>
      <m:oMath>
        <m:r>
          <w:rPr>
            <w:rFonts w:ascii="Cambria Math" w:hAnsi="Cambria Math"/>
            <w:color w:val="000000" w:themeColor="text1"/>
            <w:szCs w:val="22"/>
            <w:lang w:val="da-DK"/>
          </w:rPr>
          <m:t>δ</m:t>
        </m:r>
        <m:r>
          <w:rPr>
            <w:rFonts w:ascii="Cambria Math" w:hAnsi="Cambria Math"/>
            <w:color w:val="000000" w:themeColor="text1"/>
            <w:szCs w:val="22"/>
          </w:rPr>
          <m:t>/</m:t>
        </m:r>
        <m:sSub>
          <m:sSubPr>
            <m:ctrlPr>
              <w:rPr>
                <w:rFonts w:ascii="Cambria Math" w:hAnsi="Cambria Math"/>
                <w:i/>
                <w:color w:val="000000" w:themeColor="text1"/>
                <w:szCs w:val="22"/>
                <w:lang w:val="da-DK"/>
              </w:rPr>
            </m:ctrlPr>
          </m:sSubPr>
          <m:e>
            <m:r>
              <w:rPr>
                <w:rFonts w:ascii="Cambria Math" w:hAnsi="Cambria Math"/>
                <w:color w:val="000000" w:themeColor="text1"/>
                <w:szCs w:val="22"/>
                <w:lang w:val="da-DK"/>
              </w:rPr>
              <m:t>δ</m:t>
            </m:r>
          </m:e>
          <m:sub>
            <m:r>
              <w:rPr>
                <w:rFonts w:ascii="Cambria Math" w:hAnsi="Cambria Math"/>
                <w:color w:val="000000" w:themeColor="text1"/>
                <w:szCs w:val="22"/>
                <w:lang w:val="da-DK"/>
              </w:rPr>
              <m:t>t</m:t>
            </m:r>
            <m:r>
              <w:rPr>
                <w:rFonts w:ascii="Cambria Math" w:hAnsi="Cambria Math"/>
                <w:color w:val="000000" w:themeColor="text1"/>
                <w:szCs w:val="22"/>
              </w:rPr>
              <m:t>h</m:t>
            </m:r>
          </m:sub>
        </m:sSub>
        <m:r>
          <w:rPr>
            <w:rFonts w:ascii="Cambria Math" w:hAnsi="Cambria Math"/>
            <w:color w:val="000000" w:themeColor="text1"/>
            <w:szCs w:val="22"/>
          </w:rPr>
          <m:t>~</m:t>
        </m:r>
        <m:r>
          <w:rPr>
            <w:rFonts w:ascii="Cambria Math" w:hAnsi="Cambria Math"/>
            <w:color w:val="000000" w:themeColor="text1"/>
            <w:szCs w:val="22"/>
            <w:lang w:val="da-DK"/>
          </w:rPr>
          <m:t>f</m:t>
        </m:r>
        <m:r>
          <w:rPr>
            <w:rFonts w:ascii="Cambria Math" w:hAnsi="Cambria Math"/>
            <w:color w:val="000000" w:themeColor="text1"/>
            <w:szCs w:val="22"/>
          </w:rPr>
          <m:t>(</m:t>
        </m:r>
        <m:r>
          <w:rPr>
            <w:rFonts w:ascii="Cambria Math" w:hAnsi="Cambria Math"/>
            <w:color w:val="000000" w:themeColor="text1"/>
            <w:szCs w:val="22"/>
            <w:lang w:val="da-DK"/>
          </w:rPr>
          <m:t>Ra</m:t>
        </m:r>
        <m:r>
          <w:rPr>
            <w:rFonts w:ascii="Cambria Math" w:hAnsi="Cambria Math"/>
            <w:color w:val="000000" w:themeColor="text1"/>
            <w:szCs w:val="22"/>
          </w:rPr>
          <m:t>,</m:t>
        </m:r>
        <m:r>
          <w:rPr>
            <w:rFonts w:ascii="Cambria Math" w:hAnsi="Cambria Math"/>
            <w:color w:val="000000" w:themeColor="text1"/>
            <w:szCs w:val="22"/>
            <w:lang w:val="da-DK"/>
          </w:rPr>
          <m:t>Pr</m:t>
        </m:r>
        <m:r>
          <w:rPr>
            <w:rFonts w:ascii="Cambria Math" w:hAnsi="Cambria Math"/>
            <w:color w:val="000000" w:themeColor="text1"/>
            <w:szCs w:val="22"/>
          </w:rPr>
          <m:t>,</m:t>
        </m:r>
        <m:r>
          <w:rPr>
            <w:rFonts w:ascii="Cambria Math" w:hAnsi="Cambria Math"/>
            <w:color w:val="000000" w:themeColor="text1"/>
            <w:szCs w:val="22"/>
            <w:lang w:val="da-DK"/>
          </w:rPr>
          <m:t>n</m:t>
        </m:r>
        <m:r>
          <w:rPr>
            <w:rFonts w:ascii="Cambria Math" w:hAnsi="Cambria Math"/>
            <w:color w:val="000000" w:themeColor="text1"/>
            <w:szCs w:val="22"/>
          </w:rPr>
          <m:t>)</m:t>
        </m:r>
      </m:oMath>
      <w:r w:rsidRPr="000F0473">
        <w:rPr>
          <w:color w:val="000000" w:themeColor="text1"/>
          <w:szCs w:val="22"/>
        </w:rPr>
        <w:t xml:space="preserve"> in which </w:t>
      </w:r>
      <m:oMath>
        <m:r>
          <w:rPr>
            <w:rFonts w:ascii="Cambria Math" w:hAnsi="Cambria Math"/>
            <w:color w:val="000000" w:themeColor="text1"/>
            <w:szCs w:val="22"/>
            <w:lang w:val="da-DK"/>
          </w:rPr>
          <m:t>f</m:t>
        </m:r>
        <m:r>
          <w:rPr>
            <w:rFonts w:ascii="Cambria Math" w:hAnsi="Cambria Math"/>
            <w:color w:val="000000" w:themeColor="text1"/>
            <w:szCs w:val="22"/>
          </w:rPr>
          <m:t>(</m:t>
        </m:r>
        <m:r>
          <w:rPr>
            <w:rFonts w:ascii="Cambria Math" w:hAnsi="Cambria Math"/>
            <w:color w:val="000000" w:themeColor="text1"/>
            <w:szCs w:val="22"/>
            <w:lang w:val="da-DK"/>
          </w:rPr>
          <m:t>Ra</m:t>
        </m:r>
        <m:r>
          <w:rPr>
            <w:rFonts w:ascii="Cambria Math" w:hAnsi="Cambria Math"/>
            <w:color w:val="000000" w:themeColor="text1"/>
            <w:szCs w:val="22"/>
          </w:rPr>
          <m:t>,</m:t>
        </m:r>
        <m:r>
          <w:rPr>
            <w:rFonts w:ascii="Cambria Math" w:hAnsi="Cambria Math"/>
            <w:color w:val="000000" w:themeColor="text1"/>
            <w:szCs w:val="22"/>
            <w:lang w:val="da-DK"/>
          </w:rPr>
          <m:t>Pr</m:t>
        </m:r>
        <m:r>
          <w:rPr>
            <w:rFonts w:ascii="Cambria Math" w:hAnsi="Cambria Math"/>
            <w:color w:val="000000" w:themeColor="text1"/>
            <w:szCs w:val="22"/>
          </w:rPr>
          <m:t>,</m:t>
        </m:r>
        <m:r>
          <w:rPr>
            <w:rFonts w:ascii="Cambria Math" w:hAnsi="Cambria Math"/>
            <w:color w:val="000000" w:themeColor="text1"/>
            <w:szCs w:val="22"/>
            <w:lang w:val="da-DK"/>
          </w:rPr>
          <m:t>n</m:t>
        </m:r>
        <m:r>
          <w:rPr>
            <w:rFonts w:ascii="Cambria Math" w:hAnsi="Cambria Math"/>
            <w:color w:val="000000" w:themeColor="text1"/>
            <w:szCs w:val="22"/>
          </w:rPr>
          <m:t>)</m:t>
        </m:r>
      </m:oMath>
      <w:r w:rsidRPr="000F0473">
        <w:rPr>
          <w:color w:val="000000" w:themeColor="text1"/>
          <w:szCs w:val="22"/>
        </w:rPr>
        <w:t xml:space="preserve"> denotes a function of Rayleigh number, Prandtl number, and power-law index. A positive correlation with increasing Prandtl number is expected.</w:t>
      </w:r>
    </w:p>
    <w:p w14:paraId="7E169039" w14:textId="539D22AB" w:rsidR="00985BC6" w:rsidRPr="000F0473" w:rsidRDefault="00FA7604">
      <w:pPr>
        <w:widowControl w:val="0"/>
        <w:snapToGrid w:val="0"/>
        <w:ind w:firstLine="426"/>
        <w:rPr>
          <w:color w:val="000000" w:themeColor="text1"/>
          <w:szCs w:val="22"/>
        </w:rPr>
      </w:pPr>
      <w:r w:rsidRPr="000F0473">
        <w:rPr>
          <w:color w:val="000000" w:themeColor="text1"/>
          <w:szCs w:val="22"/>
        </w:rPr>
        <w:t>The average Nusselt number is expressed by:</w:t>
      </w:r>
    </w:p>
    <w:p w14:paraId="2F7162F3" w14:textId="77777777" w:rsidR="00FA7604" w:rsidRPr="00115239" w:rsidRDefault="00000000" w:rsidP="00FA7604">
      <w:pPr>
        <w:suppressAutoHyphens/>
        <w:overflowPunct w:val="0"/>
        <w:autoSpaceDE w:val="0"/>
        <w:autoSpaceDN w:val="0"/>
        <w:adjustRightInd w:val="0"/>
        <w:spacing w:after="0" w:line="276" w:lineRule="auto"/>
        <w:textAlignment w:val="baseline"/>
        <w:rPr>
          <w:rFonts w:eastAsia="Times New Roman"/>
          <w:i/>
          <w:kern w:val="2"/>
          <w:sz w:val="18"/>
          <w:szCs w:val="18"/>
          <w:lang w:eastAsia="en-US"/>
        </w:rPr>
      </w:pPr>
      <m:oMathPara>
        <m:oMath>
          <m:eqArr>
            <m:eqArrPr>
              <m:maxDist m:val="1"/>
              <m:ctrlPr>
                <w:rPr>
                  <w:rFonts w:ascii="Cambria Math" w:eastAsia="Times New Roman" w:hAnsi="Cambria Math"/>
                  <w:i/>
                  <w:kern w:val="2"/>
                  <w:sz w:val="20"/>
                  <w:lang w:eastAsia="en-US"/>
                </w:rPr>
              </m:ctrlPr>
            </m:eqArrPr>
            <m:e>
              <m:acc>
                <m:accPr>
                  <m:chr m:val="̅"/>
                  <m:ctrlPr>
                    <w:rPr>
                      <w:rFonts w:ascii="Cambria Math" w:eastAsia="Times New Roman" w:hAnsi="Cambria Math"/>
                      <w:i/>
                      <w:kern w:val="2"/>
                      <w:sz w:val="20"/>
                      <w:lang w:eastAsia="en-US"/>
                    </w:rPr>
                  </m:ctrlPr>
                </m:accPr>
                <m:e>
                  <m:r>
                    <w:rPr>
                      <w:rFonts w:ascii="Cambria Math" w:eastAsia="Times New Roman" w:hAnsi="Cambria Math"/>
                      <w:kern w:val="2"/>
                      <w:sz w:val="20"/>
                      <w:lang w:eastAsia="en-US"/>
                    </w:rPr>
                    <m:t>Nu</m:t>
                  </m:r>
                </m:e>
              </m:acc>
              <m:r>
                <w:rPr>
                  <w:rFonts w:ascii="Cambria Math" w:eastAsia="Times New Roman" w:hAnsi="Cambria Math"/>
                  <w:kern w:val="2"/>
                  <w:sz w:val="20"/>
                  <w:lang w:eastAsia="en-US"/>
                </w:rPr>
                <m:t>~</m:t>
              </m:r>
              <m:sSup>
                <m:sSupPr>
                  <m:ctrlPr>
                    <w:rPr>
                      <w:rFonts w:ascii="Cambria Math" w:eastAsia="Times New Roman" w:hAnsi="Cambria Math"/>
                      <w:i/>
                      <w:kern w:val="2"/>
                      <w:sz w:val="20"/>
                      <w:lang w:eastAsia="en-US"/>
                    </w:rPr>
                  </m:ctrlPr>
                </m:sSupPr>
                <m:e>
                  <m:d>
                    <m:dPr>
                      <m:ctrlPr>
                        <w:rPr>
                          <w:rFonts w:ascii="Cambria Math" w:eastAsia="Times New Roman" w:hAnsi="Cambria Math"/>
                          <w:i/>
                          <w:kern w:val="2"/>
                          <w:sz w:val="20"/>
                          <w:lang w:eastAsia="en-US"/>
                        </w:rPr>
                      </m:ctrlPr>
                    </m:dPr>
                    <m:e>
                      <m:sSup>
                        <m:sSupPr>
                          <m:ctrlPr>
                            <w:rPr>
                              <w:rFonts w:ascii="Cambria Math" w:eastAsia="Times New Roman" w:hAnsi="Cambria Math"/>
                              <w:i/>
                              <w:kern w:val="2"/>
                              <w:sz w:val="20"/>
                              <w:lang w:eastAsia="en-US"/>
                            </w:rPr>
                          </m:ctrlPr>
                        </m:sSupPr>
                        <m:e>
                          <m:r>
                            <w:rPr>
                              <w:rFonts w:ascii="Cambria Math" w:eastAsia="Times New Roman" w:hAnsi="Cambria Math"/>
                              <w:kern w:val="2"/>
                              <w:sz w:val="20"/>
                              <w:lang w:eastAsia="en-US"/>
                            </w:rPr>
                            <m:t>Ra</m:t>
                          </m:r>
                        </m:e>
                        <m:sup>
                          <m:r>
                            <w:rPr>
                              <w:rFonts w:ascii="Cambria Math" w:eastAsia="Times New Roman" w:hAnsi="Cambria Math"/>
                              <w:kern w:val="2"/>
                              <w:sz w:val="20"/>
                              <w:lang w:eastAsia="en-US"/>
                            </w:rPr>
                            <m:t>2-n</m:t>
                          </m:r>
                        </m:sup>
                      </m:sSup>
                      <m:sSup>
                        <m:sSupPr>
                          <m:ctrlPr>
                            <w:rPr>
                              <w:rFonts w:ascii="Cambria Math" w:eastAsia="Times New Roman" w:hAnsi="Cambria Math"/>
                              <w:i/>
                              <w:kern w:val="2"/>
                              <w:sz w:val="20"/>
                              <w:lang w:eastAsia="en-US"/>
                            </w:rPr>
                          </m:ctrlPr>
                        </m:sSupPr>
                        <m:e>
                          <m:r>
                            <w:rPr>
                              <w:rFonts w:ascii="Cambria Math" w:eastAsia="Times New Roman" w:hAnsi="Cambria Math"/>
                              <w:kern w:val="2"/>
                              <w:sz w:val="20"/>
                              <w:lang w:eastAsia="en-US"/>
                            </w:rPr>
                            <m:t>Pr</m:t>
                          </m:r>
                        </m:e>
                        <m:sup>
                          <m:r>
                            <w:rPr>
                              <w:rFonts w:ascii="Cambria Math" w:eastAsia="Times New Roman" w:hAnsi="Cambria Math"/>
                              <w:kern w:val="2"/>
                              <w:sz w:val="20"/>
                              <w:lang w:eastAsia="en-US"/>
                            </w:rPr>
                            <m:t>-n</m:t>
                          </m:r>
                        </m:sup>
                      </m:sSup>
                    </m:e>
                  </m:d>
                </m:e>
                <m:sup>
                  <m:f>
                    <m:fPr>
                      <m:ctrlPr>
                        <w:rPr>
                          <w:rFonts w:ascii="Cambria Math" w:eastAsia="Times New Roman" w:hAnsi="Cambria Math"/>
                          <w:i/>
                          <w:kern w:val="2"/>
                          <w:sz w:val="20"/>
                          <w:lang w:eastAsia="en-US"/>
                        </w:rPr>
                      </m:ctrlPr>
                    </m:fPr>
                    <m:num>
                      <m:r>
                        <w:rPr>
                          <w:rFonts w:ascii="Cambria Math" w:eastAsia="Times New Roman" w:hAnsi="Cambria Math"/>
                          <w:kern w:val="2"/>
                          <w:sz w:val="20"/>
                          <w:lang w:eastAsia="en-US"/>
                        </w:rPr>
                        <m:t>1</m:t>
                      </m:r>
                    </m:num>
                    <m:den>
                      <m:r>
                        <w:rPr>
                          <w:rFonts w:ascii="Cambria Math" w:eastAsia="Times New Roman" w:hAnsi="Cambria Math"/>
                          <w:kern w:val="2"/>
                          <w:sz w:val="20"/>
                          <w:lang w:eastAsia="en-US"/>
                        </w:rPr>
                        <m:t>2</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n+1</m:t>
                          </m:r>
                        </m:e>
                      </m:d>
                    </m:den>
                  </m:f>
                </m:sup>
              </m:sSup>
              <m:r>
                <w:rPr>
                  <w:rFonts w:ascii="Cambria Math" w:eastAsia="Times New Roman" w:hAnsi="Cambria Math"/>
                  <w:kern w:val="2"/>
                  <w:sz w:val="20"/>
                  <w:lang w:eastAsia="en-US"/>
                </w:rPr>
                <m:t>f</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Ra, Pr, n</m:t>
                  </m:r>
                </m:e>
              </m:d>
              <m:r>
                <w:rPr>
                  <w:rFonts w:ascii="Cambria Math" w:eastAsia="Times New Roman" w:hAnsi="Cambria Math"/>
                  <w:kern w:val="2"/>
                  <w:sz w:val="20"/>
                  <w:lang w:eastAsia="en-US"/>
                </w:rPr>
                <m:t xml:space="preserve"> when </m:t>
              </m:r>
              <m:acc>
                <m:accPr>
                  <m:chr m:val="̅"/>
                  <m:ctrlPr>
                    <w:rPr>
                      <w:rFonts w:ascii="Cambria Math" w:eastAsia="Times New Roman" w:hAnsi="Cambria Math"/>
                      <w:i/>
                      <w:kern w:val="2"/>
                      <w:sz w:val="20"/>
                      <w:lang w:eastAsia="en-US"/>
                    </w:rPr>
                  </m:ctrlPr>
                </m:accPr>
                <m:e>
                  <m:r>
                    <w:rPr>
                      <w:rFonts w:ascii="Cambria Math" w:eastAsia="Times New Roman" w:hAnsi="Cambria Math"/>
                      <w:kern w:val="2"/>
                      <w:sz w:val="20"/>
                      <w:lang w:eastAsia="en-US"/>
                    </w:rPr>
                    <m:t>Nu</m:t>
                  </m:r>
                </m:e>
              </m:acc>
              <m:r>
                <w:rPr>
                  <w:rFonts w:ascii="Cambria Math" w:eastAsia="Times New Roman" w:hAnsi="Cambria Math"/>
                  <w:kern w:val="2"/>
                  <w:sz w:val="20"/>
                  <w:lang w:eastAsia="en-US"/>
                </w:rPr>
                <m:t>&gt;1 #</m:t>
              </m:r>
              <m:d>
                <m:dPr>
                  <m:ctrlPr>
                    <w:rPr>
                      <w:rFonts w:ascii="Cambria Math" w:eastAsia="Times New Roman" w:hAnsi="Cambria Math"/>
                      <w:i/>
                      <w:kern w:val="2"/>
                      <w:sz w:val="20"/>
                      <w:lang w:eastAsia="en-US"/>
                    </w:rPr>
                  </m:ctrlPr>
                </m:dPr>
                <m:e>
                  <m:r>
                    <w:rPr>
                      <w:rFonts w:ascii="Cambria Math" w:eastAsia="Times New Roman" w:hAnsi="Cambria Math"/>
                      <w:kern w:val="2"/>
                      <w:sz w:val="20"/>
                      <w:lang w:eastAsia="en-US"/>
                    </w:rPr>
                    <m:t>19</m:t>
                  </m:r>
                </m:e>
              </m:d>
            </m:e>
          </m:eqArr>
        </m:oMath>
      </m:oMathPara>
    </w:p>
    <w:p w14:paraId="055A5F88" w14:textId="4873B780" w:rsidR="00E90A09" w:rsidRDefault="00490A90">
      <w:pPr>
        <w:widowControl w:val="0"/>
        <w:snapToGrid w:val="0"/>
        <w:spacing w:before="240"/>
        <w:rPr>
          <w:b/>
          <w:i/>
          <w:color w:val="000000" w:themeColor="text1"/>
          <w:szCs w:val="22"/>
        </w:rPr>
      </w:pPr>
      <w:r>
        <w:rPr>
          <w:b/>
          <w:color w:val="000000" w:themeColor="text1"/>
          <w:szCs w:val="22"/>
        </w:rPr>
        <w:t xml:space="preserve">3 </w:t>
      </w:r>
      <w:r w:rsidR="00FA7604" w:rsidRPr="00115239">
        <w:rPr>
          <w:b/>
          <w:bCs/>
          <w:szCs w:val="22"/>
        </w:rPr>
        <w:t>Numerical methodology and validation</w:t>
      </w:r>
    </w:p>
    <w:p w14:paraId="5AB5FD4C" w14:textId="77777777" w:rsidR="00FA7604" w:rsidRDefault="00FA7604">
      <w:pPr>
        <w:ind w:firstLineChars="200" w:firstLine="440"/>
        <w:rPr>
          <w:color w:val="000000" w:themeColor="text1"/>
        </w:rPr>
      </w:pPr>
      <w:r w:rsidRPr="00FA7604">
        <w:rPr>
          <w:color w:val="000000" w:themeColor="text1"/>
        </w:rPr>
        <w:lastRenderedPageBreak/>
        <w:t xml:space="preserve">Numerical solutions for the </w:t>
      </w:r>
      <w:proofErr w:type="spellStart"/>
      <w:r w:rsidRPr="00E84DF7">
        <w:rPr>
          <w:color w:val="5B9BD5" w:themeColor="accent5"/>
        </w:rPr>
        <w:t>Eqs</w:t>
      </w:r>
      <w:proofErr w:type="spellEnd"/>
      <w:r w:rsidRPr="00FA7604">
        <w:rPr>
          <w:color w:val="000000" w:themeColor="text1"/>
        </w:rPr>
        <w:t xml:space="preserve">. </w:t>
      </w:r>
      <w:r w:rsidRPr="00E84DF7">
        <w:rPr>
          <w:color w:val="5B9BD5" w:themeColor="accent5"/>
        </w:rPr>
        <w:t>(1</w:t>
      </w:r>
      <w:r w:rsidRPr="00FA7604">
        <w:rPr>
          <w:color w:val="000000" w:themeColor="text1"/>
        </w:rPr>
        <w:t xml:space="preserve"> – </w:t>
      </w:r>
      <w:r w:rsidRPr="00E84DF7">
        <w:rPr>
          <w:color w:val="5B9BD5" w:themeColor="accent5"/>
        </w:rPr>
        <w:t>4)</w:t>
      </w:r>
      <w:r w:rsidRPr="00FA7604">
        <w:rPr>
          <w:color w:val="000000" w:themeColor="text1"/>
        </w:rPr>
        <w:t>, considering the initial and boundary conditions (</w:t>
      </w:r>
      <w:r w:rsidRPr="00916839">
        <w:rPr>
          <w:color w:val="5B9BD5" w:themeColor="accent5"/>
        </w:rPr>
        <w:t>17</w:t>
      </w:r>
      <w:r w:rsidRPr="00FA7604">
        <w:rPr>
          <w:color w:val="000000" w:themeColor="text1"/>
        </w:rPr>
        <w:t xml:space="preserve">), were computed employing COMSOL, a partial differential equations (PDEs) solver that utilizes the </w:t>
      </w:r>
      <w:proofErr w:type="spellStart"/>
      <w:r w:rsidRPr="00FA7604">
        <w:rPr>
          <w:color w:val="000000" w:themeColor="text1"/>
        </w:rPr>
        <w:t>Galerkin</w:t>
      </w:r>
      <w:proofErr w:type="spellEnd"/>
      <w:r w:rsidRPr="00FA7604">
        <w:rPr>
          <w:color w:val="000000" w:themeColor="text1"/>
        </w:rPr>
        <w:t xml:space="preserve"> weighted residual finite element approach is adapted. The flow is </w:t>
      </w:r>
      <w:proofErr w:type="gramStart"/>
      <w:r w:rsidRPr="00FA7604">
        <w:rPr>
          <w:color w:val="000000" w:themeColor="text1"/>
        </w:rPr>
        <w:t>laminar</w:t>
      </w:r>
      <w:proofErr w:type="gramEnd"/>
      <w:r w:rsidRPr="00FA7604">
        <w:rPr>
          <w:color w:val="000000" w:themeColor="text1"/>
        </w:rPr>
        <w:t xml:space="preserve">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r>
        <w:rPr>
          <w:color w:val="000000" w:themeColor="text1"/>
        </w:rPr>
        <w:t>.</w:t>
      </w:r>
    </w:p>
    <w:p w14:paraId="743CEF88" w14:textId="64F82141" w:rsidR="00FA7604" w:rsidRDefault="00FA7604">
      <w:pPr>
        <w:ind w:firstLineChars="200" w:firstLine="440"/>
        <w:rPr>
          <w:rFonts w:eastAsia="Times New Roman"/>
          <w:kern w:val="2"/>
          <w:szCs w:val="22"/>
          <w:lang w:eastAsia="en-US"/>
        </w:rPr>
      </w:pPr>
      <w:r w:rsidRPr="00115239">
        <w:rPr>
          <w:rFonts w:eastAsia="Times New Roman"/>
          <w:kern w:val="2"/>
          <w:szCs w:val="22"/>
          <w:lang w:eastAsia="en-US"/>
        </w:rPr>
        <w:t xml:space="preserve">The stream function equation is solved using the Poisson's equation: </w:t>
      </w:r>
    </w:p>
    <w:p w14:paraId="63509349" w14:textId="77777777" w:rsidR="00FA7604" w:rsidRPr="00115239" w:rsidRDefault="00000000" w:rsidP="00FA7604">
      <w:pPr>
        <w:suppressAutoHyphens/>
        <w:overflowPunct w:val="0"/>
        <w:autoSpaceDE w:val="0"/>
        <w:autoSpaceDN w:val="0"/>
        <w:adjustRightInd w:val="0"/>
        <w:spacing w:after="0" w:line="276" w:lineRule="auto"/>
        <w:textAlignment w:val="baseline"/>
        <w:rPr>
          <w:rFonts w:eastAsia="Times New Roman"/>
          <w:iCs/>
          <w:kern w:val="2"/>
          <w:sz w:val="18"/>
          <w:szCs w:val="18"/>
          <w:lang w:eastAsia="en-US"/>
        </w:rPr>
      </w:pPr>
      <m:oMathPara>
        <m:oMath>
          <m:eqArr>
            <m:eqArrPr>
              <m:maxDist m:val="1"/>
              <m:ctrlPr>
                <w:rPr>
                  <w:rFonts w:ascii="Cambria Math" w:eastAsia="Times New Roman" w:hAnsi="Cambria Math"/>
                  <w:i/>
                  <w:iCs/>
                  <w:kern w:val="2"/>
                  <w:sz w:val="20"/>
                  <w:lang w:eastAsia="en-US"/>
                </w:rPr>
              </m:ctrlPr>
            </m:eqArrPr>
            <m:e>
              <m:f>
                <m:fPr>
                  <m:ctrlPr>
                    <w:rPr>
                      <w:rFonts w:ascii="Cambria Math" w:eastAsia="Times New Roman" w:hAnsi="Cambria Math"/>
                      <w:i/>
                      <w:iCs/>
                      <w:kern w:val="2"/>
                      <w:sz w:val="20"/>
                      <w:lang w:eastAsia="en-US"/>
                    </w:rPr>
                  </m:ctrlPr>
                </m:fPr>
                <m:num>
                  <m:sSup>
                    <m:sSupPr>
                      <m:ctrlPr>
                        <w:rPr>
                          <w:rFonts w:ascii="Cambria Math" w:eastAsia="Times New Roman" w:hAnsi="Cambria Math"/>
                          <w:i/>
                          <w:iCs/>
                          <w:kern w:val="2"/>
                          <w:sz w:val="20"/>
                          <w:lang w:eastAsia="en-US"/>
                        </w:rPr>
                      </m:ctrlPr>
                    </m:sSupPr>
                    <m:e>
                      <m:r>
                        <w:rPr>
                          <w:rFonts w:ascii="Cambria Math" w:eastAsia="Times New Roman" w:hAnsi="Cambria Math"/>
                          <w:kern w:val="2"/>
                          <w:sz w:val="20"/>
                          <w:lang w:eastAsia="en-US"/>
                        </w:rPr>
                        <m:t>∂</m:t>
                      </m:r>
                    </m:e>
                    <m:sup>
                      <m:r>
                        <w:rPr>
                          <w:rFonts w:ascii="Cambria Math" w:eastAsia="Times New Roman" w:hAnsi="Cambria Math"/>
                          <w:kern w:val="2"/>
                          <w:sz w:val="20"/>
                          <w:lang w:eastAsia="en-US"/>
                        </w:rPr>
                        <m:t>2</m:t>
                      </m:r>
                    </m:sup>
                  </m:sSup>
                  <m:r>
                    <w:rPr>
                      <w:rFonts w:ascii="Cambria Math" w:eastAsia="Times New Roman" w:hAnsi="Cambria Math"/>
                      <w:kern w:val="2"/>
                      <w:sz w:val="20"/>
                      <w:lang w:eastAsia="en-US"/>
                    </w:rPr>
                    <m:t>ψ</m:t>
                  </m:r>
                </m:num>
                <m:den>
                  <m:r>
                    <w:rPr>
                      <w:rFonts w:ascii="Cambria Math" w:eastAsia="Times New Roman" w:hAnsi="Cambria Math"/>
                      <w:kern w:val="2"/>
                      <w:sz w:val="20"/>
                      <w:lang w:eastAsia="en-US"/>
                    </w:rPr>
                    <m:t>∂</m:t>
                  </m:r>
                  <m:sSup>
                    <m:sSupPr>
                      <m:ctrlPr>
                        <w:rPr>
                          <w:rFonts w:ascii="Cambria Math" w:eastAsia="Times New Roman" w:hAnsi="Cambria Math"/>
                          <w:i/>
                          <w:iCs/>
                          <w:kern w:val="2"/>
                          <w:sz w:val="20"/>
                          <w:lang w:eastAsia="en-US"/>
                        </w:rPr>
                      </m:ctrlPr>
                    </m:sSupPr>
                    <m:e>
                      <m:r>
                        <w:rPr>
                          <w:rFonts w:ascii="Cambria Math" w:eastAsia="Times New Roman" w:hAnsi="Cambria Math"/>
                          <w:kern w:val="2"/>
                          <w:sz w:val="20"/>
                          <w:lang w:eastAsia="en-US"/>
                        </w:rPr>
                        <m:t>X</m:t>
                      </m:r>
                    </m:e>
                    <m:sup>
                      <m:r>
                        <w:rPr>
                          <w:rFonts w:ascii="Cambria Math" w:eastAsia="Times New Roman" w:hAnsi="Cambria Math"/>
                          <w:kern w:val="2"/>
                          <w:sz w:val="20"/>
                          <w:lang w:eastAsia="en-US"/>
                        </w:rPr>
                        <m:t>2</m:t>
                      </m:r>
                    </m:sup>
                  </m:sSup>
                </m:den>
              </m:f>
              <m:r>
                <w:rPr>
                  <w:rFonts w:ascii="Cambria Math" w:eastAsia="Times New Roman" w:hAnsi="Cambria Math"/>
                  <w:kern w:val="2"/>
                  <w:sz w:val="20"/>
                  <w:lang w:eastAsia="en-US"/>
                </w:rPr>
                <m:t>+</m:t>
              </m:r>
              <m:f>
                <m:fPr>
                  <m:ctrlPr>
                    <w:rPr>
                      <w:rFonts w:ascii="Cambria Math" w:eastAsia="Times New Roman" w:hAnsi="Cambria Math"/>
                      <w:i/>
                      <w:iCs/>
                      <w:kern w:val="2"/>
                      <w:sz w:val="20"/>
                      <w:lang w:eastAsia="en-US"/>
                    </w:rPr>
                  </m:ctrlPr>
                </m:fPr>
                <m:num>
                  <m:sSup>
                    <m:sSupPr>
                      <m:ctrlPr>
                        <w:rPr>
                          <w:rFonts w:ascii="Cambria Math" w:eastAsia="Times New Roman" w:hAnsi="Cambria Math"/>
                          <w:i/>
                          <w:iCs/>
                          <w:kern w:val="2"/>
                          <w:sz w:val="20"/>
                          <w:lang w:eastAsia="en-US"/>
                        </w:rPr>
                      </m:ctrlPr>
                    </m:sSupPr>
                    <m:e>
                      <m:r>
                        <w:rPr>
                          <w:rFonts w:ascii="Cambria Math" w:eastAsia="Times New Roman" w:hAnsi="Cambria Math"/>
                          <w:kern w:val="2"/>
                          <w:sz w:val="20"/>
                          <w:lang w:eastAsia="en-US"/>
                        </w:rPr>
                        <m:t>∂</m:t>
                      </m:r>
                    </m:e>
                    <m:sup>
                      <m:r>
                        <w:rPr>
                          <w:rFonts w:ascii="Cambria Math" w:eastAsia="Times New Roman" w:hAnsi="Cambria Math"/>
                          <w:kern w:val="2"/>
                          <w:sz w:val="20"/>
                          <w:lang w:eastAsia="en-US"/>
                        </w:rPr>
                        <m:t>2</m:t>
                      </m:r>
                    </m:sup>
                  </m:sSup>
                  <m:r>
                    <w:rPr>
                      <w:rFonts w:ascii="Cambria Math" w:eastAsia="Times New Roman" w:hAnsi="Cambria Math"/>
                      <w:kern w:val="2"/>
                      <w:sz w:val="20"/>
                      <w:lang w:eastAsia="en-US"/>
                    </w:rPr>
                    <m:t>ψ</m:t>
                  </m:r>
                </m:num>
                <m:den>
                  <m:r>
                    <w:rPr>
                      <w:rFonts w:ascii="Cambria Math" w:eastAsia="Times New Roman" w:hAnsi="Cambria Math"/>
                      <w:kern w:val="2"/>
                      <w:sz w:val="20"/>
                      <w:lang w:eastAsia="en-US"/>
                    </w:rPr>
                    <m:t>∂</m:t>
                  </m:r>
                  <m:sSup>
                    <m:sSupPr>
                      <m:ctrlPr>
                        <w:rPr>
                          <w:rFonts w:ascii="Cambria Math" w:eastAsia="Times New Roman" w:hAnsi="Cambria Math"/>
                          <w:i/>
                          <w:iCs/>
                          <w:kern w:val="2"/>
                          <w:sz w:val="20"/>
                          <w:lang w:eastAsia="en-US"/>
                        </w:rPr>
                      </m:ctrlPr>
                    </m:sSupPr>
                    <m:e>
                      <m:r>
                        <w:rPr>
                          <w:rFonts w:ascii="Cambria Math" w:eastAsia="Times New Roman" w:hAnsi="Cambria Math"/>
                          <w:kern w:val="2"/>
                          <w:sz w:val="20"/>
                          <w:lang w:eastAsia="en-US"/>
                        </w:rPr>
                        <m:t>Y</m:t>
                      </m:r>
                    </m:e>
                    <m:sup>
                      <m:r>
                        <w:rPr>
                          <w:rFonts w:ascii="Cambria Math" w:eastAsia="Times New Roman" w:hAnsi="Cambria Math"/>
                          <w:kern w:val="2"/>
                          <w:sz w:val="20"/>
                          <w:lang w:eastAsia="en-US"/>
                        </w:rPr>
                        <m:t>2</m:t>
                      </m:r>
                    </m:sup>
                  </m:sSup>
                </m:den>
              </m:f>
              <m:r>
                <w:rPr>
                  <w:rFonts w:ascii="Cambria Math" w:eastAsia="Times New Roman" w:hAnsi="Cambria Math"/>
                  <w:kern w:val="2"/>
                  <w:sz w:val="20"/>
                  <w:lang w:eastAsia="en-US"/>
                </w:rPr>
                <m:t>=</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∂U</m:t>
                  </m:r>
                </m:num>
                <m:den>
                  <m:r>
                    <w:rPr>
                      <w:rFonts w:ascii="Cambria Math" w:eastAsia="Times New Roman" w:hAnsi="Cambria Math"/>
                      <w:kern w:val="2"/>
                      <w:sz w:val="20"/>
                      <w:lang w:eastAsia="en-US"/>
                    </w:rPr>
                    <m:t>∂Y</m:t>
                  </m:r>
                </m:den>
              </m:f>
              <m:r>
                <w:rPr>
                  <w:rFonts w:ascii="Cambria Math" w:eastAsia="Times New Roman" w:hAnsi="Cambria Math"/>
                  <w:kern w:val="2"/>
                  <w:sz w:val="20"/>
                  <w:lang w:eastAsia="en-US"/>
                </w:rPr>
                <m:t>-</m:t>
              </m:r>
              <m:f>
                <m:fPr>
                  <m:ctrlPr>
                    <w:rPr>
                      <w:rFonts w:ascii="Cambria Math" w:eastAsia="Times New Roman" w:hAnsi="Cambria Math"/>
                      <w:i/>
                      <w:iCs/>
                      <w:kern w:val="2"/>
                      <w:sz w:val="20"/>
                      <w:lang w:eastAsia="en-US"/>
                    </w:rPr>
                  </m:ctrlPr>
                </m:fPr>
                <m:num>
                  <m:r>
                    <w:rPr>
                      <w:rFonts w:ascii="Cambria Math" w:eastAsia="Times New Roman" w:hAnsi="Cambria Math"/>
                      <w:kern w:val="2"/>
                      <w:sz w:val="20"/>
                      <w:lang w:eastAsia="en-US"/>
                    </w:rPr>
                    <m:t>∂V</m:t>
                  </m:r>
                </m:num>
                <m:den>
                  <m:r>
                    <w:rPr>
                      <w:rFonts w:ascii="Cambria Math" w:eastAsia="Times New Roman" w:hAnsi="Cambria Math"/>
                      <w:kern w:val="2"/>
                      <w:sz w:val="20"/>
                      <w:lang w:eastAsia="en-US"/>
                    </w:rPr>
                    <m:t>∂X</m:t>
                  </m:r>
                </m:den>
              </m:f>
              <m:r>
                <w:rPr>
                  <w:rFonts w:ascii="Cambria Math" w:eastAsia="Times New Roman" w:hAnsi="Cambria Math"/>
                  <w:kern w:val="2"/>
                  <w:sz w:val="20"/>
                  <w:lang w:eastAsia="en-US"/>
                </w:rPr>
                <m:t xml:space="preserve"> #</m:t>
              </m:r>
              <m:d>
                <m:dPr>
                  <m:ctrlPr>
                    <w:rPr>
                      <w:rFonts w:ascii="Cambria Math" w:eastAsia="Times New Roman" w:hAnsi="Cambria Math"/>
                      <w:i/>
                      <w:iCs/>
                      <w:kern w:val="2"/>
                      <w:sz w:val="20"/>
                      <w:lang w:eastAsia="en-US"/>
                    </w:rPr>
                  </m:ctrlPr>
                </m:dPr>
                <m:e>
                  <m:r>
                    <w:rPr>
                      <w:rFonts w:ascii="Cambria Math" w:eastAsia="Times New Roman" w:hAnsi="Cambria Math"/>
                      <w:kern w:val="2"/>
                      <w:sz w:val="20"/>
                      <w:lang w:eastAsia="en-US"/>
                    </w:rPr>
                    <m:t>20</m:t>
                  </m:r>
                </m:e>
              </m:d>
            </m:e>
          </m:eqArr>
        </m:oMath>
      </m:oMathPara>
    </w:p>
    <w:p w14:paraId="43F2DE2F" w14:textId="77777777" w:rsidR="007E0455" w:rsidRDefault="007E0455">
      <w:pPr>
        <w:ind w:firstLineChars="200" w:firstLine="440"/>
        <w:rPr>
          <w:rFonts w:eastAsia="Times New Roman"/>
          <w:kern w:val="2"/>
          <w:szCs w:val="22"/>
          <w:lang w:eastAsia="en-US"/>
        </w:rPr>
      </w:pPr>
      <w:r w:rsidRPr="00115239">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Theme="minorEastAsia" w:hint="eastAsia"/>
          <w:kern w:val="2"/>
          <w:szCs w:val="22"/>
        </w:rPr>
        <w:t xml:space="preserve">in </w:t>
      </w:r>
      <w:r w:rsidRPr="00A36BAF">
        <w:rPr>
          <w:rFonts w:eastAsiaTheme="minorEastAsia" w:hint="eastAsia"/>
          <w:color w:val="5B9BD5" w:themeColor="accent5"/>
          <w:kern w:val="2"/>
          <w:szCs w:val="22"/>
        </w:rPr>
        <w:t>Table 2</w:t>
      </w:r>
      <w:r w:rsidRPr="00115239">
        <w:rPr>
          <w:rFonts w:eastAsia="Times New Roman"/>
          <w:kern w:val="2"/>
          <w:szCs w:val="22"/>
          <w:lang w:eastAsia="en-US"/>
        </w:rPr>
        <w:t>:</w:t>
      </w:r>
    </w:p>
    <w:p w14:paraId="5A908C10" w14:textId="639D9814" w:rsidR="007E0455" w:rsidRPr="00115239" w:rsidRDefault="007E0455" w:rsidP="007E0455">
      <w:pPr>
        <w:suppressAutoHyphens/>
        <w:overflowPunct w:val="0"/>
        <w:autoSpaceDE w:val="0"/>
        <w:autoSpaceDN w:val="0"/>
        <w:adjustRightInd w:val="0"/>
        <w:spacing w:after="0"/>
        <w:jc w:val="center"/>
        <w:textAlignment w:val="baseline"/>
        <w:rPr>
          <w:rFonts w:asciiTheme="majorBidi" w:eastAsiaTheme="minorEastAsia" w:hAnsiTheme="majorBidi" w:cstheme="majorBidi"/>
        </w:rPr>
      </w:pPr>
      <w:r w:rsidRPr="00115239">
        <w:rPr>
          <w:rFonts w:asciiTheme="majorBidi" w:eastAsiaTheme="minorEastAsia" w:hAnsiTheme="majorBidi" w:cstheme="majorBidi"/>
          <w:b/>
          <w:bCs/>
        </w:rPr>
        <w:t>Table 2:</w:t>
      </w:r>
      <w:r w:rsidRPr="00115239">
        <w:rPr>
          <w:rFonts w:asciiTheme="majorBidi" w:eastAsiaTheme="minorEastAsia" w:hAnsiTheme="majorBidi" w:cstheme="majorBidi"/>
        </w:rPr>
        <w:t xml:space="preserve"> Grid test </w:t>
      </w:r>
      <w:r>
        <w:rPr>
          <w:rFonts w:asciiTheme="majorBidi" w:eastAsiaTheme="minorEastAsia" w:hAnsiTheme="majorBidi" w:cstheme="majorBidi"/>
        </w:rPr>
        <w:t xml:space="preserve">of </w:t>
      </w:r>
      <w:r w:rsidRPr="00115239">
        <w:rPr>
          <w:rFonts w:asciiTheme="majorBidi" w:eastAsiaTheme="minorEastAsia" w:hAnsiTheme="majorBidi" w:cstheme="majorBidi"/>
        </w:rPr>
        <w:t xml:space="preserve"> </w:t>
      </w:r>
      <m:oMath>
        <m:sSub>
          <m:sSubPr>
            <m:ctrlPr>
              <w:rPr>
                <w:rFonts w:ascii="Cambria Math" w:eastAsia="Times New Roman" w:hAnsi="Cambria Math"/>
                <w:i/>
                <w:kern w:val="14"/>
                <w:szCs w:val="22"/>
                <w:lang w:eastAsia="fr-FR"/>
              </w:rPr>
            </m:ctrlPr>
          </m:sSubPr>
          <m:e>
            <m:r>
              <w:rPr>
                <w:rFonts w:ascii="Cambria Math" w:eastAsia="Times New Roman" w:hAnsi="Cambria Math"/>
                <w:kern w:val="14"/>
                <w:szCs w:val="22"/>
                <w:lang w:eastAsia="fr-FR"/>
              </w:rPr>
              <m:t>Nu</m:t>
            </m:r>
          </m:e>
          <m:sub>
            <m:r>
              <w:rPr>
                <w:rFonts w:ascii="Cambria Math" w:eastAsia="Times New Roman" w:hAnsi="Cambria Math"/>
                <w:kern w:val="14"/>
                <w:szCs w:val="22"/>
                <w:lang w:eastAsia="fr-FR"/>
              </w:rPr>
              <m:t>m</m:t>
            </m:r>
          </m:sub>
        </m:sSub>
      </m:oMath>
      <w:r>
        <w:rPr>
          <w:rFonts w:asciiTheme="majorBidi" w:eastAsiaTheme="minorEastAsia" w:hAnsiTheme="majorBidi" w:cstheme="majorBidi"/>
        </w:rPr>
        <w:t xml:space="preserve"> with</w:t>
      </w:r>
      <w:r w:rsidRPr="00115239">
        <w:rPr>
          <w:rFonts w:asciiTheme="majorBidi" w:eastAsiaTheme="minorEastAsia" w:hAnsiTheme="majorBidi" w:cstheme="majorBidi"/>
        </w:rPr>
        <w:t xml:space="preserve"> various grid sizes </w:t>
      </w:r>
      <w:r>
        <w:rPr>
          <w:rFonts w:asciiTheme="majorBidi" w:eastAsiaTheme="minorEastAsia" w:hAnsiTheme="majorBidi" w:cstheme="majorBidi"/>
        </w:rPr>
        <w:t>at</w:t>
      </w:r>
      <w:r w:rsidRPr="00115239">
        <w:rPr>
          <w:rFonts w:asciiTheme="majorBidi" w:eastAsiaTheme="minorEastAsia" w:hAnsiTheme="majorBidi" w:cstheme="majorBidi"/>
        </w:rPr>
        <w:t xml:space="preserve"> </w:t>
      </w:r>
      <m:oMath>
        <m:sSup>
          <m:sSupPr>
            <m:ctrlPr>
              <w:rPr>
                <w:rFonts w:ascii="Cambria Math" w:eastAsiaTheme="minorEastAsia" w:hAnsi="Cambria Math" w:cstheme="majorBidi"/>
              </w:rPr>
            </m:ctrlPr>
          </m:sSupPr>
          <m:e>
            <m:r>
              <w:rPr>
                <w:rFonts w:ascii="Cambria Math" w:eastAsiaTheme="minorEastAsia" w:hAnsi="Cambria Math" w:cstheme="majorBidi"/>
              </w:rPr>
              <m:t>n</m:t>
            </m:r>
            <m:r>
              <m:rPr>
                <m:sty m:val="p"/>
              </m:rPr>
              <w:rPr>
                <w:rFonts w:ascii="Cambria Math" w:eastAsiaTheme="minorEastAsia" w:hAnsi="Cambria Math" w:cstheme="majorBidi"/>
              </w:rPr>
              <m:t xml:space="preserve">=0.6 , </m:t>
            </m:r>
            <m:r>
              <w:rPr>
                <w:rFonts w:ascii="Cambria Math" w:eastAsiaTheme="minorEastAsia" w:hAnsi="Cambria Math" w:cstheme="majorBidi"/>
              </w:rPr>
              <m:t>Ra</m:t>
            </m:r>
            <m:r>
              <m:rPr>
                <m:sty m:val="p"/>
              </m:rPr>
              <w:rPr>
                <w:rFonts w:ascii="Cambria Math" w:eastAsiaTheme="minorEastAsia" w:hAnsi="Cambria Math" w:cstheme="majorBidi"/>
              </w:rPr>
              <m:t>=10</m:t>
            </m:r>
          </m:e>
          <m:sup>
            <m:r>
              <m:rPr>
                <m:sty m:val="p"/>
              </m:rPr>
              <w:rPr>
                <w:rFonts w:ascii="Cambria Math" w:eastAsiaTheme="minorEastAsia" w:hAnsi="Cambria Math" w:cstheme="majorBidi"/>
              </w:rPr>
              <m:t>5</m:t>
            </m:r>
          </m:sup>
        </m:sSup>
      </m:oMath>
      <w:r w:rsidR="005D253A">
        <w:rPr>
          <w:rFonts w:asciiTheme="majorBidi" w:eastAsiaTheme="minorEastAsia" w:hAnsiTheme="majorBidi" w:cstheme="majorBidi"/>
        </w:rPr>
        <w:t xml:space="preserve"> </w:t>
      </w:r>
      <w:r w:rsidRPr="00115239">
        <w:rPr>
          <w:rFonts w:asciiTheme="majorBidi" w:eastAsiaTheme="minorEastAsia" w:hAnsiTheme="majorBidi" w:cstheme="majorBidi"/>
        </w:rPr>
        <w:t xml:space="preserve">and </w:t>
      </w:r>
      <m:oMath>
        <m:r>
          <m:rPr>
            <m:nor/>
          </m:rPr>
          <w:rPr>
            <w:rFonts w:asciiTheme="majorBidi" w:eastAsiaTheme="minorEastAsia" w:hAnsiTheme="majorBidi" w:cstheme="majorBidi"/>
            <w:i/>
            <w:iCs/>
          </w:rPr>
          <m:t>φ</m:t>
        </m:r>
        <m:r>
          <m:rPr>
            <m:nor/>
          </m:rPr>
          <w:rPr>
            <w:rFonts w:asciiTheme="majorBidi" w:eastAsiaTheme="minorEastAsia" w:hAnsiTheme="majorBidi" w:cstheme="majorBidi"/>
          </w:rPr>
          <m:t xml:space="preserve"> = 0.02</m:t>
        </m:r>
      </m:oMath>
      <w:r w:rsidRPr="00115239">
        <w:rPr>
          <w:rFonts w:asciiTheme="majorBidi" w:eastAsiaTheme="minorEastAsia" w:hAnsiTheme="majorBidi" w:cstheme="majorBidi"/>
        </w:rPr>
        <w:t>.</w:t>
      </w:r>
    </w:p>
    <w:tbl>
      <w:tblPr>
        <w:tblStyle w:val="af2"/>
        <w:tblW w:w="0" w:type="auto"/>
        <w:tblInd w:w="3009"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2126"/>
      </w:tblGrid>
      <w:tr w:rsidR="007E0455" w:rsidRPr="00115239" w14:paraId="393F2098" w14:textId="77777777" w:rsidTr="00694D67">
        <w:trPr>
          <w:trHeight w:val="290"/>
        </w:trPr>
        <w:tc>
          <w:tcPr>
            <w:tcW w:w="2126" w:type="dxa"/>
            <w:tcBorders>
              <w:top w:val="single" w:sz="12" w:space="0" w:color="auto"/>
              <w:bottom w:val="single" w:sz="12" w:space="0" w:color="auto"/>
            </w:tcBorders>
            <w:noWrap/>
            <w:hideMark/>
          </w:tcPr>
          <w:p w14:paraId="765A2218" w14:textId="77777777" w:rsidR="007E0455" w:rsidRPr="00115239" w:rsidRDefault="00000000"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m:oMathPara>
              <m:oMath>
                <m:sSub>
                  <m:sSubPr>
                    <m:ctrlPr>
                      <w:rPr>
                        <w:rFonts w:ascii="Cambria Math" w:eastAsia="Times New Roman" w:hAnsi="Cambria Math"/>
                        <w:i/>
                        <w:kern w:val="14"/>
                        <w:szCs w:val="22"/>
                        <w:lang w:eastAsia="fr-FR"/>
                      </w:rPr>
                    </m:ctrlPr>
                  </m:sSubPr>
                  <m:e>
                    <m:r>
                      <w:rPr>
                        <w:rFonts w:ascii="Cambria Math" w:eastAsia="Times New Roman" w:hAnsi="Cambria Math"/>
                        <w:kern w:val="14"/>
                        <w:szCs w:val="22"/>
                        <w:lang w:eastAsia="fr-FR"/>
                      </w:rPr>
                      <m:t>Nu</m:t>
                    </m:r>
                  </m:e>
                  <m:sub>
                    <m:r>
                      <w:rPr>
                        <w:rFonts w:ascii="Cambria Math" w:eastAsia="Times New Roman" w:hAnsi="Cambria Math"/>
                        <w:kern w:val="14"/>
                        <w:szCs w:val="22"/>
                        <w:lang w:eastAsia="fr-FR"/>
                      </w:rPr>
                      <m:t>m</m:t>
                    </m:r>
                  </m:sub>
                </m:sSub>
              </m:oMath>
            </m:oMathPara>
          </w:p>
        </w:tc>
        <w:tc>
          <w:tcPr>
            <w:tcW w:w="2126" w:type="dxa"/>
            <w:tcBorders>
              <w:top w:val="single" w:sz="12" w:space="0" w:color="auto"/>
              <w:bottom w:val="single" w:sz="12" w:space="0" w:color="auto"/>
            </w:tcBorders>
            <w:noWrap/>
            <w:hideMark/>
          </w:tcPr>
          <w:p w14:paraId="7ADADC37"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Grid type</w:t>
            </w:r>
          </w:p>
        </w:tc>
      </w:tr>
      <w:tr w:rsidR="007E0455" w:rsidRPr="00115239" w14:paraId="0E391675" w14:textId="77777777" w:rsidTr="00694D67">
        <w:trPr>
          <w:trHeight w:val="290"/>
        </w:trPr>
        <w:tc>
          <w:tcPr>
            <w:tcW w:w="2126" w:type="dxa"/>
            <w:tcBorders>
              <w:top w:val="single" w:sz="12" w:space="0" w:color="auto"/>
              <w:bottom w:val="nil"/>
            </w:tcBorders>
            <w:noWrap/>
            <w:hideMark/>
          </w:tcPr>
          <w:p w14:paraId="45D22F60"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9.4381</w:t>
            </w:r>
          </w:p>
        </w:tc>
        <w:tc>
          <w:tcPr>
            <w:tcW w:w="2126" w:type="dxa"/>
            <w:tcBorders>
              <w:top w:val="single" w:sz="12" w:space="0" w:color="auto"/>
              <w:bottom w:val="nil"/>
            </w:tcBorders>
            <w:noWrap/>
            <w:hideMark/>
          </w:tcPr>
          <w:p w14:paraId="2B704CA5"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Coarse</w:t>
            </w:r>
          </w:p>
        </w:tc>
      </w:tr>
      <w:tr w:rsidR="007E0455" w:rsidRPr="00115239" w14:paraId="31B585F9" w14:textId="77777777" w:rsidTr="00694D67">
        <w:trPr>
          <w:trHeight w:val="290"/>
        </w:trPr>
        <w:tc>
          <w:tcPr>
            <w:tcW w:w="2126" w:type="dxa"/>
            <w:tcBorders>
              <w:top w:val="nil"/>
            </w:tcBorders>
            <w:noWrap/>
            <w:hideMark/>
          </w:tcPr>
          <w:p w14:paraId="3F1F490A"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9.5760</w:t>
            </w:r>
          </w:p>
        </w:tc>
        <w:tc>
          <w:tcPr>
            <w:tcW w:w="2126" w:type="dxa"/>
            <w:tcBorders>
              <w:top w:val="nil"/>
            </w:tcBorders>
            <w:noWrap/>
            <w:hideMark/>
          </w:tcPr>
          <w:p w14:paraId="2E41E9DD"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Normal</w:t>
            </w:r>
          </w:p>
        </w:tc>
      </w:tr>
      <w:tr w:rsidR="007E0455" w:rsidRPr="00115239" w14:paraId="37BD7E92" w14:textId="77777777" w:rsidTr="00694D67">
        <w:trPr>
          <w:trHeight w:val="290"/>
        </w:trPr>
        <w:tc>
          <w:tcPr>
            <w:tcW w:w="2126" w:type="dxa"/>
            <w:noWrap/>
            <w:hideMark/>
          </w:tcPr>
          <w:p w14:paraId="1BE16E43"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9.6617</w:t>
            </w:r>
          </w:p>
        </w:tc>
        <w:tc>
          <w:tcPr>
            <w:tcW w:w="2126" w:type="dxa"/>
            <w:noWrap/>
            <w:hideMark/>
          </w:tcPr>
          <w:p w14:paraId="324FBAC9"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Fine</w:t>
            </w:r>
          </w:p>
        </w:tc>
      </w:tr>
      <w:tr w:rsidR="007E0455" w:rsidRPr="00115239" w14:paraId="27CD70B8" w14:textId="77777777" w:rsidTr="00694D67">
        <w:trPr>
          <w:trHeight w:val="290"/>
        </w:trPr>
        <w:tc>
          <w:tcPr>
            <w:tcW w:w="2126" w:type="dxa"/>
            <w:noWrap/>
            <w:hideMark/>
          </w:tcPr>
          <w:p w14:paraId="7BAD80CD"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9.8318</w:t>
            </w:r>
          </w:p>
        </w:tc>
        <w:tc>
          <w:tcPr>
            <w:tcW w:w="2126" w:type="dxa"/>
            <w:noWrap/>
            <w:hideMark/>
          </w:tcPr>
          <w:p w14:paraId="4A33298A"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Finer</w:t>
            </w:r>
          </w:p>
        </w:tc>
      </w:tr>
      <w:tr w:rsidR="007E0455" w:rsidRPr="00115239" w14:paraId="3C758E9A" w14:textId="77777777" w:rsidTr="00694D67">
        <w:trPr>
          <w:trHeight w:val="168"/>
        </w:trPr>
        <w:tc>
          <w:tcPr>
            <w:tcW w:w="2126" w:type="dxa"/>
            <w:noWrap/>
            <w:hideMark/>
          </w:tcPr>
          <w:p w14:paraId="0F6A17AA"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10.011</w:t>
            </w:r>
          </w:p>
        </w:tc>
        <w:tc>
          <w:tcPr>
            <w:tcW w:w="2126" w:type="dxa"/>
            <w:noWrap/>
            <w:hideMark/>
          </w:tcPr>
          <w:p w14:paraId="741A9FE8" w14:textId="77777777" w:rsidR="007E0455" w:rsidRPr="00115239" w:rsidRDefault="007E0455" w:rsidP="00694D67">
            <w:pPr>
              <w:suppressAutoHyphens/>
              <w:overflowPunct w:val="0"/>
              <w:autoSpaceDE w:val="0"/>
              <w:autoSpaceDN w:val="0"/>
              <w:adjustRightInd w:val="0"/>
              <w:spacing w:line="276" w:lineRule="auto"/>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Extra fine</w:t>
            </w:r>
          </w:p>
        </w:tc>
      </w:tr>
    </w:tbl>
    <w:p w14:paraId="2E7C08D2" w14:textId="09DF395E" w:rsidR="007E0455" w:rsidRDefault="007E0455">
      <w:pPr>
        <w:ind w:firstLineChars="200" w:firstLine="440"/>
        <w:rPr>
          <w:rFonts w:eastAsia="Times New Roman"/>
          <w:kern w:val="2"/>
          <w:szCs w:val="22"/>
          <w:lang w:eastAsia="en-US"/>
        </w:rPr>
      </w:pPr>
      <w:r w:rsidRPr="007E0455">
        <w:rPr>
          <w:rFonts w:eastAsia="Times New Roman"/>
          <w:kern w:val="2"/>
          <w:szCs w:val="22"/>
          <w:lang w:eastAsia="en-US"/>
        </w:rPr>
        <w:t>The extra fine grid type of 16630 elements is chosen to accurately resolve the governing equations and the local-average heat transfer</w:t>
      </w:r>
      <w:r>
        <w:rPr>
          <w:rFonts w:eastAsia="Times New Roman"/>
          <w:kern w:val="2"/>
          <w:szCs w:val="22"/>
          <w:lang w:eastAsia="en-US"/>
        </w:rPr>
        <w:t>.</w:t>
      </w:r>
    </w:p>
    <w:p w14:paraId="0172A83D" w14:textId="0A8CA3B6" w:rsidR="007E0455" w:rsidRDefault="007E0455" w:rsidP="00EC616D">
      <w:pPr>
        <w:ind w:firstLineChars="200" w:firstLine="440"/>
        <w:rPr>
          <w:rFonts w:asciiTheme="majorBidi" w:hAnsiTheme="majorBidi" w:cstheme="majorBidi"/>
          <w:szCs w:val="22"/>
        </w:rPr>
      </w:pPr>
      <w:bookmarkStart w:id="11" w:name="_Hlk165367949"/>
      <w:r w:rsidRPr="007E0455">
        <w:rPr>
          <w:rFonts w:eastAsia="Times New Roman" w:hint="eastAsia"/>
          <w:kern w:val="2"/>
          <w:szCs w:val="22"/>
          <w:lang w:eastAsia="en-US"/>
        </w:rPr>
        <w:t xml:space="preserve">To verify the numerical outcomes accuracy found in the current investigation, a comparison </w:t>
      </w:r>
      <w:r w:rsidR="00EC616D">
        <w:rPr>
          <w:rFonts w:eastAsia="Times New Roman"/>
          <w:kern w:val="2"/>
          <w:szCs w:val="22"/>
          <w:lang w:eastAsia="en-US"/>
        </w:rPr>
        <w:t>was conducted between</w:t>
      </w:r>
      <w:r w:rsidRPr="007E0455">
        <w:rPr>
          <w:rFonts w:eastAsia="Times New Roman" w:hint="eastAsia"/>
          <w:kern w:val="2"/>
          <w:szCs w:val="22"/>
          <w:lang w:eastAsia="en-US"/>
        </w:rPr>
        <w:t xml:space="preserve"> </w:t>
      </w:r>
      <w:r w:rsidR="00587A19">
        <w:rPr>
          <w:rFonts w:eastAsia="Times New Roman"/>
          <w:kern w:val="2"/>
          <w:szCs w:val="22"/>
          <w:lang w:eastAsia="en-US"/>
        </w:rPr>
        <w:t xml:space="preserve">quantitative </w:t>
      </w:r>
      <w:r w:rsidR="00EC616D">
        <w:rPr>
          <w:rFonts w:eastAsia="Times New Roman"/>
          <w:kern w:val="2"/>
          <w:szCs w:val="22"/>
          <w:lang w:eastAsia="en-US"/>
        </w:rPr>
        <w:t xml:space="preserve">results </w:t>
      </w:r>
      <w:r w:rsidR="00587A19">
        <w:rPr>
          <w:rFonts w:eastAsia="Times New Roman"/>
          <w:kern w:val="2"/>
          <w:szCs w:val="22"/>
          <w:lang w:eastAsia="en-US"/>
        </w:rPr>
        <w:t>(mean Nusselt number and the maximum of</w:t>
      </w:r>
      <w:r w:rsidRPr="007E0455">
        <w:rPr>
          <w:rFonts w:eastAsia="Times New Roman" w:hint="eastAsia"/>
          <w:kern w:val="2"/>
          <w:szCs w:val="22"/>
          <w:lang w:eastAsia="en-US"/>
        </w:rPr>
        <w:t xml:space="preserve"> streamlines</w:t>
      </w:r>
      <w:r w:rsidR="00587A19">
        <w:rPr>
          <w:rFonts w:eastAsia="Times New Roman"/>
          <w:kern w:val="2"/>
          <w:szCs w:val="22"/>
          <w:lang w:eastAsia="en-US"/>
        </w:rPr>
        <w:t>)</w:t>
      </w:r>
      <w:r w:rsidRPr="007E0455">
        <w:rPr>
          <w:rFonts w:eastAsia="Times New Roman" w:hint="eastAsia"/>
          <w:kern w:val="2"/>
          <w:szCs w:val="22"/>
          <w:lang w:eastAsia="en-US"/>
        </w:rPr>
        <w:t xml:space="preserve"> and </w:t>
      </w:r>
      <w:r w:rsidR="00587A19">
        <w:rPr>
          <w:rFonts w:eastAsia="Times New Roman"/>
          <w:kern w:val="2"/>
          <w:szCs w:val="22"/>
          <w:lang w:eastAsia="en-US"/>
        </w:rPr>
        <w:t xml:space="preserve">qualitative </w:t>
      </w:r>
      <w:r w:rsidR="00EC616D">
        <w:rPr>
          <w:rFonts w:eastAsia="Times New Roman"/>
          <w:kern w:val="2"/>
          <w:szCs w:val="22"/>
          <w:lang w:eastAsia="en-US"/>
        </w:rPr>
        <w:t xml:space="preserve">aspects </w:t>
      </w:r>
      <w:r w:rsidR="00587A19">
        <w:rPr>
          <w:rFonts w:eastAsia="Times New Roman"/>
          <w:kern w:val="2"/>
          <w:szCs w:val="22"/>
          <w:lang w:eastAsia="en-US"/>
        </w:rPr>
        <w:t>(</w:t>
      </w:r>
      <w:r w:rsidRPr="007E0455">
        <w:rPr>
          <w:rFonts w:eastAsia="Times New Roman" w:hint="eastAsia"/>
          <w:kern w:val="2"/>
          <w:szCs w:val="22"/>
          <w:lang w:eastAsia="en-US"/>
        </w:rPr>
        <w:t xml:space="preserve"> isotherms </w:t>
      </w:r>
      <w:r w:rsidR="00587A19">
        <w:rPr>
          <w:rFonts w:eastAsia="Times New Roman"/>
          <w:kern w:val="2"/>
          <w:szCs w:val="22"/>
          <w:lang w:eastAsia="en-US"/>
        </w:rPr>
        <w:t xml:space="preserve">and streamlines behaviors) </w:t>
      </w:r>
      <w:bookmarkStart w:id="12" w:name="_Hlk165373654"/>
      <w:r w:rsidR="00A36BAF">
        <w:rPr>
          <w:rFonts w:eastAsia="Times New Roman"/>
          <w:kern w:val="2"/>
          <w:szCs w:val="22"/>
          <w:lang w:eastAsia="en-US"/>
        </w:rPr>
        <w:t xml:space="preserve">(as illustrated </w:t>
      </w:r>
      <w:r w:rsidR="00B1289C">
        <w:rPr>
          <w:rFonts w:eastAsia="Times New Roman"/>
          <w:kern w:val="2"/>
          <w:szCs w:val="22"/>
          <w:lang w:eastAsia="en-US"/>
        </w:rPr>
        <w:t xml:space="preserve">in </w:t>
      </w:r>
      <w:r w:rsidR="00A36BAF" w:rsidRPr="00A36BAF">
        <w:rPr>
          <w:rFonts w:eastAsia="Times New Roman"/>
          <w:color w:val="5B9BD5" w:themeColor="accent5"/>
          <w:kern w:val="2"/>
          <w:szCs w:val="22"/>
          <w:lang w:eastAsia="en-US"/>
        </w:rPr>
        <w:t xml:space="preserve">Fig. 2 </w:t>
      </w:r>
      <w:r w:rsidR="00A36BAF">
        <w:rPr>
          <w:rFonts w:eastAsia="Times New Roman"/>
          <w:kern w:val="2"/>
          <w:szCs w:val="22"/>
          <w:lang w:eastAsia="en-US"/>
        </w:rPr>
        <w:t>of the current work)</w:t>
      </w:r>
      <w:bookmarkEnd w:id="12"/>
      <w:r w:rsidR="00A36BAF">
        <w:rPr>
          <w:rFonts w:eastAsia="Times New Roman"/>
          <w:kern w:val="2"/>
          <w:szCs w:val="22"/>
          <w:lang w:eastAsia="en-US"/>
        </w:rPr>
        <w:t xml:space="preserve"> </w:t>
      </w:r>
      <w:r w:rsidR="00EC616D">
        <w:rPr>
          <w:rFonts w:eastAsia="Times New Roman"/>
          <w:kern w:val="2"/>
          <w:szCs w:val="22"/>
          <w:lang w:eastAsia="en-US"/>
        </w:rPr>
        <w:t>with those reported</w:t>
      </w:r>
      <w:r w:rsidRPr="007E0455">
        <w:rPr>
          <w:rFonts w:eastAsia="Times New Roman" w:hint="eastAsia"/>
          <w:kern w:val="2"/>
          <w:szCs w:val="22"/>
          <w:lang w:eastAsia="en-US"/>
        </w:rPr>
        <w:t xml:space="preserve"> </w:t>
      </w:r>
      <w:r w:rsidR="00EC616D">
        <w:rPr>
          <w:rFonts w:eastAsia="Times New Roman"/>
          <w:kern w:val="2"/>
          <w:szCs w:val="22"/>
          <w:lang w:eastAsia="en-US"/>
        </w:rPr>
        <w:t xml:space="preserve">by </w:t>
      </w:r>
      <w:r w:rsidRPr="007E0455">
        <w:rPr>
          <w:rFonts w:eastAsia="Times New Roman" w:hint="eastAsia"/>
          <w:kern w:val="2"/>
          <w:szCs w:val="22"/>
          <w:lang w:eastAsia="en-US"/>
        </w:rPr>
        <w:t>Ghasemi et al.</w:t>
      </w:r>
      <w:r>
        <w:rPr>
          <w:rFonts w:eastAsia="Times New Roman"/>
          <w:kern w:val="2"/>
          <w:szCs w:val="22"/>
          <w:lang w:eastAsia="en-US"/>
        </w:rPr>
        <w:t xml:space="preserve"> </w:t>
      </w:r>
      <w:r w:rsidRPr="007E0455">
        <w:rPr>
          <w:rFonts w:eastAsia="Times New Roman" w:hint="eastAsia"/>
          <w:kern w:val="2"/>
          <w:szCs w:val="22"/>
          <w:lang w:eastAsia="en-US"/>
        </w:rPr>
        <w:t>[</w:t>
      </w:r>
      <w:r w:rsidRPr="00916839">
        <w:rPr>
          <w:rFonts w:eastAsia="Times New Roman" w:hint="eastAsia"/>
          <w:color w:val="5B9BD5" w:themeColor="accent5"/>
          <w:kern w:val="2"/>
          <w:szCs w:val="22"/>
          <w:lang w:eastAsia="en-US"/>
        </w:rPr>
        <w:t>39</w:t>
      </w:r>
      <w:r w:rsidRPr="007E0455">
        <w:rPr>
          <w:rFonts w:eastAsia="Times New Roman" w:hint="eastAsia"/>
          <w:kern w:val="2"/>
          <w:szCs w:val="22"/>
          <w:lang w:eastAsia="en-US"/>
        </w:rPr>
        <w:t xml:space="preserve">] </w:t>
      </w:r>
      <w:r w:rsidR="00EC616D">
        <w:rPr>
          <w:rFonts w:eastAsia="Times New Roman"/>
          <w:kern w:val="2"/>
          <w:szCs w:val="22"/>
          <w:lang w:eastAsia="en-US"/>
        </w:rPr>
        <w:t>for</w:t>
      </w:r>
      <w:r w:rsidR="00587A19">
        <w:rPr>
          <w:rFonts w:eastAsia="Times New Roman"/>
          <w:kern w:val="2"/>
          <w:szCs w:val="22"/>
          <w:lang w:eastAsia="en-US"/>
        </w:rPr>
        <w:t xml:space="preserve"> a differentially heated</w:t>
      </w:r>
      <w:r w:rsidRPr="007E0455">
        <w:rPr>
          <w:rFonts w:eastAsia="Times New Roman" w:hint="eastAsia"/>
          <w:kern w:val="2"/>
          <w:szCs w:val="22"/>
          <w:lang w:eastAsia="en-US"/>
        </w:rPr>
        <w:t xml:space="preserve"> enclosure without a fin</w:t>
      </w:r>
      <w:r w:rsidR="00EC616D">
        <w:rPr>
          <w:rFonts w:eastAsia="Times New Roman"/>
          <w:kern w:val="2"/>
          <w:szCs w:val="22"/>
          <w:lang w:eastAsia="en-US"/>
        </w:rPr>
        <w:t>,</w:t>
      </w:r>
      <w:r w:rsidRPr="007E0455">
        <w:rPr>
          <w:rFonts w:eastAsia="Times New Roman" w:hint="eastAsia"/>
          <w:kern w:val="2"/>
          <w:szCs w:val="22"/>
          <w:lang w:eastAsia="en-US"/>
        </w:rPr>
        <w:t xml:space="preserve"> </w:t>
      </w:r>
      <w:r w:rsidR="00EC616D">
        <w:rPr>
          <w:rFonts w:eastAsia="Times New Roman"/>
          <w:kern w:val="2"/>
          <w:szCs w:val="22"/>
          <w:lang w:eastAsia="en-US"/>
        </w:rPr>
        <w:t>both</w:t>
      </w:r>
      <w:r w:rsidR="00587A19">
        <w:rPr>
          <w:rFonts w:eastAsia="Times New Roman"/>
          <w:kern w:val="2"/>
          <w:szCs w:val="22"/>
          <w:lang w:eastAsia="en-US"/>
        </w:rPr>
        <w:t xml:space="preserve"> in the presenc</w:t>
      </w:r>
      <w:r w:rsidR="00EC616D">
        <w:rPr>
          <w:rFonts w:eastAsia="Times New Roman"/>
          <w:kern w:val="2"/>
          <w:szCs w:val="22"/>
          <w:lang w:eastAsia="en-US"/>
        </w:rPr>
        <w:t xml:space="preserve">e and </w:t>
      </w:r>
      <w:r w:rsidR="00587A19">
        <w:rPr>
          <w:rFonts w:eastAsia="Times New Roman"/>
          <w:kern w:val="2"/>
          <w:szCs w:val="22"/>
          <w:lang w:eastAsia="en-US"/>
        </w:rPr>
        <w:t>absence of magnetic fields (</w:t>
      </w:r>
      <w:r w:rsidR="00EC616D">
        <w:rPr>
          <w:rFonts w:eastAsia="Times New Roman"/>
          <w:kern w:val="2"/>
          <w:szCs w:val="22"/>
          <w:lang w:eastAsia="en-US"/>
        </w:rPr>
        <w:t>which are</w:t>
      </w:r>
      <w:r w:rsidR="00587A19">
        <w:rPr>
          <w:rFonts w:eastAsia="Times New Roman"/>
          <w:kern w:val="2"/>
          <w:szCs w:val="22"/>
          <w:lang w:eastAsia="en-US"/>
        </w:rPr>
        <w:t xml:space="preserve"> </w:t>
      </w:r>
      <w:r w:rsidR="00A36BAF">
        <w:rPr>
          <w:rFonts w:eastAsia="Times New Roman"/>
          <w:kern w:val="2"/>
          <w:szCs w:val="22"/>
          <w:lang w:eastAsia="en-US"/>
        </w:rPr>
        <w:t>not presented here)</w:t>
      </w:r>
      <w:r w:rsidR="00587A19">
        <w:rPr>
          <w:rFonts w:eastAsia="Times New Roman"/>
          <w:kern w:val="2"/>
          <w:szCs w:val="22"/>
          <w:lang w:eastAsia="en-US"/>
        </w:rPr>
        <w:t xml:space="preserve">. </w:t>
      </w:r>
      <w:r w:rsidR="00EC616D" w:rsidRPr="00587A19">
        <w:rPr>
          <w:rFonts w:asciiTheme="majorBidi" w:hAnsiTheme="majorBidi" w:cstheme="majorBidi"/>
          <w:szCs w:val="22"/>
        </w:rPr>
        <w:t xml:space="preserve">The results of the current study align well with those of </w:t>
      </w:r>
      <w:r w:rsidR="00587A19">
        <w:rPr>
          <w:rFonts w:eastAsia="Times New Roman"/>
          <w:kern w:val="2"/>
          <w:szCs w:val="22"/>
          <w:lang w:eastAsia="en-US"/>
        </w:rPr>
        <w:t>Ghasemi et al</w:t>
      </w:r>
      <w:r w:rsidR="00EC616D">
        <w:rPr>
          <w:rFonts w:eastAsia="Times New Roman"/>
          <w:kern w:val="2"/>
          <w:szCs w:val="22"/>
          <w:lang w:eastAsia="en-US"/>
        </w:rPr>
        <w:t>.,</w:t>
      </w:r>
      <w:r w:rsidR="00EC616D">
        <w:rPr>
          <w:rFonts w:asciiTheme="majorBidi" w:hAnsiTheme="majorBidi" w:cstheme="majorBidi"/>
          <w:szCs w:val="22"/>
        </w:rPr>
        <w:t xml:space="preserve"> w</w:t>
      </w:r>
      <w:r w:rsidR="00587A19">
        <w:rPr>
          <w:rFonts w:asciiTheme="majorBidi" w:hAnsiTheme="majorBidi" w:cstheme="majorBidi"/>
          <w:szCs w:val="22"/>
        </w:rPr>
        <w:t xml:space="preserve">ith the highest </w:t>
      </w:r>
      <w:r w:rsidRPr="00115239">
        <w:rPr>
          <w:rFonts w:asciiTheme="majorBidi" w:hAnsiTheme="majorBidi" w:cstheme="majorBidi"/>
          <w:szCs w:val="22"/>
        </w:rPr>
        <w:t xml:space="preserve">deviation </w:t>
      </w:r>
      <w:r w:rsidR="00EC616D">
        <w:rPr>
          <w:rFonts w:asciiTheme="majorBidi" w:hAnsiTheme="majorBidi" w:cstheme="majorBidi"/>
          <w:szCs w:val="22"/>
        </w:rPr>
        <w:t>observed at</w:t>
      </w:r>
      <w:r w:rsidRPr="00115239">
        <w:rPr>
          <w:rFonts w:asciiTheme="majorBidi" w:hAnsiTheme="majorBidi" w:cstheme="majorBidi"/>
          <w:szCs w:val="22"/>
        </w:rPr>
        <w:t xml:space="preserve"> 1.96% for </w:t>
      </w:r>
      <m:oMath>
        <m:sSup>
          <m:sSupPr>
            <m:ctrlPr>
              <w:rPr>
                <w:rFonts w:ascii="Cambria Math" w:eastAsia="Times New Roman" w:hAnsi="Cambria Math" w:cstheme="majorBidi"/>
                <w:kern w:val="2"/>
                <w:szCs w:val="22"/>
                <w:lang w:eastAsia="en-US"/>
              </w:rPr>
            </m:ctrlPr>
          </m:sSupPr>
          <m:e>
            <m:r>
              <w:rPr>
                <w:rFonts w:ascii="Cambria Math" w:eastAsia="Times New Roman" w:hAnsi="Cambria Math" w:cstheme="majorBidi"/>
                <w:kern w:val="2"/>
                <w:szCs w:val="22"/>
                <w:lang w:eastAsia="en-US"/>
              </w:rPr>
              <m:t>Ra</m:t>
            </m:r>
            <m:r>
              <m:rPr>
                <m:sty m:val="p"/>
              </m:rPr>
              <w:rPr>
                <w:rFonts w:ascii="Cambria Math" w:eastAsia="Times New Roman" w:hAnsi="Cambria Math" w:cstheme="majorBidi"/>
                <w:kern w:val="2"/>
                <w:szCs w:val="22"/>
                <w:lang w:eastAsia="en-US"/>
              </w:rPr>
              <m:t>=10</m:t>
            </m:r>
          </m:e>
          <m:sup>
            <m:r>
              <m:rPr>
                <m:sty m:val="p"/>
              </m:rPr>
              <w:rPr>
                <w:rFonts w:ascii="Cambria Math" w:eastAsia="Times New Roman" w:hAnsi="Cambria Math" w:cstheme="majorBidi"/>
                <w:kern w:val="2"/>
                <w:szCs w:val="22"/>
                <w:lang w:eastAsia="en-US"/>
              </w:rPr>
              <m:t>7</m:t>
            </m:r>
          </m:sup>
        </m:sSup>
      </m:oMath>
      <w:r w:rsidRPr="00115239">
        <w:rPr>
          <w:rFonts w:asciiTheme="majorBidi" w:hAnsiTheme="majorBidi" w:cstheme="majorBidi"/>
          <w:szCs w:val="22"/>
        </w:rPr>
        <w:t xml:space="preserve"> and </w:t>
      </w:r>
      <m:oMath>
        <m:r>
          <w:rPr>
            <w:rFonts w:ascii="Cambria Math" w:hAnsi="Cambria Math" w:cstheme="majorBidi"/>
            <w:szCs w:val="22"/>
          </w:rPr>
          <m:t>Ha</m:t>
        </m:r>
        <m:r>
          <m:rPr>
            <m:sty m:val="p"/>
          </m:rPr>
          <w:rPr>
            <w:rFonts w:ascii="Cambria Math" w:hAnsi="Cambria Math" w:cstheme="majorBidi"/>
            <w:szCs w:val="22"/>
          </w:rPr>
          <m:t>=30</m:t>
        </m:r>
      </m:oMath>
      <w:r w:rsidRPr="00115239">
        <w:rPr>
          <w:rFonts w:asciiTheme="majorBidi" w:hAnsiTheme="majorBidi" w:cstheme="majorBidi"/>
          <w:szCs w:val="22"/>
        </w:rPr>
        <w:t>.</w:t>
      </w:r>
    </w:p>
    <w:bookmarkEnd w:id="11"/>
    <w:p w14:paraId="7350E51E" w14:textId="29B2D7D7" w:rsidR="007E0455" w:rsidRDefault="007E0455" w:rsidP="007E0455">
      <w:pPr>
        <w:ind w:firstLineChars="200" w:firstLine="440"/>
        <w:rPr>
          <w:rFonts w:asciiTheme="majorBidi" w:hAnsiTheme="majorBidi" w:cstheme="majorBidi"/>
          <w:szCs w:val="22"/>
        </w:rPr>
      </w:pPr>
      <w:r w:rsidRPr="00115239">
        <w:rPr>
          <w:rFonts w:asciiTheme="majorBidi" w:hAnsiTheme="majorBidi" w:cstheme="majorBidi"/>
          <w:szCs w:val="22"/>
        </w:rPr>
        <w:t xml:space="preserve">Furthermore, another comparison of the </w:t>
      </w:r>
      <m:oMath>
        <m:sSub>
          <m:sSubPr>
            <m:ctrlPr>
              <w:rPr>
                <w:rFonts w:ascii="Cambria Math" w:hAnsi="Cambria Math" w:cstheme="majorBidi"/>
                <w:i/>
                <w:szCs w:val="22"/>
              </w:rPr>
            </m:ctrlPr>
          </m:sSubPr>
          <m:e>
            <m:r>
              <w:rPr>
                <w:rFonts w:ascii="Cambria Math" w:hAnsi="Cambria Math" w:cstheme="majorBidi"/>
                <w:szCs w:val="22"/>
              </w:rPr>
              <m:t>Nu</m:t>
            </m:r>
          </m:e>
          <m:sub>
            <m:r>
              <w:rPr>
                <w:rFonts w:ascii="Cambria Math" w:hAnsi="Cambria Math" w:cstheme="majorBidi"/>
                <w:szCs w:val="22"/>
              </w:rPr>
              <m:t>m</m:t>
            </m:r>
          </m:sub>
        </m:sSub>
      </m:oMath>
      <w:r>
        <w:rPr>
          <w:rFonts w:asciiTheme="majorBidi" w:hAnsiTheme="majorBidi" w:cstheme="majorBidi"/>
          <w:szCs w:val="22"/>
        </w:rPr>
        <w:t xml:space="preserve"> </w:t>
      </w:r>
      <w:r w:rsidRPr="00115239">
        <w:rPr>
          <w:rFonts w:asciiTheme="majorBidi" w:hAnsiTheme="majorBidi" w:cstheme="majorBidi"/>
          <w:szCs w:val="22"/>
        </w:rPr>
        <w:t xml:space="preserve">is made among the current work and the one of Turan et al. </w:t>
      </w:r>
      <w:sdt>
        <w:sdtPr>
          <w:rPr>
            <w:rFonts w:asciiTheme="majorBidi" w:hAnsiTheme="majorBidi" w:cstheme="majorBidi"/>
            <w:color w:val="000000"/>
            <w:szCs w:val="22"/>
          </w:rPr>
          <w:tag w:val="MENDELEY_CITATION_v3_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"/>
          <w:id w:val="-1155074244"/>
          <w:placeholder>
            <w:docPart w:val="2CF6B2D294914164AC3E735C1F44B22D"/>
          </w:placeholder>
        </w:sdtPr>
        <w:sdtContent>
          <w:r w:rsidR="00A61A75" w:rsidRPr="00A61A75">
            <w:rPr>
              <w:rFonts w:asciiTheme="majorBidi" w:hAnsiTheme="majorBidi" w:cstheme="majorBidi"/>
              <w:color w:val="000000"/>
              <w:szCs w:val="22"/>
            </w:rPr>
            <w:t>[</w:t>
          </w:r>
          <w:r w:rsidR="00A61A75" w:rsidRPr="000A16D5">
            <w:rPr>
              <w:rFonts w:asciiTheme="majorBidi" w:hAnsiTheme="majorBidi" w:cstheme="majorBidi"/>
              <w:color w:val="5B9BD5" w:themeColor="accent5"/>
              <w:szCs w:val="22"/>
            </w:rPr>
            <w:t>18</w:t>
          </w:r>
          <w:r w:rsidR="00A61A75" w:rsidRPr="00A61A75">
            <w:rPr>
              <w:rFonts w:asciiTheme="majorBidi" w:hAnsiTheme="majorBidi" w:cstheme="majorBidi"/>
              <w:color w:val="000000"/>
              <w:szCs w:val="22"/>
            </w:rPr>
            <w:t>]</w:t>
          </w:r>
        </w:sdtContent>
      </w:sdt>
      <w:r w:rsidRPr="00115239">
        <w:rPr>
          <w:rFonts w:asciiTheme="majorBidi" w:hAnsiTheme="majorBidi" w:cstheme="majorBidi"/>
          <w:color w:val="000000"/>
          <w:szCs w:val="22"/>
        </w:rPr>
        <w:t xml:space="preserve"> for </w:t>
      </w:r>
      <w:r>
        <w:rPr>
          <w:rFonts w:asciiTheme="majorBidi" w:hAnsiTheme="majorBidi" w:cstheme="majorBidi"/>
          <w:color w:val="000000"/>
          <w:szCs w:val="22"/>
        </w:rPr>
        <w:t>various</w:t>
      </w:r>
      <w:r w:rsidRPr="00115239">
        <w:rPr>
          <w:rFonts w:asciiTheme="majorBidi" w:hAnsiTheme="majorBidi" w:cstheme="majorBidi"/>
          <w:color w:val="000000"/>
          <w:szCs w:val="22"/>
        </w:rPr>
        <w:t xml:space="preserve"> n and </w:t>
      </w:r>
      <m:oMath>
        <m:r>
          <w:rPr>
            <w:rFonts w:ascii="Cambria Math" w:hAnsi="Cambria Math" w:cstheme="majorBidi"/>
            <w:color w:val="000000"/>
            <w:szCs w:val="22"/>
          </w:rPr>
          <m:t>Ra</m:t>
        </m:r>
      </m:oMath>
      <w:r w:rsidRPr="00115239">
        <w:rPr>
          <w:rFonts w:asciiTheme="majorBidi" w:hAnsiTheme="majorBidi" w:cstheme="majorBidi"/>
          <w:color w:val="000000"/>
          <w:szCs w:val="22"/>
        </w:rPr>
        <w:t xml:space="preserve">, at </w:t>
      </w:r>
      <m:oMath>
        <m:r>
          <m:rPr>
            <m:nor/>
          </m:rPr>
          <w:rPr>
            <w:rFonts w:asciiTheme="majorBidi" w:eastAsiaTheme="minorEastAsia" w:hAnsiTheme="majorBidi" w:cstheme="majorBidi"/>
            <w:i/>
            <w:iCs/>
          </w:rPr>
          <m:t xml:space="preserve">φ </m:t>
        </m:r>
        <m:r>
          <m:rPr>
            <m:nor/>
          </m:rPr>
          <w:rPr>
            <w:rFonts w:asciiTheme="majorBidi" w:eastAsiaTheme="minorEastAsia" w:hAnsiTheme="majorBidi" w:cstheme="majorBidi"/>
          </w:rPr>
          <m:t>= 0</m:t>
        </m:r>
      </m:oMath>
      <w:r w:rsidRPr="00115239">
        <w:rPr>
          <w:rFonts w:asciiTheme="majorBidi" w:eastAsiaTheme="minorEastAsia" w:hAnsiTheme="majorBidi" w:cstheme="majorBidi"/>
        </w:rPr>
        <w:t xml:space="preserve"> and </w:t>
      </w:r>
      <m:oMath>
        <m:r>
          <w:rPr>
            <w:rFonts w:ascii="Cambria Math" w:eastAsiaTheme="minorEastAsia" w:hAnsi="Cambria Math" w:cstheme="majorBidi"/>
          </w:rPr>
          <m:t>Pr=100</m:t>
        </m:r>
      </m:oMath>
      <w:r w:rsidRPr="00115239">
        <w:rPr>
          <w:rFonts w:asciiTheme="majorBidi" w:eastAsiaTheme="minorEastAsia" w:hAnsiTheme="majorBidi" w:cstheme="majorBidi"/>
        </w:rPr>
        <w:t xml:space="preserve"> is</w:t>
      </w:r>
      <w:r>
        <w:rPr>
          <w:rFonts w:asciiTheme="majorBidi" w:eastAsiaTheme="minorEastAsia" w:hAnsiTheme="majorBidi" w:cstheme="majorBidi"/>
        </w:rPr>
        <w:t xml:space="preserve"> represented </w:t>
      </w:r>
      <w:r w:rsidRPr="00115239">
        <w:rPr>
          <w:rFonts w:asciiTheme="majorBidi" w:eastAsiaTheme="minorEastAsia" w:hAnsiTheme="majorBidi" w:cstheme="majorBidi"/>
        </w:rPr>
        <w:t xml:space="preserve">in </w:t>
      </w:r>
      <w:r w:rsidR="00A36BAF">
        <w:rPr>
          <w:rFonts w:asciiTheme="majorBidi" w:eastAsiaTheme="minorEastAsia" w:hAnsiTheme="majorBidi" w:cstheme="majorBidi"/>
          <w:color w:val="5B9BD5" w:themeColor="accent5"/>
        </w:rPr>
        <w:t>T</w:t>
      </w:r>
      <w:r w:rsidRPr="00A36BAF">
        <w:rPr>
          <w:rFonts w:asciiTheme="majorBidi" w:eastAsiaTheme="minorEastAsia" w:hAnsiTheme="majorBidi" w:cstheme="majorBidi"/>
          <w:color w:val="5B9BD5" w:themeColor="accent5"/>
        </w:rPr>
        <w:t>able 3</w:t>
      </w:r>
      <w:r w:rsidRPr="00115239">
        <w:rPr>
          <w:rFonts w:asciiTheme="majorBidi" w:eastAsiaTheme="minorEastAsia" w:hAnsiTheme="majorBidi" w:cstheme="majorBidi"/>
        </w:rPr>
        <w:t xml:space="preserve">. The results </w:t>
      </w:r>
      <w:r>
        <w:rPr>
          <w:rFonts w:asciiTheme="majorBidi" w:eastAsiaTheme="minorEastAsia" w:hAnsiTheme="majorBidi" w:cstheme="majorBidi"/>
        </w:rPr>
        <w:t xml:space="preserve">agree well </w:t>
      </w:r>
      <w:r w:rsidRPr="00115239">
        <w:rPr>
          <w:rFonts w:asciiTheme="majorBidi" w:eastAsiaTheme="minorEastAsia" w:hAnsiTheme="majorBidi" w:cstheme="majorBidi"/>
        </w:rPr>
        <w:t xml:space="preserve">with those </w:t>
      </w:r>
      <w:r w:rsidRPr="00115239">
        <w:rPr>
          <w:rFonts w:asciiTheme="majorBidi" w:hAnsiTheme="majorBidi" w:cstheme="majorBidi"/>
          <w:szCs w:val="22"/>
        </w:rPr>
        <w:t>of Turan et al.</w:t>
      </w:r>
      <w:r>
        <w:rPr>
          <w:rFonts w:asciiTheme="majorBidi" w:hAnsiTheme="majorBidi" w:cstheme="majorBidi"/>
          <w:szCs w:val="22"/>
        </w:rPr>
        <w:t xml:space="preserve"> </w:t>
      </w:r>
      <w:sdt>
        <w:sdtPr>
          <w:rPr>
            <w:rFonts w:asciiTheme="majorBidi" w:hAnsiTheme="majorBidi" w:cstheme="majorBidi"/>
            <w:color w:val="000000"/>
            <w:szCs w:val="22"/>
          </w:rPr>
          <w:tag w:val="MENDELEY_CITATION_v3_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"/>
          <w:id w:val="-1557239215"/>
          <w:placeholder>
            <w:docPart w:val="4C3A0CC6E53F41A9B00591DDE16EEBAF"/>
          </w:placeholder>
        </w:sdtPr>
        <w:sdtContent>
          <w:r w:rsidR="00A61A75" w:rsidRPr="00A61A75">
            <w:rPr>
              <w:rFonts w:asciiTheme="majorBidi" w:hAnsiTheme="majorBidi" w:cstheme="majorBidi"/>
              <w:color w:val="000000"/>
              <w:szCs w:val="22"/>
            </w:rPr>
            <w:t>[</w:t>
          </w:r>
          <w:r w:rsidR="00A61A75" w:rsidRPr="000A16D5">
            <w:rPr>
              <w:rFonts w:asciiTheme="majorBidi" w:hAnsiTheme="majorBidi" w:cstheme="majorBidi"/>
              <w:color w:val="5B9BD5" w:themeColor="accent5"/>
              <w:szCs w:val="22"/>
            </w:rPr>
            <w:t>18</w:t>
          </w:r>
          <w:r w:rsidR="00A61A75" w:rsidRPr="00A61A75">
            <w:rPr>
              <w:rFonts w:asciiTheme="majorBidi" w:hAnsiTheme="majorBidi" w:cstheme="majorBidi"/>
              <w:color w:val="000000"/>
              <w:szCs w:val="22"/>
            </w:rPr>
            <w:t>]</w:t>
          </w:r>
        </w:sdtContent>
      </w:sdt>
      <w:r w:rsidRPr="00115239">
        <w:rPr>
          <w:rFonts w:asciiTheme="majorBidi" w:hAnsiTheme="majorBidi" w:cstheme="majorBidi"/>
          <w:szCs w:val="22"/>
        </w:rPr>
        <w:t xml:space="preserve">, </w:t>
      </w:r>
      <w:r>
        <w:rPr>
          <w:rFonts w:asciiTheme="majorBidi" w:hAnsiTheme="majorBidi" w:cstheme="majorBidi"/>
          <w:szCs w:val="22"/>
        </w:rPr>
        <w:t>for</w:t>
      </w:r>
      <w:r w:rsidRPr="00115239">
        <w:rPr>
          <w:rFonts w:asciiTheme="majorBidi" w:hAnsiTheme="majorBidi" w:cstheme="majorBidi"/>
          <w:szCs w:val="22"/>
        </w:rPr>
        <w:t xml:space="preserve"> the highest error of no more than 0.61% recorded for </w:t>
      </w:r>
      <m:oMath>
        <m:sSup>
          <m:sSupPr>
            <m:ctrlPr>
              <w:rPr>
                <w:rFonts w:ascii="Cambria Math" w:eastAsia="Times New Roman" w:hAnsi="Cambria Math" w:cstheme="majorBidi"/>
                <w:kern w:val="2"/>
                <w:szCs w:val="22"/>
                <w:lang w:eastAsia="en-US"/>
              </w:rPr>
            </m:ctrlPr>
          </m:sSupPr>
          <m:e>
            <m:r>
              <w:rPr>
                <w:rFonts w:ascii="Cambria Math" w:eastAsia="Times New Roman" w:hAnsi="Cambria Math" w:cstheme="majorBidi"/>
                <w:kern w:val="2"/>
                <w:szCs w:val="22"/>
                <w:lang w:eastAsia="en-US"/>
              </w:rPr>
              <m:t>Ra</m:t>
            </m:r>
            <m:r>
              <m:rPr>
                <m:sty m:val="p"/>
              </m:rPr>
              <w:rPr>
                <w:rFonts w:ascii="Cambria Math" w:eastAsia="Times New Roman" w:hAnsi="Cambria Math" w:cstheme="majorBidi"/>
                <w:kern w:val="2"/>
                <w:szCs w:val="22"/>
                <w:lang w:eastAsia="en-US"/>
              </w:rPr>
              <m:t>=10</m:t>
            </m:r>
          </m:e>
          <m:sup>
            <m:r>
              <m:rPr>
                <m:sty m:val="p"/>
              </m:rPr>
              <w:rPr>
                <w:rFonts w:ascii="Cambria Math" w:eastAsia="Times New Roman" w:hAnsi="Cambria Math" w:cstheme="majorBidi"/>
                <w:kern w:val="2"/>
                <w:szCs w:val="22"/>
                <w:lang w:eastAsia="en-US"/>
              </w:rPr>
              <m:t>6 </m:t>
            </m:r>
          </m:sup>
        </m:sSup>
      </m:oMath>
      <w:r w:rsidRPr="00115239">
        <w:rPr>
          <w:rFonts w:asciiTheme="majorBidi" w:hAnsiTheme="majorBidi" w:cstheme="majorBidi"/>
          <w:szCs w:val="22"/>
        </w:rPr>
        <w:t xml:space="preserve">and </w:t>
      </w:r>
      <m:oMath>
        <m:r>
          <w:rPr>
            <w:rFonts w:ascii="Cambria Math" w:hAnsi="Cambria Math" w:cstheme="majorBidi"/>
            <w:szCs w:val="22"/>
          </w:rPr>
          <m:t>n=0.6.</m:t>
        </m:r>
      </m:oMath>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3116"/>
        <w:gridCol w:w="3156"/>
      </w:tblGrid>
      <w:tr w:rsidR="007E0455" w14:paraId="59EE7DB7" w14:textId="77777777" w:rsidTr="00694D67">
        <w:trPr>
          <w:jc w:val="center"/>
        </w:trPr>
        <w:tc>
          <w:tcPr>
            <w:tcW w:w="510" w:type="dxa"/>
            <w:vAlign w:val="center"/>
          </w:tcPr>
          <w:p w14:paraId="6435E090" w14:textId="0A457E30" w:rsidR="007E0455" w:rsidRDefault="007E0455" w:rsidP="007E0455">
            <w:pPr>
              <w:keepNext/>
              <w:keepLines/>
              <w:jc w:val="center"/>
              <w:rPr>
                <w:rFonts w:asciiTheme="majorBidi" w:hAnsiTheme="majorBidi" w:cstheme="majorBidi"/>
                <w:szCs w:val="22"/>
              </w:rPr>
            </w:pPr>
          </w:p>
        </w:tc>
        <w:tc>
          <w:tcPr>
            <w:tcW w:w="3116" w:type="dxa"/>
            <w:vAlign w:val="center"/>
          </w:tcPr>
          <w:p w14:paraId="01F4EA1B" w14:textId="77777777" w:rsidR="007E0455" w:rsidRDefault="007E0455" w:rsidP="007E0455">
            <w:pPr>
              <w:keepNext/>
              <w:keepLines/>
              <w:jc w:val="center"/>
              <w:rPr>
                <w:rFonts w:asciiTheme="majorBidi" w:hAnsiTheme="majorBidi" w:cstheme="majorBidi"/>
                <w:szCs w:val="22"/>
              </w:rPr>
            </w:pPr>
            <w:r w:rsidRPr="00115239">
              <w:rPr>
                <w:noProof/>
                <w:sz w:val="24"/>
                <w:szCs w:val="24"/>
                <w:lang w:eastAsia="en-US"/>
              </w:rPr>
              <w:drawing>
                <wp:inline distT="0" distB="0" distL="0" distR="0" wp14:anchorId="31DC5A35" wp14:editId="6D7D61D1">
                  <wp:extent cx="1800000" cy="1771200"/>
                  <wp:effectExtent l="0" t="0" r="0" b="635"/>
                  <wp:docPr id="7"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pture d’écran, croquis, conception, art&#10;&#10;Description générée automatiquement"/>
                          <pic:cNvPicPr/>
                        </pic:nvPicPr>
                        <pic:blipFill rotWithShape="1">
                          <a:blip r:embed="rId10" cstate="print">
                            <a:extLst>
                              <a:ext uri="{28A0092B-C50C-407E-A947-70E740481C1C}">
                                <a14:useLocalDpi xmlns:a14="http://schemas.microsoft.com/office/drawing/2010/main" val="0"/>
                              </a:ext>
                            </a:extLst>
                          </a:blip>
                          <a:srcRect l="12277" t="11557" r="17634" b="10804"/>
                          <a:stretch/>
                        </pic:blipFill>
                        <pic:spPr bwMode="auto">
                          <a:xfrm>
                            <a:off x="0" y="0"/>
                            <a:ext cx="1800000" cy="1771200"/>
                          </a:xfrm>
                          <a:prstGeom prst="rect">
                            <a:avLst/>
                          </a:prstGeom>
                          <a:ln>
                            <a:noFill/>
                          </a:ln>
                          <a:extLst>
                            <a:ext uri="{53640926-AAD7-44D8-BBD7-CCE9431645EC}">
                              <a14:shadowObscured xmlns:a14="http://schemas.microsoft.com/office/drawing/2010/main"/>
                            </a:ext>
                          </a:extLst>
                        </pic:spPr>
                      </pic:pic>
                    </a:graphicData>
                  </a:graphic>
                </wp:inline>
              </w:drawing>
            </w:r>
          </w:p>
        </w:tc>
        <w:tc>
          <w:tcPr>
            <w:tcW w:w="3156" w:type="dxa"/>
            <w:vAlign w:val="center"/>
          </w:tcPr>
          <w:p w14:paraId="2BC5AF9A" w14:textId="29F75F6F" w:rsidR="007E0455" w:rsidRDefault="00EC616D" w:rsidP="007E0455">
            <w:pPr>
              <w:keepNext/>
              <w:keepLines/>
              <w:jc w:val="center"/>
              <w:rPr>
                <w:rFonts w:asciiTheme="majorBidi" w:hAnsiTheme="majorBidi" w:cstheme="majorBidi"/>
                <w:szCs w:val="22"/>
              </w:rPr>
            </w:pPr>
            <w:r w:rsidRPr="00115239">
              <w:rPr>
                <w:rFonts w:eastAsiaTheme="minorEastAsia"/>
                <w:noProof/>
                <w:sz w:val="24"/>
                <w:szCs w:val="24"/>
                <w:lang w:eastAsia="en-US"/>
              </w:rPr>
              <w:drawing>
                <wp:inline distT="0" distB="0" distL="0" distR="0" wp14:anchorId="1214EC6F" wp14:editId="47BF2043">
                  <wp:extent cx="1737282" cy="1819747"/>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roquis, dessin&#10;&#10;Description générée automatiquement"/>
                          <pic:cNvPicPr/>
                        </pic:nvPicPr>
                        <pic:blipFill rotWithShape="1">
                          <a:blip r:embed="rId11" cstate="print">
                            <a:extLst>
                              <a:ext uri="{28A0092B-C50C-407E-A947-70E740481C1C}">
                                <a14:useLocalDpi xmlns:a14="http://schemas.microsoft.com/office/drawing/2010/main" val="0"/>
                              </a:ext>
                            </a:extLst>
                          </a:blip>
                          <a:srcRect l="12675" t="11989" r="18384" b="10892"/>
                          <a:stretch/>
                        </pic:blipFill>
                        <pic:spPr bwMode="auto">
                          <a:xfrm>
                            <a:off x="0" y="0"/>
                            <a:ext cx="1750927" cy="18340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DD8FBF" w14:textId="17185FDB" w:rsidR="007E0455" w:rsidRDefault="007E0455" w:rsidP="00EC616D">
      <w:pPr>
        <w:rPr>
          <w:rFonts w:asciiTheme="majorBidi" w:eastAsia="Times New Roman" w:hAnsiTheme="majorBidi" w:cstheme="majorBidi"/>
          <w:kern w:val="2"/>
          <w:szCs w:val="22"/>
          <w:lang w:eastAsia="en-US"/>
        </w:rPr>
      </w:pPr>
      <w:bookmarkStart w:id="13" w:name="_Hlk158722648"/>
      <w:r w:rsidRPr="00CF25E1">
        <w:rPr>
          <w:b/>
          <w:color w:val="000000" w:themeColor="text1"/>
          <w:szCs w:val="22"/>
        </w:rPr>
        <w:t>Figure 2:</w:t>
      </w:r>
      <w:bookmarkEnd w:id="13"/>
      <w:r w:rsidR="005D253A">
        <w:rPr>
          <w:rFonts w:asciiTheme="majorBidi" w:eastAsia="Times New Roman" w:hAnsiTheme="majorBidi" w:cstheme="majorBidi"/>
          <w:b/>
          <w:bCs/>
          <w:kern w:val="2"/>
          <w:szCs w:val="22"/>
          <w:lang w:eastAsia="en-US"/>
        </w:rPr>
        <w:t xml:space="preserve"> </w:t>
      </w:r>
      <w:r w:rsidR="00EC616D">
        <w:rPr>
          <w:rFonts w:asciiTheme="majorBidi" w:eastAsia="Times New Roman" w:hAnsiTheme="majorBidi" w:cstheme="majorBidi"/>
          <w:kern w:val="2"/>
          <w:szCs w:val="22"/>
          <w:lang w:eastAsia="en-US"/>
        </w:rPr>
        <w:t>S</w:t>
      </w:r>
      <w:r w:rsidR="005D253A" w:rsidRPr="005D253A">
        <w:rPr>
          <w:rFonts w:asciiTheme="majorBidi" w:eastAsia="Times New Roman" w:hAnsiTheme="majorBidi" w:cstheme="majorBidi" w:hint="eastAsia"/>
          <w:kern w:val="2"/>
          <w:szCs w:val="22"/>
          <w:lang w:eastAsia="en-US"/>
        </w:rPr>
        <w:t xml:space="preserve">treamlines </w:t>
      </w:r>
      <w:r w:rsidR="00EC616D">
        <w:rPr>
          <w:rFonts w:asciiTheme="majorBidi" w:eastAsia="Times New Roman" w:hAnsiTheme="majorBidi" w:cstheme="majorBidi"/>
          <w:kern w:val="2"/>
          <w:szCs w:val="22"/>
          <w:lang w:eastAsia="en-US"/>
        </w:rPr>
        <w:t>(left)</w:t>
      </w:r>
      <w:r w:rsidR="005D253A" w:rsidRPr="005D253A">
        <w:rPr>
          <w:rFonts w:asciiTheme="majorBidi" w:eastAsia="Times New Roman" w:hAnsiTheme="majorBidi" w:cstheme="majorBidi" w:hint="eastAsia"/>
          <w:kern w:val="2"/>
          <w:szCs w:val="22"/>
          <w:lang w:eastAsia="en-US"/>
        </w:rPr>
        <w:t xml:space="preserve"> and the isotherms (</w:t>
      </w:r>
      <w:r w:rsidR="00EC616D">
        <w:rPr>
          <w:rFonts w:asciiTheme="majorBidi" w:eastAsia="Times New Roman" w:hAnsiTheme="majorBidi" w:cstheme="majorBidi"/>
          <w:kern w:val="2"/>
          <w:szCs w:val="22"/>
          <w:lang w:eastAsia="en-US"/>
        </w:rPr>
        <w:t>right</w:t>
      </w:r>
      <w:r w:rsidR="005D253A" w:rsidRPr="005D253A">
        <w:rPr>
          <w:rFonts w:asciiTheme="majorBidi" w:eastAsia="Times New Roman" w:hAnsiTheme="majorBidi" w:cstheme="majorBidi" w:hint="eastAsia"/>
          <w:kern w:val="2"/>
          <w:szCs w:val="22"/>
          <w:lang w:eastAsia="en-US"/>
        </w:rPr>
        <w:t xml:space="preserve">) </w:t>
      </w:r>
      <w:r w:rsidR="00EC616D">
        <w:rPr>
          <w:rFonts w:asciiTheme="majorBidi" w:eastAsia="Times New Roman" w:hAnsiTheme="majorBidi" w:cstheme="majorBidi"/>
          <w:kern w:val="2"/>
          <w:szCs w:val="22"/>
          <w:lang w:eastAsia="en-US"/>
        </w:rPr>
        <w:t>of</w:t>
      </w:r>
      <w:r w:rsidR="005D253A" w:rsidRPr="005D253A">
        <w:rPr>
          <w:rFonts w:asciiTheme="majorBidi" w:eastAsia="Times New Roman" w:hAnsiTheme="majorBidi" w:cstheme="majorBidi" w:hint="eastAsia"/>
          <w:kern w:val="2"/>
          <w:szCs w:val="22"/>
          <w:lang w:eastAsia="en-US"/>
        </w:rPr>
        <w:t xml:space="preserve"> the current</w:t>
      </w:r>
      <w:r w:rsidR="00BA7662">
        <w:rPr>
          <w:rFonts w:asciiTheme="majorBidi" w:eastAsia="Times New Roman" w:hAnsiTheme="majorBidi" w:cstheme="majorBidi"/>
          <w:kern w:val="2"/>
          <w:szCs w:val="22"/>
          <w:lang w:eastAsia="en-US"/>
        </w:rPr>
        <w:t xml:space="preserve"> study</w:t>
      </w:r>
      <w:r w:rsidR="00EC616D">
        <w:rPr>
          <w:rFonts w:asciiTheme="majorBidi" w:eastAsia="Times New Roman" w:hAnsiTheme="majorBidi" w:cstheme="majorBidi"/>
          <w:kern w:val="2"/>
          <w:szCs w:val="22"/>
          <w:lang w:eastAsia="en-US"/>
        </w:rPr>
        <w:t xml:space="preserve"> </w:t>
      </w:r>
      <w:r w:rsidR="005D253A">
        <w:rPr>
          <w:rFonts w:asciiTheme="majorBidi" w:eastAsia="Times New Roman" w:hAnsiTheme="majorBidi" w:cstheme="majorBidi"/>
          <w:kern w:val="2"/>
          <w:szCs w:val="22"/>
          <w:lang w:eastAsia="en-US"/>
        </w:rPr>
        <w:t>for</w:t>
      </w:r>
      <w:r w:rsidR="005D253A" w:rsidRPr="005D253A">
        <w:rPr>
          <w:rFonts w:asciiTheme="majorBidi" w:eastAsia="Times New Roman" w:hAnsiTheme="majorBidi" w:cstheme="majorBidi" w:hint="eastAsia"/>
          <w:kern w:val="2"/>
          <w:szCs w:val="22"/>
          <w:lang w:eastAsia="en-US"/>
        </w:rPr>
        <w:t xml:space="preserve"> </w:t>
      </w:r>
      <m:oMath>
        <m:r>
          <w:rPr>
            <w:rFonts w:ascii="Cambria Math" w:eastAsia="Times New Roman" w:hAnsi="Cambria Math" w:cstheme="majorBidi" w:hint="eastAsia"/>
            <w:kern w:val="2"/>
            <w:szCs w:val="22"/>
            <w:lang w:eastAsia="en-US"/>
          </w:rPr>
          <m:t>Ra=</m:t>
        </m:r>
        <m:sSup>
          <m:sSupPr>
            <m:ctrlPr>
              <w:rPr>
                <w:rFonts w:ascii="Cambria Math" w:eastAsia="Times New Roman" w:hAnsi="Cambria Math" w:cstheme="majorBidi"/>
                <w:i/>
                <w:kern w:val="2"/>
                <w:szCs w:val="22"/>
                <w:lang w:eastAsia="en-US"/>
              </w:rPr>
            </m:ctrlPr>
          </m:sSupPr>
          <m:e>
            <m:r>
              <w:rPr>
                <w:rFonts w:ascii="Cambria Math" w:eastAsia="Times New Roman" w:hAnsi="Cambria Math" w:cstheme="majorBidi" w:hint="eastAsia"/>
                <w:kern w:val="2"/>
                <w:szCs w:val="22"/>
                <w:lang w:eastAsia="en-US"/>
              </w:rPr>
              <m:t>1</m:t>
            </m:r>
            <m:r>
              <w:rPr>
                <w:rFonts w:ascii="Cambria Math" w:eastAsia="Times New Roman" w:hAnsi="Cambria Math" w:cstheme="majorBidi"/>
                <w:kern w:val="2"/>
                <w:szCs w:val="22"/>
                <w:lang w:eastAsia="en-US"/>
              </w:rPr>
              <m:t>0</m:t>
            </m:r>
          </m:e>
          <m:sup>
            <m:r>
              <w:rPr>
                <w:rFonts w:ascii="Cambria Math" w:eastAsia="Times New Roman" w:hAnsi="Cambria Math" w:cstheme="majorBidi"/>
                <w:kern w:val="2"/>
                <w:szCs w:val="22"/>
                <w:lang w:eastAsia="en-US"/>
              </w:rPr>
              <m:t>5</m:t>
            </m:r>
          </m:sup>
        </m:sSup>
      </m:oMath>
      <w:r w:rsidR="005D253A" w:rsidRPr="005D253A">
        <w:rPr>
          <w:rFonts w:asciiTheme="majorBidi" w:eastAsia="Times New Roman" w:hAnsiTheme="majorBidi" w:cstheme="majorBidi" w:hint="eastAsia"/>
          <w:kern w:val="2"/>
          <w:szCs w:val="22"/>
          <w:lang w:eastAsia="en-US"/>
        </w:rPr>
        <w:t xml:space="preserve"> , </w:t>
      </w:r>
      <m:oMath>
        <m:r>
          <w:rPr>
            <w:rFonts w:ascii="Cambria Math" w:eastAsia="Times New Roman" w:hAnsi="Cambria Math"/>
            <w:kern w:val="2"/>
            <w:szCs w:val="22"/>
            <w:lang w:eastAsia="en-US"/>
          </w:rPr>
          <m:t>φ</m:t>
        </m:r>
        <m:r>
          <w:rPr>
            <w:rFonts w:ascii="Cambria Math" w:eastAsia="Times New Roman" w:hAnsi="Cambria Math" w:cstheme="majorBidi" w:hint="eastAsia"/>
            <w:kern w:val="2"/>
            <w:szCs w:val="22"/>
            <w:lang w:eastAsia="en-US"/>
          </w:rPr>
          <m:t xml:space="preserve"> = 0.03</m:t>
        </m:r>
      </m:oMath>
      <w:r w:rsidR="005D253A" w:rsidRPr="005D253A">
        <w:rPr>
          <w:rFonts w:asciiTheme="majorBidi" w:eastAsia="Times New Roman" w:hAnsiTheme="majorBidi" w:cstheme="majorBidi" w:hint="eastAsia"/>
          <w:kern w:val="2"/>
          <w:szCs w:val="22"/>
          <w:lang w:eastAsia="en-US"/>
        </w:rPr>
        <w:t>,</w:t>
      </w:r>
      <w:r w:rsidR="005D253A">
        <w:rPr>
          <w:rFonts w:asciiTheme="majorBidi" w:eastAsia="Times New Roman" w:hAnsiTheme="majorBidi" w:cstheme="majorBidi"/>
          <w:kern w:val="2"/>
          <w:szCs w:val="22"/>
          <w:lang w:eastAsia="en-US"/>
        </w:rPr>
        <w:t xml:space="preserve"> </w:t>
      </w:r>
      <m:oMath>
        <m:r>
          <w:rPr>
            <w:rFonts w:ascii="Cambria Math" w:eastAsia="Times New Roman" w:hAnsi="Cambria Math" w:cstheme="majorBidi" w:hint="eastAsia"/>
            <w:kern w:val="2"/>
            <w:szCs w:val="22"/>
            <w:lang w:eastAsia="en-US"/>
          </w:rPr>
          <m:t>n=1</m:t>
        </m:r>
      </m:oMath>
      <w:r w:rsidR="005D253A" w:rsidRPr="005D253A">
        <w:rPr>
          <w:rFonts w:asciiTheme="majorBidi" w:eastAsia="Times New Roman" w:hAnsiTheme="majorBidi" w:cstheme="majorBidi" w:hint="eastAsia"/>
          <w:kern w:val="2"/>
          <w:szCs w:val="22"/>
          <w:lang w:eastAsia="en-US"/>
        </w:rPr>
        <w:t>,</w:t>
      </w:r>
      <w:r w:rsidR="005D253A">
        <w:rPr>
          <w:rFonts w:asciiTheme="majorBidi" w:eastAsia="Times New Roman" w:hAnsiTheme="majorBidi" w:cstheme="majorBidi"/>
          <w:kern w:val="2"/>
          <w:szCs w:val="22"/>
          <w:lang w:eastAsia="en-US"/>
        </w:rPr>
        <w:t xml:space="preserve"> </w:t>
      </w:r>
      <m:oMath>
        <m:r>
          <w:rPr>
            <w:rFonts w:ascii="Cambria Math" w:eastAsia="Times New Roman" w:hAnsi="Cambria Math" w:cstheme="majorBidi" w:hint="eastAsia"/>
            <w:kern w:val="2"/>
            <w:szCs w:val="22"/>
            <w:lang w:eastAsia="en-US"/>
          </w:rPr>
          <m:t>Pr = 6.2</m:t>
        </m:r>
      </m:oMath>
      <w:r w:rsidR="005D253A" w:rsidRPr="005D253A">
        <w:rPr>
          <w:rFonts w:asciiTheme="majorBidi" w:eastAsia="Times New Roman" w:hAnsiTheme="majorBidi" w:cstheme="majorBidi" w:hint="eastAsia"/>
          <w:kern w:val="2"/>
          <w:szCs w:val="22"/>
          <w:lang w:eastAsia="en-US"/>
        </w:rPr>
        <w:t xml:space="preserve"> and </w:t>
      </w:r>
      <m:oMath>
        <m:r>
          <w:rPr>
            <w:rFonts w:ascii="Cambria Math" w:eastAsia="Times New Roman" w:hAnsi="Cambria Math" w:cstheme="majorBidi" w:hint="eastAsia"/>
            <w:kern w:val="2"/>
            <w:szCs w:val="22"/>
            <w:lang w:eastAsia="en-US"/>
          </w:rPr>
          <m:t>Ha=0</m:t>
        </m:r>
      </m:oMath>
      <w:r>
        <w:rPr>
          <w:rFonts w:asciiTheme="majorBidi" w:eastAsia="Times New Roman" w:hAnsiTheme="majorBidi" w:cstheme="majorBidi"/>
          <w:kern w:val="2"/>
          <w:szCs w:val="22"/>
          <w:lang w:eastAsia="en-US"/>
        </w:rPr>
        <w:t>.</w:t>
      </w:r>
    </w:p>
    <w:p w14:paraId="78D3489D" w14:textId="30383FEC" w:rsidR="00E54930" w:rsidRDefault="00E54930" w:rsidP="00E261B3">
      <w:pPr>
        <w:ind w:firstLineChars="200" w:firstLine="440"/>
        <w:jc w:val="center"/>
        <w:rPr>
          <w:rFonts w:eastAsia="Times New Roman"/>
          <w:kern w:val="2"/>
          <w:szCs w:val="22"/>
          <w:lang w:eastAsia="en-US"/>
        </w:rPr>
      </w:pPr>
    </w:p>
    <w:p w14:paraId="4E4380A4" w14:textId="3E8A15FD" w:rsidR="00E54930" w:rsidRDefault="00E54930" w:rsidP="00AA7BDF">
      <w:pPr>
        <w:keepNext/>
        <w:keepLines/>
        <w:ind w:firstLineChars="200" w:firstLine="442"/>
        <w:rPr>
          <w:rFonts w:eastAsia="Times New Roman"/>
          <w:kern w:val="2"/>
          <w:szCs w:val="22"/>
          <w:lang w:eastAsia="en-US"/>
        </w:rPr>
      </w:pPr>
      <w:r w:rsidRPr="00E54930">
        <w:rPr>
          <w:rFonts w:eastAsia="Times New Roman"/>
          <w:b/>
          <w:bCs/>
          <w:kern w:val="2"/>
          <w:szCs w:val="22"/>
          <w:lang w:eastAsia="en-US"/>
        </w:rPr>
        <w:t>Table 3:</w:t>
      </w:r>
      <w:r w:rsidRPr="00E54930">
        <w:rPr>
          <w:rFonts w:eastAsia="Times New Roman"/>
          <w:kern w:val="2"/>
          <w:szCs w:val="22"/>
          <w:lang w:eastAsia="en-US"/>
        </w:rPr>
        <w:t xml:space="preserve"> Comparison of the average Nu with previous study of Turan et al. [</w:t>
      </w:r>
      <w:r w:rsidRPr="00916839">
        <w:rPr>
          <w:rFonts w:eastAsia="Times New Roman"/>
          <w:color w:val="5B9BD5" w:themeColor="accent5"/>
          <w:kern w:val="2"/>
          <w:szCs w:val="22"/>
          <w:lang w:eastAsia="en-US"/>
        </w:rPr>
        <w:t>18</w:t>
      </w:r>
      <w:r w:rsidRPr="00E54930">
        <w:rPr>
          <w:rFonts w:eastAsia="Times New Roman"/>
          <w:kern w:val="2"/>
          <w:szCs w:val="22"/>
          <w:lang w:eastAsia="en-US"/>
        </w:rPr>
        <w:t xml:space="preserve">] for various </w:t>
      </w:r>
      <m:oMath>
        <m:r>
          <w:rPr>
            <w:rFonts w:ascii="Cambria Math" w:eastAsia="Times New Roman" w:hAnsi="Cambria Math"/>
            <w:kern w:val="2"/>
            <w:szCs w:val="22"/>
            <w:lang w:eastAsia="en-US"/>
          </w:rPr>
          <m:t>Ra</m:t>
        </m:r>
      </m:oMath>
      <w:r w:rsidRPr="00E54930">
        <w:rPr>
          <w:rFonts w:eastAsia="Times New Roman"/>
          <w:kern w:val="2"/>
          <w:szCs w:val="22"/>
          <w:lang w:eastAsia="en-US"/>
        </w:rPr>
        <w:t xml:space="preserve"> and </w:t>
      </w:r>
      <m:oMath>
        <m:r>
          <w:rPr>
            <w:rFonts w:ascii="Cambria Math" w:eastAsia="Times New Roman" w:hAnsi="Cambria Math"/>
            <w:kern w:val="2"/>
            <w:szCs w:val="22"/>
            <w:lang w:eastAsia="en-US"/>
          </w:rPr>
          <m:t>n</m:t>
        </m:r>
      </m:oMath>
      <w:r w:rsidRPr="00E54930">
        <w:rPr>
          <w:rFonts w:eastAsia="Times New Roman"/>
          <w:kern w:val="2"/>
          <w:szCs w:val="22"/>
          <w:lang w:eastAsia="en-US"/>
        </w:rPr>
        <w:t xml:space="preserve"> when </w:t>
      </w:r>
      <m:oMath>
        <m:r>
          <w:rPr>
            <w:rFonts w:ascii="Cambria Math" w:eastAsia="Times New Roman" w:hAnsi="Cambria Math"/>
            <w:kern w:val="2"/>
            <w:szCs w:val="22"/>
            <w:lang w:eastAsia="en-US"/>
          </w:rPr>
          <m:t>φ=0</m:t>
        </m:r>
      </m:oMath>
      <w:r w:rsidRPr="00E54930">
        <w:rPr>
          <w:rFonts w:eastAsia="Times New Roman"/>
          <w:kern w:val="2"/>
          <w:szCs w:val="22"/>
          <w:lang w:eastAsia="en-US"/>
        </w:rPr>
        <w:t xml:space="preserve"> and </w:t>
      </w:r>
      <m:oMath>
        <m:r>
          <w:rPr>
            <w:rFonts w:ascii="Cambria Math" w:eastAsia="Times New Roman" w:hAnsi="Cambria Math"/>
            <w:kern w:val="2"/>
            <w:szCs w:val="22"/>
            <w:lang w:eastAsia="en-US"/>
          </w:rPr>
          <m:t>Pr=100</m:t>
        </m:r>
      </m:oMath>
      <w:r>
        <w:rPr>
          <w:rFonts w:eastAsia="Times New Roman"/>
          <w:kern w:val="2"/>
          <w:szCs w:val="22"/>
          <w:lang w:eastAsia="en-US"/>
        </w:rPr>
        <w:t>.</w:t>
      </w:r>
    </w:p>
    <w:tbl>
      <w:tblPr>
        <w:tblStyle w:val="af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1728"/>
        <w:gridCol w:w="1728"/>
        <w:gridCol w:w="1728"/>
        <w:gridCol w:w="1728"/>
      </w:tblGrid>
      <w:tr w:rsidR="00E54930" w:rsidRPr="00115239" w14:paraId="284BAF5C" w14:textId="77777777" w:rsidTr="00E54930">
        <w:trPr>
          <w:trHeight w:val="340"/>
        </w:trPr>
        <w:tc>
          <w:tcPr>
            <w:tcW w:w="2000" w:type="pct"/>
            <w:gridSpan w:val="2"/>
            <w:tcBorders>
              <w:top w:val="single" w:sz="4" w:space="0" w:color="auto"/>
              <w:bottom w:val="single" w:sz="4" w:space="0" w:color="auto"/>
            </w:tcBorders>
            <w:vAlign w:val="center"/>
          </w:tcPr>
          <w:p w14:paraId="18243410" w14:textId="77777777" w:rsidR="00E54930" w:rsidRPr="00115239" w:rsidRDefault="00E54930" w:rsidP="00AA7BDF">
            <w:pPr>
              <w:keepNext/>
              <w:keepLines/>
              <w:widowControl w:val="0"/>
              <w:snapToGrid w:val="0"/>
              <w:spacing w:after="0"/>
              <w:jc w:val="center"/>
              <w:rPr>
                <w:b/>
                <w:i/>
                <w:szCs w:val="22"/>
              </w:rPr>
            </w:pPr>
            <w:bookmarkStart w:id="14" w:name="_Hlk158740955"/>
          </w:p>
        </w:tc>
        <w:tc>
          <w:tcPr>
            <w:tcW w:w="3000" w:type="pct"/>
            <w:gridSpan w:val="3"/>
            <w:tcBorders>
              <w:top w:val="single" w:sz="4" w:space="0" w:color="auto"/>
              <w:bottom w:val="single" w:sz="4" w:space="0" w:color="auto"/>
            </w:tcBorders>
            <w:vAlign w:val="center"/>
          </w:tcPr>
          <w:p w14:paraId="3FEDFE90" w14:textId="77777777" w:rsidR="00E54930" w:rsidRPr="00115239" w:rsidRDefault="00000000" w:rsidP="00AA7BDF">
            <w:pPr>
              <w:keepNext/>
              <w:keepLines/>
              <w:widowControl w:val="0"/>
              <w:snapToGrid w:val="0"/>
              <w:spacing w:after="0"/>
              <w:jc w:val="center"/>
              <w:rPr>
                <w:b/>
                <w:iCs/>
                <w:szCs w:val="22"/>
              </w:rPr>
            </w:pPr>
            <m:oMathPara>
              <m:oMath>
                <m:sSub>
                  <m:sSubPr>
                    <m:ctrlPr>
                      <w:rPr>
                        <w:rFonts w:ascii="Cambria Math" w:eastAsiaTheme="minorEastAsia" w:hAnsi="Cambria Math" w:cstheme="majorBidi"/>
                        <w:i/>
                        <w:iCs/>
                        <w:sz w:val="20"/>
                      </w:rPr>
                    </m:ctrlPr>
                  </m:sSubPr>
                  <m:e>
                    <m:r>
                      <w:rPr>
                        <w:rFonts w:ascii="Cambria Math" w:eastAsiaTheme="minorEastAsia" w:hAnsi="Cambria Math" w:cstheme="majorBidi"/>
                        <w:sz w:val="20"/>
                      </w:rPr>
                      <m:t>Nu</m:t>
                    </m:r>
                  </m:e>
                  <m:sub>
                    <m:r>
                      <w:rPr>
                        <w:rFonts w:ascii="Cambria Math" w:eastAsiaTheme="minorEastAsia" w:hAnsi="Cambria Math" w:cstheme="majorBidi"/>
                        <w:sz w:val="20"/>
                      </w:rPr>
                      <m:t>m</m:t>
                    </m:r>
                  </m:sub>
                </m:sSub>
              </m:oMath>
            </m:oMathPara>
          </w:p>
        </w:tc>
      </w:tr>
      <w:tr w:rsidR="00E54930" w:rsidRPr="00115239" w14:paraId="71F8F0DB" w14:textId="77777777" w:rsidTr="00E54930">
        <w:tc>
          <w:tcPr>
            <w:tcW w:w="2000" w:type="pct"/>
            <w:gridSpan w:val="2"/>
            <w:tcBorders>
              <w:top w:val="single" w:sz="4" w:space="0" w:color="auto"/>
            </w:tcBorders>
            <w:vAlign w:val="center"/>
          </w:tcPr>
          <w:p w14:paraId="7A93161D" w14:textId="77777777" w:rsidR="00E54930" w:rsidRPr="00115239" w:rsidRDefault="00E54930" w:rsidP="00AA7BDF">
            <w:pPr>
              <w:keepNext/>
              <w:keepLines/>
              <w:widowControl w:val="0"/>
              <w:snapToGrid w:val="0"/>
              <w:spacing w:after="0"/>
              <w:rPr>
                <w:b/>
                <w:i/>
                <w:szCs w:val="22"/>
              </w:rPr>
            </w:pPr>
          </w:p>
        </w:tc>
        <w:tc>
          <w:tcPr>
            <w:tcW w:w="1000" w:type="pct"/>
            <w:tcBorders>
              <w:top w:val="single" w:sz="4" w:space="0" w:color="auto"/>
              <w:bottom w:val="single" w:sz="4" w:space="0" w:color="auto"/>
            </w:tcBorders>
            <w:vAlign w:val="center"/>
          </w:tcPr>
          <w:p w14:paraId="77C4517D" w14:textId="710FB36F" w:rsidR="00E54930" w:rsidRPr="00115239" w:rsidRDefault="00E54930" w:rsidP="00AA7BDF">
            <w:pPr>
              <w:keepNext/>
              <w:keepLines/>
              <w:widowControl w:val="0"/>
              <w:snapToGrid w:val="0"/>
              <w:spacing w:after="0"/>
              <w:jc w:val="center"/>
              <w:rPr>
                <w:b/>
                <w:i/>
                <w:szCs w:val="22"/>
              </w:rPr>
            </w:pPr>
            <m:oMathPara>
              <m:oMath>
                <m:r>
                  <w:rPr>
                    <w:rFonts w:ascii="Cambria Math" w:eastAsiaTheme="minorEastAsia" w:hAnsi="Cambria Math" w:cstheme="majorBidi"/>
                    <w:sz w:val="20"/>
                  </w:rPr>
                  <m:t>n=0.6</m:t>
                </m:r>
              </m:oMath>
            </m:oMathPara>
          </w:p>
        </w:tc>
        <w:tc>
          <w:tcPr>
            <w:tcW w:w="1000" w:type="pct"/>
            <w:tcBorders>
              <w:top w:val="single" w:sz="4" w:space="0" w:color="auto"/>
              <w:bottom w:val="single" w:sz="4" w:space="0" w:color="auto"/>
            </w:tcBorders>
            <w:vAlign w:val="center"/>
          </w:tcPr>
          <w:p w14:paraId="41772B76" w14:textId="54EC56EE" w:rsidR="00E54930" w:rsidRPr="00115239" w:rsidRDefault="00E54930" w:rsidP="00AA7BDF">
            <w:pPr>
              <w:keepNext/>
              <w:keepLines/>
              <w:widowControl w:val="0"/>
              <w:snapToGrid w:val="0"/>
              <w:spacing w:after="0"/>
              <w:jc w:val="center"/>
              <w:rPr>
                <w:b/>
                <w:i/>
                <w:szCs w:val="22"/>
              </w:rPr>
            </w:pPr>
            <m:oMathPara>
              <m:oMath>
                <m:r>
                  <w:rPr>
                    <w:rFonts w:ascii="Cambria Math" w:eastAsiaTheme="minorEastAsia" w:hAnsi="Cambria Math" w:cstheme="majorBidi"/>
                    <w:sz w:val="20"/>
                  </w:rPr>
                  <m:t>n=1</m:t>
                </m:r>
              </m:oMath>
            </m:oMathPara>
          </w:p>
        </w:tc>
        <w:tc>
          <w:tcPr>
            <w:tcW w:w="1000" w:type="pct"/>
            <w:tcBorders>
              <w:top w:val="single" w:sz="4" w:space="0" w:color="auto"/>
              <w:bottom w:val="single" w:sz="4" w:space="0" w:color="auto"/>
            </w:tcBorders>
            <w:vAlign w:val="center"/>
          </w:tcPr>
          <w:p w14:paraId="13CB1BDF" w14:textId="7ACA7C15" w:rsidR="00E54930" w:rsidRPr="00115239" w:rsidRDefault="00E54930" w:rsidP="00AA7BDF">
            <w:pPr>
              <w:keepNext/>
              <w:keepLines/>
              <w:widowControl w:val="0"/>
              <w:snapToGrid w:val="0"/>
              <w:spacing w:after="0"/>
              <w:jc w:val="center"/>
              <w:rPr>
                <w:b/>
                <w:i/>
                <w:szCs w:val="22"/>
              </w:rPr>
            </w:pPr>
            <m:oMathPara>
              <m:oMath>
                <m:r>
                  <w:rPr>
                    <w:rFonts w:ascii="Cambria Math" w:eastAsiaTheme="minorEastAsia" w:hAnsi="Cambria Math" w:cstheme="majorBidi"/>
                    <w:sz w:val="20"/>
                  </w:rPr>
                  <m:t>n=1.4</m:t>
                </m:r>
              </m:oMath>
            </m:oMathPara>
          </w:p>
        </w:tc>
      </w:tr>
      <w:tr w:rsidR="00E54930" w:rsidRPr="00115239" w14:paraId="48468E89" w14:textId="77777777" w:rsidTr="00E54930">
        <w:trPr>
          <w:trHeight w:val="20"/>
        </w:trPr>
        <w:tc>
          <w:tcPr>
            <w:tcW w:w="1000" w:type="pct"/>
            <w:vMerge w:val="restart"/>
            <w:vAlign w:val="center"/>
          </w:tcPr>
          <w:p w14:paraId="763D0042" w14:textId="3933C419" w:rsidR="00E54930" w:rsidRPr="00115239" w:rsidRDefault="00E54930" w:rsidP="00694D67">
            <w:pPr>
              <w:widowControl w:val="0"/>
              <w:snapToGrid w:val="0"/>
              <w:spacing w:before="240"/>
              <w:jc w:val="center"/>
              <w:rPr>
                <w:b/>
                <w:i/>
                <w:szCs w:val="22"/>
              </w:rPr>
            </w:pPr>
            <w:r w:rsidRPr="00115239">
              <w:rPr>
                <w:rFonts w:asciiTheme="majorBidi" w:eastAsiaTheme="minorEastAsia" w:hAnsiTheme="majorBidi" w:cstheme="majorBidi"/>
                <w:sz w:val="20"/>
              </w:rPr>
              <w:t>Turan et al.</w:t>
            </w:r>
            <w:r>
              <w:rPr>
                <w:rFonts w:asciiTheme="majorBidi" w:eastAsiaTheme="minorEastAsia" w:hAnsiTheme="majorBidi" w:cstheme="majorBidi"/>
                <w:sz w:val="20"/>
              </w:rPr>
              <w:t xml:space="preserve"> </w:t>
            </w:r>
            <w:sdt>
              <w:sdtPr>
                <w:rPr>
                  <w:rFonts w:asciiTheme="majorBidi" w:eastAsiaTheme="minorEastAsia" w:hAnsiTheme="majorBidi" w:cstheme="majorBidi"/>
                  <w:color w:val="000000"/>
                  <w:sz w:val="20"/>
                </w:rPr>
                <w:tag w:val="MENDELEY_CITATION_v3_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"/>
                <w:id w:val="99160838"/>
                <w:placeholder>
                  <w:docPart w:val="6DCD54BA51CA43BEB5404E1782C7585D"/>
                </w:placeholder>
              </w:sdtPr>
              <w:sdtContent>
                <w:r w:rsidR="00A61A75" w:rsidRPr="00A61A75">
                  <w:rPr>
                    <w:rFonts w:asciiTheme="majorBidi" w:eastAsiaTheme="minorEastAsia" w:hAnsiTheme="majorBidi" w:cstheme="majorBidi"/>
                    <w:color w:val="000000"/>
                    <w:sz w:val="20"/>
                  </w:rPr>
                  <w:t>[18]</w:t>
                </w:r>
              </w:sdtContent>
            </w:sdt>
          </w:p>
        </w:tc>
        <w:tc>
          <w:tcPr>
            <w:tcW w:w="1000" w:type="pct"/>
            <w:vAlign w:val="center"/>
          </w:tcPr>
          <w:p w14:paraId="3807801D" w14:textId="262B8A46" w:rsidR="00E54930" w:rsidRPr="00115239" w:rsidRDefault="00000000" w:rsidP="00E54930">
            <w:pPr>
              <w:suppressAutoHyphens/>
              <w:overflowPunct w:val="0"/>
              <w:autoSpaceDE w:val="0"/>
              <w:autoSpaceDN w:val="0"/>
              <w:adjustRightInd w:val="0"/>
              <w:spacing w:after="0"/>
              <w:jc w:val="center"/>
              <w:textAlignment w:val="baseline"/>
              <w:rPr>
                <w:rFonts w:asciiTheme="majorBidi" w:eastAsiaTheme="minorEastAsia" w:hAnsiTheme="majorBidi" w:cstheme="majorBidi"/>
                <w:sz w:val="20"/>
              </w:rPr>
            </w:pPr>
            <m:oMathPara>
              <m:oMath>
                <m:sSup>
                  <m:sSupPr>
                    <m:ctrlPr>
                      <w:rPr>
                        <w:rFonts w:ascii="Cambria Math" w:eastAsiaTheme="minorEastAsia" w:hAnsi="Cambria Math" w:cstheme="majorBidi"/>
                        <w:sz w:val="20"/>
                      </w:rPr>
                    </m:ctrlPr>
                  </m:sSupPr>
                  <m:e>
                    <m:r>
                      <m:rPr>
                        <m:sty m:val="p"/>
                      </m:rPr>
                      <w:rPr>
                        <w:rFonts w:ascii="Cambria Math" w:eastAsiaTheme="minorEastAsia" w:hAnsi="Cambria Math" w:cstheme="majorBidi"/>
                        <w:sz w:val="20"/>
                      </w:rPr>
                      <m:t>Ra=10</m:t>
                    </m:r>
                  </m:e>
                  <m:sup>
                    <m:r>
                      <m:rPr>
                        <m:sty m:val="p"/>
                      </m:rPr>
                      <w:rPr>
                        <w:rFonts w:ascii="Cambria Math" w:eastAsiaTheme="minorEastAsia" w:hAnsi="Cambria Math" w:cstheme="majorBidi"/>
                        <w:sz w:val="20"/>
                      </w:rPr>
                      <m:t>5 </m:t>
                    </m:r>
                  </m:sup>
                </m:sSup>
              </m:oMath>
            </m:oMathPara>
          </w:p>
        </w:tc>
        <w:tc>
          <w:tcPr>
            <w:tcW w:w="1000" w:type="pct"/>
            <w:tcBorders>
              <w:top w:val="single" w:sz="4" w:space="0" w:color="auto"/>
            </w:tcBorders>
            <w:vAlign w:val="center"/>
          </w:tcPr>
          <w:p w14:paraId="02BA1A9D" w14:textId="6F645F31" w:rsidR="00E54930" w:rsidRPr="00115239" w:rsidRDefault="00E54930" w:rsidP="00E54930">
            <w:pPr>
              <w:suppressAutoHyphens/>
              <w:overflowPunct w:val="0"/>
              <w:autoSpaceDE w:val="0"/>
              <w:autoSpaceDN w:val="0"/>
              <w:adjustRightInd w:val="0"/>
              <w:spacing w:after="0"/>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14.3961</w:t>
            </w:r>
          </w:p>
        </w:tc>
        <w:tc>
          <w:tcPr>
            <w:tcW w:w="1000" w:type="pct"/>
            <w:tcBorders>
              <w:top w:val="single" w:sz="4" w:space="0" w:color="auto"/>
            </w:tcBorders>
            <w:vAlign w:val="center"/>
          </w:tcPr>
          <w:p w14:paraId="48EDBB7A" w14:textId="78A4CABE" w:rsidR="00E54930" w:rsidRPr="00115239" w:rsidRDefault="00E54930" w:rsidP="00E54930">
            <w:pPr>
              <w:suppressAutoHyphens/>
              <w:overflowPunct w:val="0"/>
              <w:autoSpaceDE w:val="0"/>
              <w:autoSpaceDN w:val="0"/>
              <w:adjustRightInd w:val="0"/>
              <w:spacing w:after="0"/>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4.7257</w:t>
            </w:r>
          </w:p>
        </w:tc>
        <w:tc>
          <w:tcPr>
            <w:tcW w:w="1000" w:type="pct"/>
            <w:tcBorders>
              <w:top w:val="single" w:sz="4" w:space="0" w:color="auto"/>
            </w:tcBorders>
            <w:vAlign w:val="center"/>
          </w:tcPr>
          <w:p w14:paraId="6005597A" w14:textId="6502C33F" w:rsidR="00E54930" w:rsidRPr="00115239" w:rsidRDefault="00E54930" w:rsidP="00E54930">
            <w:pPr>
              <w:suppressAutoHyphens/>
              <w:overflowPunct w:val="0"/>
              <w:autoSpaceDE w:val="0"/>
              <w:autoSpaceDN w:val="0"/>
              <w:adjustRightInd w:val="0"/>
              <w:spacing w:after="0"/>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2.4337</w:t>
            </w:r>
          </w:p>
        </w:tc>
      </w:tr>
      <w:tr w:rsidR="00E54930" w:rsidRPr="00115239" w14:paraId="11200B50" w14:textId="77777777" w:rsidTr="00E54930">
        <w:trPr>
          <w:trHeight w:val="20"/>
        </w:trPr>
        <w:tc>
          <w:tcPr>
            <w:tcW w:w="1000" w:type="pct"/>
            <w:vMerge/>
            <w:vAlign w:val="center"/>
          </w:tcPr>
          <w:p w14:paraId="55D70937" w14:textId="77777777" w:rsidR="00E54930" w:rsidRPr="00115239" w:rsidRDefault="00E54930" w:rsidP="00694D67">
            <w:pPr>
              <w:widowControl w:val="0"/>
              <w:snapToGrid w:val="0"/>
              <w:spacing w:before="240"/>
              <w:jc w:val="center"/>
              <w:rPr>
                <w:rFonts w:asciiTheme="majorBidi" w:eastAsiaTheme="minorEastAsia" w:hAnsiTheme="majorBidi" w:cstheme="majorBidi"/>
                <w:sz w:val="20"/>
              </w:rPr>
            </w:pPr>
          </w:p>
        </w:tc>
        <w:tc>
          <w:tcPr>
            <w:tcW w:w="1000" w:type="pct"/>
            <w:vAlign w:val="center"/>
          </w:tcPr>
          <w:p w14:paraId="35896EF4" w14:textId="77777777" w:rsidR="00E54930" w:rsidRDefault="00000000" w:rsidP="00694D67">
            <w:pPr>
              <w:suppressAutoHyphens/>
              <w:overflowPunct w:val="0"/>
              <w:autoSpaceDE w:val="0"/>
              <w:autoSpaceDN w:val="0"/>
              <w:adjustRightInd w:val="0"/>
              <w:spacing w:after="0"/>
              <w:jc w:val="center"/>
              <w:textAlignment w:val="baseline"/>
              <w:rPr>
                <w:i/>
                <w:sz w:val="20"/>
              </w:rPr>
            </w:pPr>
            <m:oMathPara>
              <m:oMath>
                <m:sSup>
                  <m:sSupPr>
                    <m:ctrlPr>
                      <w:rPr>
                        <w:rFonts w:ascii="Cambria Math" w:eastAsiaTheme="minorEastAsia" w:hAnsi="Cambria Math" w:cstheme="majorBidi"/>
                        <w:sz w:val="20"/>
                      </w:rPr>
                    </m:ctrlPr>
                  </m:sSupPr>
                  <m:e>
                    <m:r>
                      <m:rPr>
                        <m:sty m:val="p"/>
                      </m:rPr>
                      <w:rPr>
                        <w:rFonts w:ascii="Cambria Math" w:eastAsiaTheme="minorEastAsia" w:hAnsi="Cambria Math" w:cstheme="majorBidi"/>
                        <w:sz w:val="20"/>
                      </w:rPr>
                      <m:t>Ra=10</m:t>
                    </m:r>
                  </m:e>
                  <m:sup>
                    <m:r>
                      <m:rPr>
                        <m:sty m:val="p"/>
                      </m:rPr>
                      <w:rPr>
                        <w:rFonts w:ascii="Cambria Math" w:eastAsiaTheme="minorEastAsia" w:hAnsi="Cambria Math" w:cstheme="majorBidi"/>
                        <w:sz w:val="20"/>
                      </w:rPr>
                      <m:t>6 </m:t>
                    </m:r>
                  </m:sup>
                </m:sSup>
              </m:oMath>
            </m:oMathPara>
          </w:p>
        </w:tc>
        <w:tc>
          <w:tcPr>
            <w:tcW w:w="1000" w:type="pct"/>
            <w:vAlign w:val="center"/>
          </w:tcPr>
          <w:p w14:paraId="747256A9" w14:textId="1CC8EE05" w:rsidR="00E54930" w:rsidRDefault="00E54930" w:rsidP="00694D67">
            <w:pPr>
              <w:suppressAutoHyphens/>
              <w:overflowPunct w:val="0"/>
              <w:autoSpaceDE w:val="0"/>
              <w:autoSpaceDN w:val="0"/>
              <w:adjustRightInd w:val="0"/>
              <w:spacing w:after="0"/>
              <w:jc w:val="center"/>
              <w:textAlignment w:val="baseline"/>
              <w:rPr>
                <w:i/>
                <w:sz w:val="20"/>
              </w:rPr>
            </w:pPr>
            <w:r w:rsidRPr="00115239">
              <w:rPr>
                <w:rFonts w:asciiTheme="majorBidi" w:eastAsiaTheme="minorEastAsia" w:hAnsiTheme="majorBidi" w:cstheme="majorBidi"/>
                <w:sz w:val="20"/>
              </w:rPr>
              <w:t>34.1494</w:t>
            </w:r>
          </w:p>
        </w:tc>
        <w:tc>
          <w:tcPr>
            <w:tcW w:w="1000" w:type="pct"/>
            <w:vAlign w:val="center"/>
          </w:tcPr>
          <w:p w14:paraId="6173914C" w14:textId="50993160" w:rsidR="00E54930" w:rsidRDefault="00E54930" w:rsidP="00694D67">
            <w:pPr>
              <w:suppressAutoHyphens/>
              <w:overflowPunct w:val="0"/>
              <w:autoSpaceDE w:val="0"/>
              <w:autoSpaceDN w:val="0"/>
              <w:adjustRightInd w:val="0"/>
              <w:spacing w:after="0"/>
              <w:jc w:val="center"/>
              <w:textAlignment w:val="baseline"/>
              <w:rPr>
                <w:i/>
                <w:sz w:val="20"/>
              </w:rPr>
            </w:pPr>
            <w:r w:rsidRPr="00115239">
              <w:rPr>
                <w:rFonts w:asciiTheme="majorBidi" w:eastAsiaTheme="minorEastAsia" w:hAnsiTheme="majorBidi" w:cstheme="majorBidi"/>
                <w:sz w:val="20"/>
              </w:rPr>
              <w:t>9.2519</w:t>
            </w:r>
          </w:p>
        </w:tc>
        <w:tc>
          <w:tcPr>
            <w:tcW w:w="1000" w:type="pct"/>
            <w:vAlign w:val="center"/>
          </w:tcPr>
          <w:p w14:paraId="2999ECD9" w14:textId="3F6A0070" w:rsidR="00E54930" w:rsidRDefault="00E54930" w:rsidP="00694D67">
            <w:pPr>
              <w:suppressAutoHyphens/>
              <w:overflowPunct w:val="0"/>
              <w:autoSpaceDE w:val="0"/>
              <w:autoSpaceDN w:val="0"/>
              <w:adjustRightInd w:val="0"/>
              <w:spacing w:after="0"/>
              <w:jc w:val="center"/>
              <w:textAlignment w:val="baseline"/>
              <w:rPr>
                <w:i/>
                <w:sz w:val="20"/>
              </w:rPr>
            </w:pPr>
            <w:r w:rsidRPr="00115239">
              <w:rPr>
                <w:rFonts w:asciiTheme="majorBidi" w:eastAsiaTheme="minorEastAsia" w:hAnsiTheme="majorBidi" w:cstheme="majorBidi"/>
                <w:sz w:val="20"/>
              </w:rPr>
              <w:t>4.3007</w:t>
            </w:r>
          </w:p>
        </w:tc>
      </w:tr>
      <w:tr w:rsidR="00E54930" w:rsidRPr="00115239" w14:paraId="31BFE758" w14:textId="77777777" w:rsidTr="00E54930">
        <w:trPr>
          <w:trHeight w:val="20"/>
        </w:trPr>
        <w:tc>
          <w:tcPr>
            <w:tcW w:w="1000" w:type="pct"/>
            <w:vMerge w:val="restart"/>
            <w:vAlign w:val="center"/>
          </w:tcPr>
          <w:p w14:paraId="155EC4AC" w14:textId="77777777" w:rsidR="00E54930" w:rsidRPr="00115239" w:rsidRDefault="00E54930" w:rsidP="00694D67">
            <w:pPr>
              <w:widowControl w:val="0"/>
              <w:snapToGrid w:val="0"/>
              <w:spacing w:before="240"/>
              <w:jc w:val="center"/>
              <w:rPr>
                <w:rFonts w:asciiTheme="majorBidi" w:eastAsiaTheme="minorEastAsia" w:hAnsiTheme="majorBidi" w:cstheme="majorBidi"/>
                <w:sz w:val="20"/>
              </w:rPr>
            </w:pPr>
            <w:r w:rsidRPr="00115239">
              <w:rPr>
                <w:rFonts w:asciiTheme="majorBidi" w:eastAsiaTheme="minorEastAsia" w:hAnsiTheme="majorBidi" w:cstheme="majorBidi"/>
                <w:sz w:val="20"/>
              </w:rPr>
              <w:t>Present work</w:t>
            </w:r>
          </w:p>
        </w:tc>
        <w:tc>
          <w:tcPr>
            <w:tcW w:w="1000" w:type="pct"/>
            <w:vAlign w:val="center"/>
          </w:tcPr>
          <w:p w14:paraId="6F3A9797" w14:textId="6C5CB92C" w:rsidR="00E54930" w:rsidRPr="00E54930" w:rsidRDefault="00000000" w:rsidP="00E54930">
            <w:pPr>
              <w:suppressAutoHyphens/>
              <w:overflowPunct w:val="0"/>
              <w:autoSpaceDE w:val="0"/>
              <w:autoSpaceDN w:val="0"/>
              <w:adjustRightInd w:val="0"/>
              <w:spacing w:after="0"/>
              <w:jc w:val="center"/>
              <w:textAlignment w:val="baseline"/>
              <w:rPr>
                <w:rFonts w:asciiTheme="majorBidi" w:eastAsiaTheme="minorEastAsia" w:hAnsiTheme="majorBidi" w:cstheme="majorBidi"/>
                <w:sz w:val="20"/>
              </w:rPr>
            </w:pPr>
            <m:oMathPara>
              <m:oMath>
                <m:sSup>
                  <m:sSupPr>
                    <m:ctrlPr>
                      <w:rPr>
                        <w:rFonts w:ascii="Cambria Math" w:eastAsiaTheme="minorEastAsia" w:hAnsi="Cambria Math" w:cstheme="majorBidi"/>
                        <w:sz w:val="20"/>
                      </w:rPr>
                    </m:ctrlPr>
                  </m:sSupPr>
                  <m:e>
                    <m:r>
                      <m:rPr>
                        <m:sty m:val="p"/>
                      </m:rPr>
                      <w:rPr>
                        <w:rFonts w:ascii="Cambria Math" w:eastAsiaTheme="minorEastAsia" w:hAnsi="Cambria Math" w:cstheme="majorBidi"/>
                        <w:sz w:val="20"/>
                      </w:rPr>
                      <m:t>Ra=10</m:t>
                    </m:r>
                  </m:e>
                  <m:sup>
                    <m:r>
                      <m:rPr>
                        <m:sty m:val="p"/>
                      </m:rPr>
                      <w:rPr>
                        <w:rFonts w:ascii="Cambria Math" w:eastAsiaTheme="minorEastAsia" w:hAnsi="Cambria Math" w:cstheme="majorBidi"/>
                        <w:sz w:val="20"/>
                      </w:rPr>
                      <m:t>5 </m:t>
                    </m:r>
                  </m:sup>
                </m:sSup>
              </m:oMath>
            </m:oMathPara>
          </w:p>
        </w:tc>
        <w:tc>
          <w:tcPr>
            <w:tcW w:w="1000" w:type="pct"/>
            <w:vAlign w:val="center"/>
          </w:tcPr>
          <w:p w14:paraId="14AFBC69" w14:textId="4230FCBD" w:rsidR="00E54930" w:rsidRPr="00115239" w:rsidRDefault="00E54930" w:rsidP="00E54930">
            <w:pPr>
              <w:suppressAutoHyphens/>
              <w:overflowPunct w:val="0"/>
              <w:autoSpaceDE w:val="0"/>
              <w:autoSpaceDN w:val="0"/>
              <w:adjustRightInd w:val="0"/>
              <w:spacing w:after="0"/>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14.413</w:t>
            </w:r>
          </w:p>
        </w:tc>
        <w:tc>
          <w:tcPr>
            <w:tcW w:w="1000" w:type="pct"/>
            <w:vAlign w:val="center"/>
          </w:tcPr>
          <w:p w14:paraId="5439B7DD" w14:textId="1B310246" w:rsidR="00E54930" w:rsidRPr="00115239" w:rsidRDefault="00E54930" w:rsidP="00E54930">
            <w:pPr>
              <w:suppressAutoHyphens/>
              <w:overflowPunct w:val="0"/>
              <w:autoSpaceDE w:val="0"/>
              <w:autoSpaceDN w:val="0"/>
              <w:adjustRightInd w:val="0"/>
              <w:spacing w:after="0"/>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4.7281</w:t>
            </w:r>
          </w:p>
        </w:tc>
        <w:tc>
          <w:tcPr>
            <w:tcW w:w="1000" w:type="pct"/>
            <w:vAlign w:val="center"/>
          </w:tcPr>
          <w:p w14:paraId="5CD9FCB1" w14:textId="36093B34" w:rsidR="00E54930" w:rsidRPr="00115239" w:rsidRDefault="00E54930" w:rsidP="00E54930">
            <w:pPr>
              <w:suppressAutoHyphens/>
              <w:overflowPunct w:val="0"/>
              <w:autoSpaceDE w:val="0"/>
              <w:autoSpaceDN w:val="0"/>
              <w:adjustRightInd w:val="0"/>
              <w:spacing w:after="0"/>
              <w:jc w:val="center"/>
              <w:textAlignment w:val="baseline"/>
              <w:rPr>
                <w:rFonts w:asciiTheme="majorBidi" w:eastAsiaTheme="minorEastAsia" w:hAnsiTheme="majorBidi" w:cstheme="majorBidi"/>
                <w:sz w:val="20"/>
              </w:rPr>
            </w:pPr>
            <w:r w:rsidRPr="00115239">
              <w:rPr>
                <w:rFonts w:asciiTheme="majorBidi" w:eastAsiaTheme="minorEastAsia" w:hAnsiTheme="majorBidi" w:cstheme="majorBidi"/>
                <w:sz w:val="20"/>
              </w:rPr>
              <w:t>2.4463</w:t>
            </w:r>
          </w:p>
        </w:tc>
      </w:tr>
      <w:tr w:rsidR="00E54930" w:rsidRPr="00115239" w14:paraId="4367DC8C" w14:textId="77777777" w:rsidTr="00E54930">
        <w:trPr>
          <w:trHeight w:val="20"/>
        </w:trPr>
        <w:tc>
          <w:tcPr>
            <w:tcW w:w="1000" w:type="pct"/>
            <w:vMerge/>
            <w:tcBorders>
              <w:bottom w:val="single" w:sz="4" w:space="0" w:color="auto"/>
            </w:tcBorders>
            <w:vAlign w:val="center"/>
          </w:tcPr>
          <w:p w14:paraId="2C60AB49" w14:textId="77777777" w:rsidR="00E54930" w:rsidRPr="00115239" w:rsidRDefault="00E54930" w:rsidP="00E54930">
            <w:pPr>
              <w:widowControl w:val="0"/>
              <w:snapToGrid w:val="0"/>
              <w:spacing w:before="240"/>
              <w:rPr>
                <w:rFonts w:asciiTheme="majorBidi" w:eastAsiaTheme="minorEastAsia" w:hAnsiTheme="majorBidi" w:cstheme="majorBidi"/>
                <w:sz w:val="20"/>
              </w:rPr>
            </w:pPr>
          </w:p>
        </w:tc>
        <w:tc>
          <w:tcPr>
            <w:tcW w:w="1000" w:type="pct"/>
            <w:tcBorders>
              <w:bottom w:val="single" w:sz="4" w:space="0" w:color="auto"/>
            </w:tcBorders>
            <w:vAlign w:val="center"/>
          </w:tcPr>
          <w:p w14:paraId="2E2A030D" w14:textId="2660D82A" w:rsidR="00E54930" w:rsidRDefault="00000000" w:rsidP="00694D67">
            <w:pPr>
              <w:suppressAutoHyphens/>
              <w:overflowPunct w:val="0"/>
              <w:autoSpaceDE w:val="0"/>
              <w:autoSpaceDN w:val="0"/>
              <w:adjustRightInd w:val="0"/>
              <w:spacing w:after="0"/>
              <w:jc w:val="center"/>
              <w:textAlignment w:val="baseline"/>
              <w:rPr>
                <w:rFonts w:eastAsia="等线"/>
                <w:sz w:val="20"/>
              </w:rPr>
            </w:pPr>
            <m:oMathPara>
              <m:oMath>
                <m:sSup>
                  <m:sSupPr>
                    <m:ctrlPr>
                      <w:rPr>
                        <w:rFonts w:ascii="Cambria Math" w:eastAsiaTheme="minorEastAsia" w:hAnsi="Cambria Math" w:cstheme="majorBidi"/>
                        <w:sz w:val="20"/>
                      </w:rPr>
                    </m:ctrlPr>
                  </m:sSupPr>
                  <m:e>
                    <m:r>
                      <m:rPr>
                        <m:sty m:val="p"/>
                      </m:rPr>
                      <w:rPr>
                        <w:rFonts w:ascii="Cambria Math" w:eastAsiaTheme="minorEastAsia" w:hAnsi="Cambria Math" w:cstheme="majorBidi"/>
                        <w:sz w:val="20"/>
                      </w:rPr>
                      <m:t>Ra=10</m:t>
                    </m:r>
                  </m:e>
                  <m:sup>
                    <m:r>
                      <m:rPr>
                        <m:sty m:val="p"/>
                      </m:rPr>
                      <w:rPr>
                        <w:rFonts w:ascii="Cambria Math" w:eastAsiaTheme="minorEastAsia" w:hAnsi="Cambria Math" w:cstheme="majorBidi"/>
                        <w:sz w:val="20"/>
                      </w:rPr>
                      <m:t>6 </m:t>
                    </m:r>
                  </m:sup>
                </m:sSup>
              </m:oMath>
            </m:oMathPara>
          </w:p>
        </w:tc>
        <w:tc>
          <w:tcPr>
            <w:tcW w:w="1000" w:type="pct"/>
            <w:tcBorders>
              <w:bottom w:val="single" w:sz="4" w:space="0" w:color="auto"/>
            </w:tcBorders>
            <w:vAlign w:val="center"/>
          </w:tcPr>
          <w:p w14:paraId="1CC3C9DD" w14:textId="4559ACE9" w:rsidR="00E54930" w:rsidRDefault="00E54930" w:rsidP="00694D67">
            <w:pPr>
              <w:suppressAutoHyphens/>
              <w:overflowPunct w:val="0"/>
              <w:autoSpaceDE w:val="0"/>
              <w:autoSpaceDN w:val="0"/>
              <w:adjustRightInd w:val="0"/>
              <w:spacing w:after="0"/>
              <w:jc w:val="center"/>
              <w:textAlignment w:val="baseline"/>
              <w:rPr>
                <w:rFonts w:eastAsia="等线"/>
                <w:sz w:val="20"/>
              </w:rPr>
            </w:pPr>
            <w:r w:rsidRPr="00115239">
              <w:rPr>
                <w:rFonts w:asciiTheme="majorBidi" w:eastAsiaTheme="minorEastAsia" w:hAnsiTheme="majorBidi" w:cstheme="majorBidi"/>
                <w:sz w:val="20"/>
              </w:rPr>
              <w:t>33.940</w:t>
            </w:r>
          </w:p>
        </w:tc>
        <w:tc>
          <w:tcPr>
            <w:tcW w:w="1000" w:type="pct"/>
            <w:tcBorders>
              <w:bottom w:val="single" w:sz="4" w:space="0" w:color="auto"/>
            </w:tcBorders>
            <w:vAlign w:val="center"/>
          </w:tcPr>
          <w:p w14:paraId="1E23E958" w14:textId="771C7546" w:rsidR="00E54930" w:rsidRDefault="00E54930" w:rsidP="00694D67">
            <w:pPr>
              <w:suppressAutoHyphens/>
              <w:overflowPunct w:val="0"/>
              <w:autoSpaceDE w:val="0"/>
              <w:autoSpaceDN w:val="0"/>
              <w:adjustRightInd w:val="0"/>
              <w:spacing w:after="0"/>
              <w:jc w:val="center"/>
              <w:textAlignment w:val="baseline"/>
              <w:rPr>
                <w:rFonts w:eastAsia="等线"/>
                <w:sz w:val="20"/>
              </w:rPr>
            </w:pPr>
            <w:r w:rsidRPr="00115239">
              <w:rPr>
                <w:rFonts w:asciiTheme="majorBidi" w:eastAsiaTheme="minorEastAsia" w:hAnsiTheme="majorBidi" w:cstheme="majorBidi"/>
                <w:sz w:val="20"/>
              </w:rPr>
              <w:t>9.2497</w:t>
            </w:r>
          </w:p>
        </w:tc>
        <w:tc>
          <w:tcPr>
            <w:tcW w:w="1000" w:type="pct"/>
            <w:tcBorders>
              <w:bottom w:val="single" w:sz="4" w:space="0" w:color="auto"/>
            </w:tcBorders>
            <w:vAlign w:val="center"/>
          </w:tcPr>
          <w:p w14:paraId="1397D8E1" w14:textId="70B84314" w:rsidR="00E54930" w:rsidRDefault="00E54930" w:rsidP="00694D67">
            <w:pPr>
              <w:suppressAutoHyphens/>
              <w:overflowPunct w:val="0"/>
              <w:autoSpaceDE w:val="0"/>
              <w:autoSpaceDN w:val="0"/>
              <w:adjustRightInd w:val="0"/>
              <w:spacing w:after="0"/>
              <w:jc w:val="center"/>
              <w:textAlignment w:val="baseline"/>
              <w:rPr>
                <w:rFonts w:eastAsia="等线"/>
                <w:sz w:val="20"/>
              </w:rPr>
            </w:pPr>
            <w:r w:rsidRPr="00115239">
              <w:rPr>
                <w:rFonts w:asciiTheme="majorBidi" w:eastAsiaTheme="minorEastAsia" w:hAnsiTheme="majorBidi" w:cstheme="majorBidi"/>
                <w:sz w:val="20"/>
              </w:rPr>
              <w:t>4.278</w:t>
            </w:r>
          </w:p>
        </w:tc>
      </w:tr>
    </w:tbl>
    <w:bookmarkEnd w:id="14"/>
    <w:p w14:paraId="6002E009" w14:textId="7B5B467E" w:rsidR="00E90A09" w:rsidRDefault="00490A90">
      <w:pPr>
        <w:widowControl w:val="0"/>
        <w:snapToGrid w:val="0"/>
        <w:spacing w:before="240"/>
        <w:rPr>
          <w:b/>
          <w:color w:val="000000" w:themeColor="text1"/>
          <w:szCs w:val="22"/>
        </w:rPr>
      </w:pPr>
      <w:r>
        <w:rPr>
          <w:b/>
          <w:color w:val="000000" w:themeColor="text1"/>
          <w:szCs w:val="22"/>
        </w:rPr>
        <w:t xml:space="preserve">4 </w:t>
      </w:r>
      <w:r w:rsidR="00E54930">
        <w:rPr>
          <w:b/>
          <w:color w:val="000000" w:themeColor="text1"/>
          <w:szCs w:val="22"/>
        </w:rPr>
        <w:t>Results and discussion</w:t>
      </w:r>
    </w:p>
    <w:p w14:paraId="0C2AC7B2" w14:textId="29BB7F41" w:rsidR="007F047B" w:rsidRDefault="008F06E5">
      <w:pPr>
        <w:ind w:firstLineChars="200" w:firstLine="440"/>
        <w:rPr>
          <w:color w:val="000000" w:themeColor="text1"/>
        </w:rPr>
      </w:pPr>
      <w:r w:rsidRPr="00230ED7">
        <w:rPr>
          <w:color w:val="5B9BD5" w:themeColor="accent5"/>
        </w:rPr>
        <w:t xml:space="preserve">Fig. </w:t>
      </w:r>
      <w:r w:rsidR="00230ED7" w:rsidRPr="00230ED7">
        <w:rPr>
          <w:color w:val="5B9BD5" w:themeColor="accent5"/>
        </w:rPr>
        <w:t>3</w:t>
      </w:r>
      <w:r w:rsidRPr="00230ED7">
        <w:rPr>
          <w:color w:val="5B9BD5" w:themeColor="accent5"/>
        </w:rPr>
        <w:t xml:space="preserve"> </w:t>
      </w:r>
      <w:r w:rsidRPr="008F06E5">
        <w:rPr>
          <w:color w:val="000000" w:themeColor="text1"/>
        </w:rPr>
        <w:t>illustrates the changes of the mean Nusselt number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sidRPr="008F06E5">
        <w:rPr>
          <w:color w:val="000000" w:themeColor="text1"/>
        </w:rPr>
        <w:t>) with the volume fraction (</w:t>
      </w:r>
      <m:oMath>
        <m:r>
          <w:rPr>
            <w:rFonts w:ascii="Cambria Math" w:hAnsi="Cambria Math"/>
            <w:color w:val="000000" w:themeColor="text1"/>
          </w:rPr>
          <m:t>φ</m:t>
        </m:r>
      </m:oMath>
      <w:r w:rsidRPr="008F06E5">
        <w:rPr>
          <w:color w:val="000000" w:themeColor="text1"/>
        </w:rPr>
        <w:t xml:space="preserve">) of </w:t>
      </w:r>
      <m:oMath>
        <m:r>
          <w:rPr>
            <w:rFonts w:ascii="Cambria Math" w:hAnsi="Cambria Math"/>
            <w:color w:val="000000" w:themeColor="text1"/>
          </w:rPr>
          <m:t>TiO₂</m:t>
        </m:r>
      </m:oMath>
      <w:r w:rsidRPr="008F06E5">
        <w:rPr>
          <w:color w:val="000000" w:themeColor="text1"/>
        </w:rPr>
        <w:t xml:space="preserve">, </w:t>
      </w:r>
      <m:oMath>
        <m:r>
          <w:rPr>
            <w:rFonts w:ascii="Cambria Math" w:hAnsi="Cambria Math"/>
            <w:color w:val="000000" w:themeColor="text1"/>
          </w:rPr>
          <m:t>Al₂O₃</m:t>
        </m:r>
      </m:oMath>
      <w:r w:rsidRPr="008F06E5">
        <w:rPr>
          <w:color w:val="000000" w:themeColor="text1"/>
        </w:rPr>
        <w:t xml:space="preserve">, and </w:t>
      </w:r>
      <m:oMath>
        <m:r>
          <w:rPr>
            <w:rFonts w:ascii="Cambria Math" w:hAnsi="Cambria Math"/>
            <w:color w:val="000000" w:themeColor="text1"/>
          </w:rPr>
          <m:t>Cu</m:t>
        </m:r>
      </m:oMath>
      <w:r w:rsidRPr="008F06E5">
        <w:rPr>
          <w:color w:val="000000" w:themeColor="text1"/>
        </w:rPr>
        <w:t xml:space="preserve"> nanoparticles, considering various values of Rayleigh number (</w:t>
      </w:r>
      <m:oMath>
        <m:r>
          <w:rPr>
            <w:rFonts w:ascii="Cambria Math" w:hAnsi="Cambria Math"/>
            <w:color w:val="000000" w:themeColor="text1"/>
          </w:rPr>
          <m:t>Ra</m:t>
        </m:r>
      </m:oMath>
      <w:r w:rsidRPr="008F06E5">
        <w:rPr>
          <w:color w:val="000000" w:themeColor="text1"/>
        </w:rPr>
        <w:t>) and power-law index (</w:t>
      </w:r>
      <m:oMath>
        <m:r>
          <w:rPr>
            <w:rFonts w:ascii="Cambria Math" w:hAnsi="Cambria Math"/>
            <w:color w:val="000000" w:themeColor="text1"/>
          </w:rPr>
          <m:t>n</m:t>
        </m:r>
      </m:oMath>
      <w:r w:rsidRPr="008F06E5">
        <w:rPr>
          <w:color w:val="000000" w:themeColor="text1"/>
        </w:rPr>
        <w:t xml:space="preserve">). The examination of this figures shows that for all </w:t>
      </w:r>
      <w:proofErr w:type="gramStart"/>
      <w:r w:rsidRPr="008F06E5">
        <w:rPr>
          <w:color w:val="000000" w:themeColor="text1"/>
        </w:rPr>
        <w:t>nanoparticles</w:t>
      </w:r>
      <w:proofErr w:type="gramEnd"/>
      <w:r w:rsidRPr="008F06E5">
        <w:rPr>
          <w:color w:val="000000" w:themeColor="text1"/>
        </w:rPr>
        <w:t xml:space="preserve">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m:oMath>
        <m:r>
          <w:rPr>
            <w:rFonts w:ascii="Cambria Math" w:hAnsi="Cambria Math"/>
            <w:color w:val="000000" w:themeColor="text1"/>
          </w:rPr>
          <m:t>Ra</m:t>
        </m:r>
      </m:oMath>
      <w:r w:rsidRPr="008F06E5">
        <w:rPr>
          <w:color w:val="000000" w:themeColor="text1"/>
        </w:rPr>
        <w:t>) and a decrease in the (</w:t>
      </w:r>
      <m:oMath>
        <m:r>
          <w:rPr>
            <w:rFonts w:ascii="Cambria Math" w:hAnsi="Cambria Math"/>
            <w:color w:val="000000" w:themeColor="text1"/>
          </w:rPr>
          <m:t>n</m:t>
        </m:r>
      </m:oMath>
      <w:r w:rsidRPr="008F06E5">
        <w:rPr>
          <w:color w:val="000000" w:themeColor="text1"/>
        </w:rPr>
        <w:t xml:space="preserve">). </w:t>
      </w:r>
      <w:r w:rsidR="00204F25" w:rsidRPr="008F06E5">
        <w:rPr>
          <w:color w:val="000000" w:themeColor="text1"/>
        </w:rPr>
        <w:t>This reduction results in an amplification of the heat flux magnitude at the vertical walls</w:t>
      </w:r>
      <w:r w:rsidR="00204F25">
        <w:rPr>
          <w:color w:val="000000" w:themeColor="text1"/>
        </w:rPr>
        <w:t>.</w:t>
      </w:r>
    </w:p>
    <w:p w14:paraId="69E82F5B" w14:textId="190DA27A" w:rsidR="007F047B" w:rsidRDefault="007F047B">
      <w:pPr>
        <w:ind w:firstLineChars="200" w:firstLine="440"/>
        <w:rPr>
          <w:color w:val="000000" w:themeColor="text1"/>
        </w:rPr>
      </w:pPr>
      <w:r w:rsidRPr="007F047B">
        <w:rPr>
          <w:color w:val="000000" w:themeColor="text1"/>
        </w:rPr>
        <w:t>In fact, for shear-thinning nanofluids (</w:t>
      </w:r>
      <m:oMath>
        <m:r>
          <w:rPr>
            <w:rFonts w:ascii="Cambria Math" w:hAnsi="Cambria Math"/>
            <w:color w:val="000000" w:themeColor="text1"/>
          </w:rPr>
          <m:t>n=0.6</m:t>
        </m:r>
      </m:oMath>
      <w:r w:rsidRPr="007F047B">
        <w:rPr>
          <w:color w:val="000000" w:themeColor="text1"/>
        </w:rPr>
        <w:t xml:space="preserve">), such as </w:t>
      </w:r>
      <m:oMath>
        <m:r>
          <w:rPr>
            <w:rFonts w:ascii="Cambria Math" w:hAnsi="Cambria Math"/>
            <w:color w:val="000000" w:themeColor="text1"/>
          </w:rPr>
          <m:t>Al₂O₃</m:t>
        </m:r>
      </m:oMath>
      <w:r w:rsidRPr="007F047B">
        <w:rPr>
          <w:color w:val="000000" w:themeColor="text1"/>
        </w:rPr>
        <w:t xml:space="preserve">, </w:t>
      </w:r>
      <m:oMath>
        <m:r>
          <w:rPr>
            <w:rFonts w:ascii="Cambria Math" w:hAnsi="Cambria Math"/>
            <w:color w:val="000000" w:themeColor="text1"/>
          </w:rPr>
          <m:t>TiO₂</m:t>
        </m:r>
      </m:oMath>
      <w:r w:rsidRPr="007F047B">
        <w:rPr>
          <w:color w:val="000000" w:themeColor="text1"/>
        </w:rPr>
        <w:t xml:space="preserve">, and </w:t>
      </w:r>
      <m:oMath>
        <m:r>
          <w:rPr>
            <w:rFonts w:ascii="Cambria Math" w:hAnsi="Cambria Math"/>
            <w:color w:val="000000" w:themeColor="text1"/>
          </w:rPr>
          <m:t>Cu</m:t>
        </m:r>
      </m:oMath>
      <w:r w:rsidRPr="007F047B">
        <w:rPr>
          <w:color w:val="000000" w:themeColor="text1"/>
        </w:rPr>
        <w:t>, these fluids exhibit the highest Nusselt numbers. This is attributed to their apparent viscosity</w:t>
      </w:r>
      <w:r w:rsidR="0091735E">
        <w:rPr>
          <w:color w:val="000000" w:themeColor="text1"/>
        </w:rPr>
        <w:t>, which</w:t>
      </w:r>
      <w:r w:rsidRPr="007F047B">
        <w:rPr>
          <w:color w:val="000000" w:themeColor="text1"/>
        </w:rPr>
        <w:t xml:space="preserve">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w:t>
      </w:r>
      <w:r>
        <w:rPr>
          <w:color w:val="000000" w:themeColor="text1"/>
        </w:rPr>
        <w:t>f</w:t>
      </w:r>
      <w:r w:rsidRPr="007F047B">
        <w:rPr>
          <w:color w:val="000000" w:themeColor="text1"/>
        </w:rPr>
        <w:t>or shear-thickening nanofluids (</w:t>
      </w:r>
      <m:oMath>
        <m:r>
          <w:rPr>
            <w:rFonts w:ascii="Cambria Math" w:hAnsi="Cambria Math"/>
            <w:color w:val="000000" w:themeColor="text1"/>
          </w:rPr>
          <m:t>n=1.4</m:t>
        </m:r>
      </m:oMath>
      <w:r w:rsidRPr="007F047B">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w:t>
      </w:r>
      <w:r w:rsidRPr="007F047B">
        <w:rPr>
          <w:color w:val="000000" w:themeColor="text1"/>
        </w:rPr>
        <w:lastRenderedPageBreak/>
        <w:t xml:space="preserve">noteworthy is the observation that, at a relatively low </w:t>
      </w:r>
      <m:oMath>
        <m:r>
          <w:rPr>
            <w:rFonts w:ascii="Cambria Math" w:hAnsi="Cambria Math"/>
            <w:color w:val="000000" w:themeColor="text1"/>
          </w:rPr>
          <m:t>Ra=</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4</m:t>
            </m:r>
          </m:sup>
        </m:sSup>
      </m:oMath>
      <w:r w:rsidRPr="007F047B">
        <w:rPr>
          <w:color w:val="000000" w:themeColor="text1"/>
        </w:rPr>
        <w:t xml:space="preserve">, the addition of </w:t>
      </w:r>
      <m:oMath>
        <m:r>
          <w:rPr>
            <w:rFonts w:ascii="Cambria Math" w:hAnsi="Cambria Math"/>
            <w:color w:val="000000" w:themeColor="text1"/>
          </w:rPr>
          <m:t>Al₂O₃</m:t>
        </m:r>
      </m:oMath>
      <w:r w:rsidRPr="007F047B">
        <w:rPr>
          <w:color w:val="000000" w:themeColor="text1"/>
        </w:rPr>
        <w:t xml:space="preserve">, </w:t>
      </w:r>
      <m:oMath>
        <m:r>
          <w:rPr>
            <w:rFonts w:ascii="Cambria Math" w:hAnsi="Cambria Math"/>
            <w:color w:val="000000" w:themeColor="text1"/>
          </w:rPr>
          <m:t>TiO₂</m:t>
        </m:r>
      </m:oMath>
      <w:r w:rsidRPr="007F047B">
        <w:rPr>
          <w:color w:val="000000" w:themeColor="text1"/>
        </w:rPr>
        <w:t xml:space="preserve">, and </w:t>
      </w:r>
      <m:oMath>
        <m:r>
          <w:rPr>
            <w:rFonts w:ascii="Cambria Math" w:hAnsi="Cambria Math"/>
            <w:color w:val="000000" w:themeColor="text1"/>
          </w:rPr>
          <m:t>Cu</m:t>
        </m:r>
      </m:oMath>
      <w:r w:rsidRPr="007F047B">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r>
        <w:rPr>
          <w:color w:val="000000" w:themeColor="text1"/>
        </w:rPr>
        <w:t>.</w:t>
      </w:r>
    </w:p>
    <w:p w14:paraId="68528BAA" w14:textId="5F9E284F" w:rsidR="007F047B" w:rsidRDefault="007F047B">
      <w:pPr>
        <w:ind w:firstLineChars="200" w:firstLine="440"/>
        <w:rPr>
          <w:color w:val="000000" w:themeColor="text1"/>
        </w:rPr>
      </w:pPr>
      <w:r w:rsidRPr="007F047B">
        <w:rPr>
          <w:color w:val="000000" w:themeColor="text1"/>
        </w:rPr>
        <w:t>For Newtonian fluid case behavior (</w:t>
      </w:r>
      <m:oMath>
        <m:r>
          <w:rPr>
            <w:rFonts w:ascii="Cambria Math" w:hAnsi="Cambria Math"/>
            <w:color w:val="000000" w:themeColor="text1"/>
          </w:rPr>
          <m:t>n=1</m:t>
        </m:r>
      </m:oMath>
      <w:r w:rsidRPr="007F047B">
        <w:rPr>
          <w:color w:val="000000" w:themeColor="text1"/>
        </w:rPr>
        <w:t xml:space="preserve">), characterized by constant viscosity irrespective of applied stress or shear rate, the average Nusselt numbers reach 9 for </w:t>
      </w:r>
      <m:oMath>
        <m:r>
          <w:rPr>
            <w:rFonts w:ascii="Cambria Math" w:hAnsi="Cambria Math"/>
            <w:color w:val="000000" w:themeColor="text1"/>
          </w:rPr>
          <m:t>Al₂O₃</m:t>
        </m:r>
      </m:oMath>
      <w:r w:rsidRPr="007F047B">
        <w:rPr>
          <w:color w:val="000000" w:themeColor="text1"/>
        </w:rPr>
        <w:t xml:space="preserve"> and </w:t>
      </w:r>
      <m:oMath>
        <m:r>
          <w:rPr>
            <w:rFonts w:ascii="Cambria Math" w:hAnsi="Cambria Math"/>
            <w:color w:val="000000" w:themeColor="text1"/>
          </w:rPr>
          <m:t>TiO₂</m:t>
        </m:r>
      </m:oMath>
      <w:r w:rsidRPr="007F047B">
        <w:rPr>
          <w:color w:val="000000" w:themeColor="text1"/>
        </w:rPr>
        <w:t xml:space="preserve"> and 11 for </w:t>
      </w:r>
      <m:oMath>
        <m:r>
          <w:rPr>
            <w:rFonts w:ascii="Cambria Math" w:hAnsi="Cambria Math"/>
            <w:color w:val="000000" w:themeColor="text1"/>
          </w:rPr>
          <m:t>Cu</m:t>
        </m:r>
      </m:oMath>
      <w:r w:rsidRPr="007F047B">
        <w:rPr>
          <w:color w:val="000000" w:themeColor="text1"/>
        </w:rPr>
        <w:t xml:space="preserve">. These results emphasize the notable impact of </w:t>
      </w:r>
      <m:oMath>
        <m:r>
          <w:rPr>
            <w:rFonts w:ascii="Cambria Math" w:hAnsi="Cambria Math"/>
            <w:color w:val="000000" w:themeColor="text1"/>
          </w:rPr>
          <m:t>Cu</m:t>
        </m:r>
      </m:oMath>
      <w:r w:rsidRPr="007F047B">
        <w:rPr>
          <w:color w:val="000000" w:themeColor="text1"/>
        </w:rPr>
        <w:t xml:space="preserve"> nanoparticles in enhancing convective heat transfer, surpassing the improvements achieved with the </w:t>
      </w:r>
      <m:oMath>
        <m:r>
          <w:rPr>
            <w:rFonts w:ascii="Cambria Math" w:hAnsi="Cambria Math"/>
            <w:color w:val="000000" w:themeColor="text1"/>
          </w:rPr>
          <m:t>Al₂O₃</m:t>
        </m:r>
      </m:oMath>
      <w:r w:rsidRPr="007F047B">
        <w:rPr>
          <w:color w:val="000000" w:themeColor="text1"/>
        </w:rPr>
        <w:t xml:space="preserve"> and </w:t>
      </w:r>
      <m:oMath>
        <m:r>
          <w:rPr>
            <w:rFonts w:ascii="Cambria Math" w:hAnsi="Cambria Math"/>
            <w:color w:val="000000" w:themeColor="text1"/>
          </w:rPr>
          <m:t>TiO₂</m:t>
        </m:r>
      </m:oMath>
      <w:r w:rsidRPr="007F047B">
        <w:rPr>
          <w:color w:val="000000" w:themeColor="text1"/>
        </w:rPr>
        <w:t xml:space="preserve">. However, </w:t>
      </w:r>
      <m:oMath>
        <m:r>
          <w:rPr>
            <w:rFonts w:ascii="Cambria Math" w:hAnsi="Cambria Math"/>
            <w:color w:val="000000" w:themeColor="text1"/>
          </w:rPr>
          <m:t>Cu</m:t>
        </m:r>
      </m:oMath>
      <w:r w:rsidRPr="007F047B">
        <w:rPr>
          <w:color w:val="000000" w:themeColor="text1"/>
        </w:rPr>
        <w:t xml:space="preserve"> falls behind shear-thinning fluids while outperforming shear-thickening ones in terms of the enhancement of heat transfer</w:t>
      </w:r>
      <w:r>
        <w:rPr>
          <w:color w:val="000000" w:themeColor="text1"/>
        </w:rPr>
        <w:t>.</w:t>
      </w:r>
    </w:p>
    <w:p w14:paraId="78CC61D4" w14:textId="286068B0" w:rsidR="00204F25" w:rsidRDefault="00204F25">
      <w:pPr>
        <w:ind w:firstLineChars="200" w:firstLine="440"/>
        <w:rPr>
          <w:color w:val="000000" w:themeColor="text1"/>
        </w:rPr>
      </w:pPr>
      <w:r w:rsidRPr="00204F25">
        <w:rPr>
          <w:color w:val="000000" w:themeColor="text1"/>
        </w:rPr>
        <w:t xml:space="preserve">Remarkably, the most substantial rise in the mean Nusselt number with varying volume fractions of </w:t>
      </w:r>
      <m:oMath>
        <m:r>
          <w:rPr>
            <w:rFonts w:ascii="Cambria Math" w:hAnsi="Cambria Math"/>
            <w:color w:val="000000" w:themeColor="text1"/>
          </w:rPr>
          <m:t>Al₂O₃</m:t>
        </m:r>
      </m:oMath>
      <w:r w:rsidRPr="00204F25">
        <w:rPr>
          <w:color w:val="000000" w:themeColor="text1"/>
        </w:rPr>
        <w:t xml:space="preserve">, </w:t>
      </w:r>
      <m:oMath>
        <m:r>
          <w:rPr>
            <w:rFonts w:ascii="Cambria Math" w:hAnsi="Cambria Math"/>
            <w:color w:val="000000" w:themeColor="text1"/>
          </w:rPr>
          <m:t>TiO₂</m:t>
        </m:r>
      </m:oMath>
      <w:r w:rsidRPr="00204F25">
        <w:rPr>
          <w:color w:val="000000" w:themeColor="text1"/>
        </w:rPr>
        <w:t xml:space="preserve">, and </w:t>
      </w:r>
      <m:oMath>
        <m:r>
          <w:rPr>
            <w:rFonts w:ascii="Cambria Math" w:hAnsi="Cambria Math"/>
            <w:color w:val="000000" w:themeColor="text1"/>
          </w:rPr>
          <m:t>Cu</m:t>
        </m:r>
      </m:oMath>
      <w:r w:rsidRPr="00204F25">
        <w:rPr>
          <w:color w:val="000000" w:themeColor="text1"/>
        </w:rPr>
        <w:t xml:space="preserve"> nanoparticles is observed at a high </w:t>
      </w:r>
      <m:oMath>
        <m:r>
          <w:rPr>
            <w:rFonts w:ascii="Cambria Math" w:hAnsi="Cambria Math"/>
            <w:color w:val="000000" w:themeColor="text1"/>
          </w:rPr>
          <m:t>Ra=</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oMath>
      <w:r w:rsidRPr="00204F25">
        <w:rPr>
          <w:color w:val="000000" w:themeColor="text1"/>
        </w:rPr>
        <w:t xml:space="preserve">, with </w:t>
      </w:r>
      <m:oMath>
        <m:r>
          <w:rPr>
            <w:rFonts w:ascii="Cambria Math" w:hAnsi="Cambria Math"/>
            <w:color w:val="000000" w:themeColor="text1"/>
          </w:rPr>
          <m:t>Cu</m:t>
        </m:r>
      </m:oMath>
      <w:r w:rsidRPr="00204F25">
        <w:rPr>
          <w:color w:val="000000" w:themeColor="text1"/>
        </w:rPr>
        <w:t xml:space="preserve"> showing the most significant increase of 3.5. This observation underscores the heightened effectiveness of </w:t>
      </w:r>
      <m:oMath>
        <m:r>
          <w:rPr>
            <w:rFonts w:ascii="Cambria Math" w:hAnsi="Cambria Math"/>
            <w:color w:val="000000" w:themeColor="text1"/>
          </w:rPr>
          <m:t>Cu</m:t>
        </m:r>
      </m:oMath>
      <w:r w:rsidRPr="00204F25">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m:oMath>
        <m:r>
          <w:rPr>
            <w:rFonts w:ascii="Cambria Math" w:hAnsi="Cambria Math"/>
            <w:color w:val="000000" w:themeColor="text1"/>
          </w:rPr>
          <m:t>Ra</m:t>
        </m:r>
      </m:oMath>
      <w:r>
        <w:rPr>
          <w:color w:val="000000" w:themeColor="text1"/>
        </w:rPr>
        <w:t>.</w:t>
      </w:r>
    </w:p>
    <w:p w14:paraId="42A41ADA" w14:textId="624F96F8" w:rsidR="00204F25" w:rsidRDefault="00204F25">
      <w:pPr>
        <w:ind w:firstLineChars="200" w:firstLine="440"/>
        <w:rPr>
          <w:color w:val="000000" w:themeColor="text1"/>
        </w:rPr>
      </w:pPr>
      <w:r w:rsidRPr="00204F25">
        <w:rPr>
          <w:color w:val="000000" w:themeColor="text1"/>
        </w:rPr>
        <w:t>The most pronounced impact of nanoparticles on heat transport is evident at a power law index (</w:t>
      </w:r>
      <m:oMath>
        <m:r>
          <w:rPr>
            <w:rFonts w:ascii="Cambria Math" w:hAnsi="Cambria Math"/>
            <w:color w:val="000000" w:themeColor="text1"/>
          </w:rPr>
          <m:t>n=0.6</m:t>
        </m:r>
      </m:oMath>
      <w:r w:rsidRPr="00204F25">
        <w:rPr>
          <w:color w:val="000000" w:themeColor="text1"/>
        </w:rPr>
        <w:t xml:space="preserve"> and </w:t>
      </w:r>
      <m:oMath>
        <m:r>
          <w:rPr>
            <w:rFonts w:ascii="Cambria Math" w:hAnsi="Cambria Math"/>
            <w:color w:val="000000" w:themeColor="text1"/>
          </w:rPr>
          <m:t>Ra=</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oMath>
      <w:r w:rsidRPr="00204F25">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r>
        <w:rPr>
          <w:color w:val="000000" w:themeColor="text1"/>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7"/>
        <w:gridCol w:w="2640"/>
        <w:gridCol w:w="2610"/>
        <w:gridCol w:w="2594"/>
      </w:tblGrid>
      <w:tr w:rsidR="00204F25" w14:paraId="520724EF" w14:textId="77777777" w:rsidTr="00204F25">
        <w:tc>
          <w:tcPr>
            <w:tcW w:w="397" w:type="dxa"/>
            <w:vAlign w:val="center"/>
          </w:tcPr>
          <w:p w14:paraId="49BCE94F" w14:textId="77777777" w:rsidR="00204F25" w:rsidRPr="00204F25" w:rsidRDefault="00204F25" w:rsidP="00204F25">
            <w:pPr>
              <w:keepNext/>
              <w:keepLines/>
              <w:widowControl w:val="0"/>
              <w:snapToGrid w:val="0"/>
              <w:spacing w:after="0"/>
              <w:jc w:val="center"/>
              <w:rPr>
                <w:iCs/>
                <w:szCs w:val="22"/>
              </w:rPr>
            </w:pPr>
          </w:p>
        </w:tc>
        <w:tc>
          <w:tcPr>
            <w:tcW w:w="2640" w:type="dxa"/>
          </w:tcPr>
          <w:p w14:paraId="6F4F54B6" w14:textId="77777777" w:rsidR="00204F25" w:rsidRPr="00204F25" w:rsidRDefault="00204F25" w:rsidP="00204F25">
            <w:pPr>
              <w:keepNext/>
              <w:keepLines/>
              <w:widowControl w:val="0"/>
              <w:snapToGrid w:val="0"/>
              <w:spacing w:after="0"/>
              <w:rPr>
                <w:iCs/>
                <w:szCs w:val="22"/>
              </w:rPr>
            </w:pPr>
            <m:oMathPara>
              <m:oMath>
                <m:r>
                  <w:rPr>
                    <w:rFonts w:ascii="Cambria Math" w:hAnsi="Cambria Math"/>
                    <w:szCs w:val="22"/>
                  </w:rPr>
                  <m:t>n=0.6</m:t>
                </m:r>
              </m:oMath>
            </m:oMathPara>
          </w:p>
        </w:tc>
        <w:tc>
          <w:tcPr>
            <w:tcW w:w="2610" w:type="dxa"/>
          </w:tcPr>
          <w:p w14:paraId="5171C23A" w14:textId="77777777" w:rsidR="00204F25" w:rsidRPr="00204F25" w:rsidRDefault="00204F25" w:rsidP="00204F25">
            <w:pPr>
              <w:keepNext/>
              <w:keepLines/>
              <w:widowControl w:val="0"/>
              <w:snapToGrid w:val="0"/>
              <w:spacing w:after="0"/>
              <w:rPr>
                <w:iCs/>
                <w:szCs w:val="22"/>
              </w:rPr>
            </w:pPr>
            <m:oMathPara>
              <m:oMath>
                <m:r>
                  <w:rPr>
                    <w:rFonts w:ascii="Cambria Math" w:hAnsi="Cambria Math"/>
                    <w:szCs w:val="22"/>
                  </w:rPr>
                  <m:t>n=1.0</m:t>
                </m:r>
              </m:oMath>
            </m:oMathPara>
          </w:p>
        </w:tc>
        <w:tc>
          <w:tcPr>
            <w:tcW w:w="2594" w:type="dxa"/>
          </w:tcPr>
          <w:p w14:paraId="14350B82" w14:textId="77777777" w:rsidR="00204F25" w:rsidRPr="00204F25" w:rsidRDefault="00204F25" w:rsidP="00204F25">
            <w:pPr>
              <w:keepNext/>
              <w:keepLines/>
              <w:widowControl w:val="0"/>
              <w:snapToGrid w:val="0"/>
              <w:spacing w:after="0"/>
              <w:rPr>
                <w:iCs/>
                <w:szCs w:val="22"/>
              </w:rPr>
            </w:pPr>
            <m:oMathPara>
              <m:oMath>
                <m:r>
                  <w:rPr>
                    <w:rFonts w:ascii="Cambria Math" w:hAnsi="Cambria Math"/>
                    <w:szCs w:val="22"/>
                  </w:rPr>
                  <m:t>n=1.4</m:t>
                </m:r>
              </m:oMath>
            </m:oMathPara>
          </w:p>
        </w:tc>
      </w:tr>
      <w:tr w:rsidR="00204F25" w14:paraId="2B77712C" w14:textId="77777777" w:rsidTr="00204F25">
        <w:tc>
          <w:tcPr>
            <w:tcW w:w="397" w:type="dxa"/>
            <w:vAlign w:val="center"/>
          </w:tcPr>
          <w:p w14:paraId="7720D331" w14:textId="77777777" w:rsidR="00204F25" w:rsidRPr="00204F25" w:rsidRDefault="00204F25" w:rsidP="00204F25">
            <w:pPr>
              <w:keepNext/>
              <w:keepLines/>
              <w:widowControl w:val="0"/>
              <w:snapToGrid w:val="0"/>
              <w:spacing w:after="0"/>
              <w:jc w:val="center"/>
              <w:rPr>
                <w:iCs/>
                <w:szCs w:val="22"/>
              </w:rPr>
            </w:pPr>
            <w:r w:rsidRPr="00204F25">
              <w:rPr>
                <w:iCs/>
                <w:szCs w:val="22"/>
              </w:rPr>
              <w:t>(a)</w:t>
            </w:r>
          </w:p>
        </w:tc>
        <w:tc>
          <w:tcPr>
            <w:tcW w:w="2640" w:type="dxa"/>
          </w:tcPr>
          <w:p w14:paraId="4152EDFF" w14:textId="77777777" w:rsidR="00204F25" w:rsidRPr="00204F25" w:rsidRDefault="00204F25" w:rsidP="00204F25">
            <w:pPr>
              <w:keepNext/>
              <w:keepLines/>
              <w:widowControl w:val="0"/>
              <w:snapToGrid w:val="0"/>
              <w:spacing w:after="0"/>
              <w:rPr>
                <w:noProof/>
              </w:rPr>
            </w:pPr>
            <w:r w:rsidRPr="00204F25">
              <w:rPr>
                <w:noProof/>
              </w:rPr>
              <w:drawing>
                <wp:inline distT="0" distB="0" distL="0" distR="0" wp14:anchorId="4AB272DC" wp14:editId="288AD333">
                  <wp:extent cx="1602000" cy="1800000"/>
                  <wp:effectExtent l="0" t="0" r="0" b="0"/>
                  <wp:docPr id="190780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223" t="9147" r="12174" b="4812"/>
                          <a:stretch/>
                        </pic:blipFill>
                        <pic:spPr bwMode="auto">
                          <a:xfrm>
                            <a:off x="0" y="0"/>
                            <a:ext cx="1602000"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14:paraId="64919C7A" w14:textId="068CE631" w:rsidR="00204F25" w:rsidRPr="00204F25" w:rsidRDefault="00204F25" w:rsidP="00204F25">
            <w:pPr>
              <w:keepNext/>
              <w:keepLines/>
              <w:widowControl w:val="0"/>
              <w:snapToGrid w:val="0"/>
              <w:spacing w:after="0"/>
              <w:rPr>
                <w:noProof/>
              </w:rPr>
            </w:pPr>
            <w:r w:rsidRPr="00204F25">
              <w:rPr>
                <w:noProof/>
              </w:rPr>
              <w:drawing>
                <wp:inline distT="0" distB="0" distL="0" distR="0" wp14:anchorId="3C25A1FA" wp14:editId="0B7BD443">
                  <wp:extent cx="1623000" cy="1800000"/>
                  <wp:effectExtent l="0" t="0" r="0" b="0"/>
                  <wp:docPr id="2622015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92" t="9791" r="11619" b="3753"/>
                          <a:stretch/>
                        </pic:blipFill>
                        <pic:spPr bwMode="auto">
                          <a:xfrm>
                            <a:off x="0" y="0"/>
                            <a:ext cx="1623000"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4" w:type="dxa"/>
          </w:tcPr>
          <w:p w14:paraId="71B0ECC0" w14:textId="039858A2" w:rsidR="00204F25" w:rsidRPr="00204F25" w:rsidRDefault="00204F25" w:rsidP="00204F25">
            <w:pPr>
              <w:keepNext/>
              <w:keepLines/>
              <w:widowControl w:val="0"/>
              <w:snapToGrid w:val="0"/>
              <w:spacing w:after="0"/>
              <w:rPr>
                <w:noProof/>
              </w:rPr>
            </w:pPr>
            <w:r w:rsidRPr="00204F25">
              <w:rPr>
                <w:noProof/>
              </w:rPr>
              <w:drawing>
                <wp:inline distT="0" distB="0" distL="0" distR="0" wp14:anchorId="1179C351" wp14:editId="084CF5BC">
                  <wp:extent cx="1647440" cy="1800000"/>
                  <wp:effectExtent l="0" t="0" r="0" b="0"/>
                  <wp:docPr id="192251960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632" t="9954" r="12178" b="5109"/>
                          <a:stretch/>
                        </pic:blipFill>
                        <pic:spPr bwMode="auto">
                          <a:xfrm>
                            <a:off x="0" y="0"/>
                            <a:ext cx="1647440"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04F25" w14:paraId="2A81EF78" w14:textId="77777777" w:rsidTr="00204F25">
        <w:tc>
          <w:tcPr>
            <w:tcW w:w="397" w:type="dxa"/>
            <w:vAlign w:val="center"/>
          </w:tcPr>
          <w:p w14:paraId="203D5C5C" w14:textId="77777777" w:rsidR="00204F25" w:rsidRPr="00204F25" w:rsidRDefault="00204F25" w:rsidP="00204F25">
            <w:pPr>
              <w:keepNext/>
              <w:keepLines/>
              <w:widowControl w:val="0"/>
              <w:snapToGrid w:val="0"/>
              <w:spacing w:after="0"/>
              <w:rPr>
                <w:iCs/>
                <w:szCs w:val="22"/>
              </w:rPr>
            </w:pPr>
            <w:r w:rsidRPr="00204F25">
              <w:rPr>
                <w:iCs/>
                <w:szCs w:val="22"/>
              </w:rPr>
              <w:t>(b)</w:t>
            </w:r>
          </w:p>
        </w:tc>
        <w:tc>
          <w:tcPr>
            <w:tcW w:w="2640" w:type="dxa"/>
          </w:tcPr>
          <w:p w14:paraId="6D0CF1D0" w14:textId="77777777" w:rsidR="00204F25" w:rsidRPr="00204F25" w:rsidRDefault="00204F25" w:rsidP="00204F25">
            <w:pPr>
              <w:keepNext/>
              <w:keepLines/>
              <w:widowControl w:val="0"/>
              <w:snapToGrid w:val="0"/>
              <w:spacing w:after="0"/>
              <w:rPr>
                <w:iCs/>
                <w:szCs w:val="22"/>
                <w:lang w:val="fr-FR"/>
              </w:rPr>
            </w:pPr>
            <w:r w:rsidRPr="00204F25">
              <w:rPr>
                <w:iCs/>
                <w:noProof/>
                <w:szCs w:val="22"/>
                <w:lang w:val="fr-FR"/>
              </w:rPr>
              <w:drawing>
                <wp:inline distT="0" distB="0" distL="0" distR="0" wp14:anchorId="3D1D0D81" wp14:editId="71191C93">
                  <wp:extent cx="1573667" cy="1800000"/>
                  <wp:effectExtent l="0" t="0" r="7620" b="0"/>
                  <wp:docPr id="722979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131" t="9651" r="12196" b="4793"/>
                          <a:stretch/>
                        </pic:blipFill>
                        <pic:spPr bwMode="auto">
                          <a:xfrm>
                            <a:off x="0" y="0"/>
                            <a:ext cx="157366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14:paraId="013E7087" w14:textId="2F425BFD" w:rsidR="00204F25" w:rsidRPr="00204F25" w:rsidRDefault="00204F25" w:rsidP="00204F25">
            <w:pPr>
              <w:keepNext/>
              <w:keepLines/>
              <w:widowControl w:val="0"/>
              <w:snapToGrid w:val="0"/>
              <w:spacing w:after="0"/>
              <w:rPr>
                <w:noProof/>
              </w:rPr>
            </w:pPr>
            <w:r w:rsidRPr="00204F25">
              <w:rPr>
                <w:noProof/>
              </w:rPr>
              <w:drawing>
                <wp:inline distT="0" distB="0" distL="0" distR="0" wp14:anchorId="5E7C3168" wp14:editId="5E51EF0F">
                  <wp:extent cx="1553809" cy="1800000"/>
                  <wp:effectExtent l="0" t="0" r="8890" b="0"/>
                  <wp:docPr id="10208928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690" t="10244" r="12598" b="3715"/>
                          <a:stretch/>
                        </pic:blipFill>
                        <pic:spPr bwMode="auto">
                          <a:xfrm>
                            <a:off x="0" y="0"/>
                            <a:ext cx="1553809"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4" w:type="dxa"/>
          </w:tcPr>
          <w:p w14:paraId="7C5D8345" w14:textId="1FCFD7D9" w:rsidR="00204F25" w:rsidRPr="00204F25" w:rsidRDefault="00204F25" w:rsidP="00204F25">
            <w:pPr>
              <w:keepNext/>
              <w:keepLines/>
              <w:widowControl w:val="0"/>
              <w:snapToGrid w:val="0"/>
              <w:spacing w:after="0"/>
              <w:rPr>
                <w:noProof/>
              </w:rPr>
            </w:pPr>
            <w:r w:rsidRPr="00204F25">
              <w:rPr>
                <w:noProof/>
              </w:rPr>
              <w:drawing>
                <wp:inline distT="0" distB="0" distL="0" distR="0" wp14:anchorId="1C54A96B" wp14:editId="1A26D1F9">
                  <wp:extent cx="1586136" cy="1800000"/>
                  <wp:effectExtent l="0" t="0" r="0" b="0"/>
                  <wp:docPr id="1782944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736" t="8605" r="12285" b="4505"/>
                          <a:stretch/>
                        </pic:blipFill>
                        <pic:spPr bwMode="auto">
                          <a:xfrm>
                            <a:off x="0" y="0"/>
                            <a:ext cx="1586136"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04F25" w14:paraId="23A6A270" w14:textId="77777777" w:rsidTr="00204F25">
        <w:tc>
          <w:tcPr>
            <w:tcW w:w="397" w:type="dxa"/>
            <w:vAlign w:val="center"/>
          </w:tcPr>
          <w:p w14:paraId="55CC9CBE" w14:textId="77777777" w:rsidR="00204F25" w:rsidRPr="00204F25" w:rsidRDefault="00204F25" w:rsidP="00204F25">
            <w:pPr>
              <w:keepNext/>
              <w:keepLines/>
              <w:widowControl w:val="0"/>
              <w:snapToGrid w:val="0"/>
              <w:spacing w:after="0"/>
              <w:jc w:val="center"/>
              <w:rPr>
                <w:iCs/>
                <w:szCs w:val="22"/>
              </w:rPr>
            </w:pPr>
            <w:r w:rsidRPr="00204F25">
              <w:rPr>
                <w:iCs/>
                <w:szCs w:val="22"/>
              </w:rPr>
              <w:t>(c)</w:t>
            </w:r>
          </w:p>
        </w:tc>
        <w:tc>
          <w:tcPr>
            <w:tcW w:w="2640" w:type="dxa"/>
          </w:tcPr>
          <w:p w14:paraId="25A6102C" w14:textId="77777777" w:rsidR="00204F25" w:rsidRPr="00204F25" w:rsidRDefault="00204F25" w:rsidP="00204F25">
            <w:pPr>
              <w:keepNext/>
              <w:keepLines/>
              <w:widowControl w:val="0"/>
              <w:snapToGrid w:val="0"/>
              <w:spacing w:after="0"/>
              <w:rPr>
                <w:noProof/>
              </w:rPr>
            </w:pPr>
            <w:r w:rsidRPr="00204F25">
              <w:rPr>
                <w:noProof/>
              </w:rPr>
              <w:drawing>
                <wp:inline distT="0" distB="0" distL="0" distR="0" wp14:anchorId="10930F48" wp14:editId="60D302FF">
                  <wp:extent cx="1668059" cy="1800000"/>
                  <wp:effectExtent l="0" t="0" r="8890" b="0"/>
                  <wp:docPr id="126842686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923" t="9534" r="11935" b="3473"/>
                          <a:stretch/>
                        </pic:blipFill>
                        <pic:spPr bwMode="auto">
                          <a:xfrm>
                            <a:off x="0" y="0"/>
                            <a:ext cx="1668059"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14:paraId="6EC73815" w14:textId="77777777" w:rsidR="00204F25" w:rsidRPr="00204F25" w:rsidRDefault="00204F25" w:rsidP="00204F25">
            <w:pPr>
              <w:keepNext/>
              <w:keepLines/>
              <w:widowControl w:val="0"/>
              <w:snapToGrid w:val="0"/>
              <w:spacing w:after="0"/>
              <w:rPr>
                <w:noProof/>
              </w:rPr>
            </w:pPr>
            <w:r w:rsidRPr="00204F25">
              <w:rPr>
                <w:noProof/>
              </w:rPr>
              <w:drawing>
                <wp:inline distT="0" distB="0" distL="0" distR="0" wp14:anchorId="3574CC25" wp14:editId="31929E63">
                  <wp:extent cx="1655987" cy="1800000"/>
                  <wp:effectExtent l="0" t="0" r="1905" b="0"/>
                  <wp:docPr id="123450907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624" t="9446" r="11828" b="3519"/>
                          <a:stretch/>
                        </pic:blipFill>
                        <pic:spPr bwMode="auto">
                          <a:xfrm>
                            <a:off x="0" y="0"/>
                            <a:ext cx="165598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4" w:type="dxa"/>
          </w:tcPr>
          <w:p w14:paraId="278B3CC2" w14:textId="6667A723" w:rsidR="00204F25" w:rsidRPr="00204F25" w:rsidRDefault="00204F25" w:rsidP="00204F25">
            <w:pPr>
              <w:keepNext/>
              <w:keepLines/>
              <w:widowControl w:val="0"/>
              <w:snapToGrid w:val="0"/>
              <w:spacing w:after="0"/>
              <w:rPr>
                <w:noProof/>
              </w:rPr>
            </w:pPr>
            <w:r w:rsidRPr="00204F25">
              <w:rPr>
                <w:noProof/>
              </w:rPr>
              <w:drawing>
                <wp:inline distT="0" distB="0" distL="0" distR="0" wp14:anchorId="131478D5" wp14:editId="2A7A516D">
                  <wp:extent cx="1600227" cy="1800000"/>
                  <wp:effectExtent l="0" t="0" r="0" b="0"/>
                  <wp:docPr id="114745733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821" t="9428" r="12309" b="2744"/>
                          <a:stretch/>
                        </pic:blipFill>
                        <pic:spPr bwMode="auto">
                          <a:xfrm>
                            <a:off x="0" y="0"/>
                            <a:ext cx="1600227"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5FA154" w14:textId="1423072B" w:rsidR="00204F25" w:rsidRDefault="00204F25">
      <w:pPr>
        <w:ind w:firstLineChars="200" w:firstLine="442"/>
        <w:rPr>
          <w:color w:val="000000" w:themeColor="text1"/>
        </w:rPr>
      </w:pPr>
      <w:r w:rsidRPr="00CF25E1">
        <w:rPr>
          <w:rFonts w:hint="eastAsia"/>
          <w:b/>
          <w:color w:val="000000" w:themeColor="text1"/>
          <w:szCs w:val="22"/>
        </w:rPr>
        <w:t xml:space="preserve">Figure </w:t>
      </w:r>
      <w:r w:rsidR="000908D7">
        <w:rPr>
          <w:b/>
          <w:color w:val="000000" w:themeColor="text1"/>
          <w:szCs w:val="22"/>
        </w:rPr>
        <w:t>3</w:t>
      </w:r>
      <w:r w:rsidRPr="00CF25E1">
        <w:rPr>
          <w:rFonts w:hint="eastAsia"/>
          <w:b/>
          <w:color w:val="000000" w:themeColor="text1"/>
          <w:szCs w:val="22"/>
        </w:rPr>
        <w:t>:</w:t>
      </w:r>
      <w:r w:rsidRPr="00204F25">
        <w:rPr>
          <w:rFonts w:hint="eastAsia"/>
          <w:color w:val="000000" w:themeColor="text1"/>
        </w:rPr>
        <w:t xml:space="preserve"> The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sidRPr="00204F25">
        <w:rPr>
          <w:rFonts w:hint="eastAsia"/>
          <w:color w:val="000000" w:themeColor="text1"/>
        </w:rPr>
        <w:t xml:space="preserve"> number at </w:t>
      </w:r>
      <m:oMath>
        <m:r>
          <w:rPr>
            <w:rFonts w:ascii="Cambria Math" w:hAnsi="Cambria Math" w:hint="eastAsia"/>
            <w:color w:val="000000" w:themeColor="text1"/>
          </w:rPr>
          <m:t>φ</m:t>
        </m:r>
      </m:oMath>
      <w:r w:rsidRPr="00204F25">
        <w:rPr>
          <w:rFonts w:hint="eastAsia"/>
          <w:color w:val="000000" w:themeColor="text1"/>
        </w:rPr>
        <w:t xml:space="preserve"> and </w:t>
      </w:r>
      <m:oMath>
        <m:r>
          <w:rPr>
            <w:rFonts w:ascii="Cambria Math" w:hAnsi="Cambria Math" w:hint="eastAsia"/>
            <w:color w:val="000000" w:themeColor="text1"/>
          </w:rPr>
          <m:t>n</m:t>
        </m:r>
      </m:oMath>
      <w:r w:rsidRPr="00204F25">
        <w:rPr>
          <w:rFonts w:hint="eastAsia"/>
          <w:color w:val="000000" w:themeColor="text1"/>
        </w:rPr>
        <w:t xml:space="preserve">: (a) </w:t>
      </w:r>
      <m:oMath>
        <m:sSub>
          <m:sSubPr>
            <m:ctrlPr>
              <w:rPr>
                <w:rFonts w:ascii="Cambria Math" w:hAnsi="Cambria Math"/>
                <w:i/>
                <w:color w:val="000000" w:themeColor="text1"/>
              </w:rPr>
            </m:ctrlPr>
          </m:sSubPr>
          <m:e>
            <m:r>
              <w:rPr>
                <w:rFonts w:ascii="Cambria Math" w:hAnsi="Cambria Math" w:hint="eastAsia"/>
                <w:color w:val="000000" w:themeColor="text1"/>
              </w:rPr>
              <m:t>Al</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hint="eastAsia"/>
                <w:color w:val="000000" w:themeColor="text1"/>
              </w:rPr>
              <m:t>O</m:t>
            </m:r>
          </m:e>
          <m:sub>
            <m:r>
              <w:rPr>
                <w:rFonts w:ascii="Cambria Math" w:hAnsi="Cambria Math"/>
                <w:color w:val="000000" w:themeColor="text1"/>
              </w:rPr>
              <m:t>3</m:t>
            </m:r>
          </m:sub>
        </m:sSub>
      </m:oMath>
      <w:r w:rsidRPr="00204F25">
        <w:rPr>
          <w:rFonts w:hint="eastAsia"/>
          <w:color w:val="000000" w:themeColor="text1"/>
        </w:rPr>
        <w:t xml:space="preserve">, (b) </w:t>
      </w:r>
      <m:oMath>
        <m:r>
          <w:rPr>
            <w:rFonts w:ascii="Cambria Math" w:hAnsi="Cambria Math" w:hint="eastAsia"/>
            <w:color w:val="000000" w:themeColor="text1"/>
          </w:rPr>
          <m:t>Ti</m:t>
        </m:r>
        <m:sSub>
          <m:sSubPr>
            <m:ctrlPr>
              <w:rPr>
                <w:rFonts w:ascii="Cambria Math" w:hAnsi="Cambria Math"/>
                <w:i/>
                <w:color w:val="000000" w:themeColor="text1"/>
              </w:rPr>
            </m:ctrlPr>
          </m:sSubPr>
          <m:e>
            <m:r>
              <w:rPr>
                <w:rFonts w:ascii="Cambria Math" w:hAnsi="Cambria Math" w:hint="eastAsia"/>
                <w:color w:val="000000" w:themeColor="text1"/>
              </w:rPr>
              <m:t>O</m:t>
            </m:r>
          </m:e>
          <m:sub>
            <m:r>
              <w:rPr>
                <w:rFonts w:ascii="Cambria Math" w:hAnsi="Cambria Math"/>
                <w:color w:val="000000" w:themeColor="text1"/>
              </w:rPr>
              <m:t>2</m:t>
            </m:r>
          </m:sub>
        </m:sSub>
      </m:oMath>
      <w:r w:rsidRPr="00204F25">
        <w:rPr>
          <w:rFonts w:hint="eastAsia"/>
          <w:color w:val="000000" w:themeColor="text1"/>
        </w:rPr>
        <w:t xml:space="preserve"> and (c) </w:t>
      </w:r>
      <m:oMath>
        <m:r>
          <w:rPr>
            <w:rFonts w:ascii="Cambria Math" w:hAnsi="Cambria Math" w:hint="eastAsia"/>
            <w:color w:val="000000" w:themeColor="text1"/>
          </w:rPr>
          <m:t>Cu</m:t>
        </m:r>
      </m:oMath>
      <w:r w:rsidRPr="00204F25">
        <w:rPr>
          <w:rFonts w:hint="eastAsia"/>
          <w:color w:val="000000" w:themeColor="text1"/>
        </w:rPr>
        <w:t xml:space="preserve"> nanoparticles.</w:t>
      </w:r>
    </w:p>
    <w:p w14:paraId="45F4E9BF" w14:textId="3E884283" w:rsidR="002175D4" w:rsidRDefault="00204F25">
      <w:pPr>
        <w:ind w:firstLineChars="200" w:firstLine="440"/>
        <w:rPr>
          <w:color w:val="000000" w:themeColor="text1"/>
        </w:rPr>
      </w:pPr>
      <w:r w:rsidRPr="00204F25">
        <w:rPr>
          <w:rFonts w:hint="eastAsia"/>
          <w:color w:val="000000" w:themeColor="text1"/>
        </w:rPr>
        <w:t xml:space="preserve">The observations depicted in </w:t>
      </w:r>
      <w:r w:rsidRPr="00230ED7">
        <w:rPr>
          <w:rFonts w:hint="eastAsia"/>
          <w:color w:val="5B9BD5" w:themeColor="accent5"/>
        </w:rPr>
        <w:t xml:space="preserve">Fig. </w:t>
      </w:r>
      <w:r w:rsidR="00230ED7" w:rsidRPr="00230ED7">
        <w:rPr>
          <w:color w:val="5B9BD5" w:themeColor="accent5"/>
        </w:rPr>
        <w:t>4</w:t>
      </w:r>
      <w:r w:rsidRPr="00230ED7">
        <w:rPr>
          <w:rFonts w:hint="eastAsia"/>
          <w:color w:val="5B9BD5" w:themeColor="accent5"/>
        </w:rPr>
        <w:t xml:space="preserve"> </w:t>
      </w:r>
      <w:r w:rsidRPr="00204F25">
        <w:rPr>
          <w:rFonts w:hint="eastAsia"/>
          <w:color w:val="000000" w:themeColor="text1"/>
        </w:rPr>
        <w:t>underscore the significant influence of fluid rheology, particularly the transition from shear-thinning to the behavior of shear-thickening. This transition is associated with a decrease in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sidRPr="00204F25">
        <w:rPr>
          <w:rFonts w:hint="eastAsia"/>
          <w:color w:val="000000" w:themeColor="text1"/>
        </w:rPr>
        <w:t>), showing a reducing i</w:t>
      </w:r>
      <w:r w:rsidRPr="00204F25">
        <w:rPr>
          <w:color w:val="000000" w:themeColor="text1"/>
        </w:rPr>
        <w:t xml:space="preserve">n convective heat transfer efficiency. Notably, among the nanoparticles, </w:t>
      </w:r>
      <m:oMath>
        <m:r>
          <w:rPr>
            <w:rFonts w:ascii="Cambria Math" w:hAnsi="Cambria Math"/>
            <w:color w:val="000000" w:themeColor="text1"/>
          </w:rPr>
          <m:t>TiO₂</m:t>
        </m:r>
      </m:oMath>
      <w:r w:rsidRPr="00204F25">
        <w:rPr>
          <w:color w:val="000000" w:themeColor="text1"/>
        </w:rPr>
        <w:t xml:space="preserve"> demonstrates the most pronounced effect of (</w:t>
      </w:r>
      <m:oMath>
        <m:r>
          <w:rPr>
            <w:rFonts w:ascii="Cambria Math" w:hAnsi="Cambria Math"/>
            <w:color w:val="000000" w:themeColor="text1"/>
          </w:rPr>
          <m:t>n</m:t>
        </m:r>
      </m:oMath>
      <w:r w:rsidRPr="00204F25">
        <w:rPr>
          <w:color w:val="000000" w:themeColor="text1"/>
        </w:rPr>
        <w:t>) on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sidRPr="00204F25">
        <w:rPr>
          <w:color w:val="000000" w:themeColor="text1"/>
        </w:rPr>
        <w:t xml:space="preserve">). Furthermore, </w:t>
      </w:r>
      <w:r w:rsidRPr="00230ED7">
        <w:rPr>
          <w:color w:val="5B9BD5" w:themeColor="accent5"/>
        </w:rPr>
        <w:t xml:space="preserve">Fig. </w:t>
      </w:r>
      <w:r w:rsidR="00230ED7" w:rsidRPr="00230ED7">
        <w:rPr>
          <w:color w:val="5B9BD5" w:themeColor="accent5"/>
        </w:rPr>
        <w:t>4</w:t>
      </w:r>
      <w:r w:rsidRPr="00230ED7">
        <w:rPr>
          <w:color w:val="5B9BD5" w:themeColor="accent5"/>
        </w:rPr>
        <w:t xml:space="preserve"> </w:t>
      </w:r>
      <w:r w:rsidRPr="00204F25">
        <w:rPr>
          <w:color w:val="000000" w:themeColor="text1"/>
        </w:rPr>
        <w:t xml:space="preserve">highlights that the nanoparticles addition has a positive impact on the average </w:t>
      </w:r>
      <m:oMath>
        <m:r>
          <w:rPr>
            <w:rFonts w:ascii="Cambria Math" w:hAnsi="Cambria Math"/>
            <w:color w:val="000000" w:themeColor="text1"/>
          </w:rPr>
          <m:t>Nu</m:t>
        </m:r>
      </m:oMath>
      <w:r w:rsidRPr="00204F25">
        <w:rPr>
          <w:color w:val="000000" w:themeColor="text1"/>
        </w:rPr>
        <w:t xml:space="preserve">, contributing to enhanced convective heat transfer. Furthermore, the nanoparticle volume fractions of </w:t>
      </w:r>
      <m:oMath>
        <m:r>
          <w:rPr>
            <w:rFonts w:ascii="Cambria Math" w:hAnsi="Cambria Math"/>
            <w:color w:val="000000" w:themeColor="text1"/>
          </w:rPr>
          <m:t>Cu</m:t>
        </m:r>
      </m:oMath>
      <w:r w:rsidRPr="00204F25">
        <w:rPr>
          <w:color w:val="000000" w:themeColor="text1"/>
        </w:rPr>
        <w:t xml:space="preserve"> exhibit a more pronounced impact on the </w:t>
      </w:r>
      <m:oMath>
        <m:r>
          <w:rPr>
            <w:rFonts w:ascii="Cambria Math" w:hAnsi="Cambria Math"/>
            <w:color w:val="000000" w:themeColor="text1"/>
          </w:rPr>
          <m:t>Nu</m:t>
        </m:r>
      </m:oMath>
      <w:r w:rsidRPr="00204F25">
        <w:rPr>
          <w:color w:val="000000" w:themeColor="text1"/>
        </w:rPr>
        <w:t xml:space="preserve"> compared with those of </w:t>
      </w:r>
      <m:oMath>
        <m:r>
          <w:rPr>
            <w:rFonts w:ascii="Cambria Math" w:hAnsi="Cambria Math"/>
            <w:color w:val="000000" w:themeColor="text1"/>
          </w:rPr>
          <m:t>Al₂O₃</m:t>
        </m:r>
      </m:oMath>
      <w:r w:rsidRPr="00204F25">
        <w:rPr>
          <w:color w:val="000000" w:themeColor="text1"/>
        </w:rPr>
        <w:t xml:space="preserve"> and </w:t>
      </w:r>
      <m:oMath>
        <m:r>
          <w:rPr>
            <w:rFonts w:ascii="Cambria Math" w:hAnsi="Cambria Math"/>
            <w:color w:val="000000" w:themeColor="text1"/>
          </w:rPr>
          <m:t>TiO₂</m:t>
        </m:r>
      </m:oMath>
      <w:r w:rsidRPr="00204F25">
        <w:rPr>
          <w:color w:val="000000" w:themeColor="text1"/>
        </w:rPr>
        <w:t xml:space="preserve">, as evident in </w:t>
      </w:r>
      <w:r w:rsidRPr="00230ED7">
        <w:rPr>
          <w:color w:val="5B9BD5" w:themeColor="accent5"/>
        </w:rPr>
        <w:t xml:space="preserve">Fig. </w:t>
      </w:r>
      <w:r w:rsidR="00230ED7" w:rsidRPr="00230ED7">
        <w:rPr>
          <w:color w:val="5B9BD5" w:themeColor="accent5"/>
        </w:rPr>
        <w:t>5</w:t>
      </w:r>
      <w:r w:rsidRPr="00230ED7">
        <w:rPr>
          <w:color w:val="5B9BD5" w:themeColor="accent5"/>
        </w:rPr>
        <w:t xml:space="preserve"> </w:t>
      </w:r>
      <w:r w:rsidRPr="00204F25">
        <w:rPr>
          <w:color w:val="000000" w:themeColor="text1"/>
        </w:rPr>
        <w:t xml:space="preserve">and </w:t>
      </w:r>
      <w:r w:rsidRPr="00230ED7">
        <w:rPr>
          <w:color w:val="5B9BD5" w:themeColor="accent5"/>
        </w:rPr>
        <w:t xml:space="preserve">Fig. </w:t>
      </w:r>
      <w:r w:rsidR="00230ED7" w:rsidRPr="00230ED7">
        <w:rPr>
          <w:color w:val="5B9BD5" w:themeColor="accent5"/>
        </w:rPr>
        <w:t>6</w:t>
      </w:r>
      <w:r w:rsidRPr="00204F25">
        <w:rPr>
          <w:color w:val="000000" w:themeColor="text1"/>
        </w:rPr>
        <w:t xml:space="preserve">. This distinction becomes more pronounced when the nanofluids exhibit shear-thinning behavior. In </w:t>
      </w:r>
      <w:r w:rsidRPr="00230ED7">
        <w:rPr>
          <w:color w:val="5B9BD5" w:themeColor="accent5"/>
        </w:rPr>
        <w:t xml:space="preserve">Fig. </w:t>
      </w:r>
      <w:r w:rsidR="00230ED7" w:rsidRPr="00230ED7">
        <w:rPr>
          <w:color w:val="5B9BD5" w:themeColor="accent5"/>
        </w:rPr>
        <w:t>6</w:t>
      </w:r>
      <w:r w:rsidRPr="00204F25">
        <w:rPr>
          <w:color w:val="000000" w:themeColor="text1"/>
        </w:rPr>
        <w:t xml:space="preserve">, all nanofluids display similar behavior at various </w:t>
      </w:r>
      <m:oMath>
        <m:r>
          <w:rPr>
            <w:rFonts w:ascii="Cambria Math" w:hAnsi="Cambria Math"/>
            <w:color w:val="000000" w:themeColor="text1"/>
          </w:rPr>
          <m:t>Ra</m:t>
        </m:r>
      </m:oMath>
      <w:r w:rsidRPr="00204F25">
        <w:rPr>
          <w:color w:val="000000" w:themeColor="text1"/>
        </w:rPr>
        <w:t xml:space="preserve">, however, it was found that </w:t>
      </w:r>
      <m:oMath>
        <m:r>
          <w:rPr>
            <w:rFonts w:ascii="Cambria Math" w:hAnsi="Cambria Math"/>
            <w:color w:val="000000" w:themeColor="text1"/>
          </w:rPr>
          <m:t>Cu</m:t>
        </m:r>
      </m:oMath>
      <w:r w:rsidRPr="00204F25">
        <w:rPr>
          <w:color w:val="000000" w:themeColor="text1"/>
        </w:rPr>
        <w:t xml:space="preserve"> provided the highest heat transport compared to the other considered nanofluids</w:t>
      </w:r>
      <w:r>
        <w:rPr>
          <w:color w:val="000000" w:themeColor="text1"/>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98"/>
        <w:gridCol w:w="2899"/>
        <w:gridCol w:w="2843"/>
      </w:tblGrid>
      <w:tr w:rsidR="002175D4" w14:paraId="6EC2F377" w14:textId="77777777" w:rsidTr="002175D4">
        <w:tc>
          <w:tcPr>
            <w:tcW w:w="2898" w:type="dxa"/>
            <w:vAlign w:val="center"/>
          </w:tcPr>
          <w:p w14:paraId="1121C829" w14:textId="77777777" w:rsidR="002175D4" w:rsidRPr="00713794" w:rsidRDefault="002175D4" w:rsidP="002175D4">
            <w:pPr>
              <w:keepNext/>
              <w:keepLines/>
              <w:spacing w:after="0"/>
              <w:jc w:val="center"/>
              <w:rPr>
                <w:iCs/>
                <w:color w:val="FF0000"/>
              </w:rPr>
            </w:pPr>
            <w:r w:rsidRPr="00916839">
              <w:rPr>
                <w:iCs/>
              </w:rPr>
              <w:lastRenderedPageBreak/>
              <w:t>(a)</w:t>
            </w:r>
          </w:p>
        </w:tc>
        <w:tc>
          <w:tcPr>
            <w:tcW w:w="2899" w:type="dxa"/>
            <w:vAlign w:val="center"/>
          </w:tcPr>
          <w:p w14:paraId="5808852A" w14:textId="77777777" w:rsidR="002175D4" w:rsidRPr="00713794" w:rsidRDefault="002175D4" w:rsidP="002175D4">
            <w:pPr>
              <w:keepNext/>
              <w:keepLines/>
              <w:spacing w:after="0"/>
              <w:jc w:val="center"/>
              <w:rPr>
                <w:iCs/>
                <w:color w:val="FF0000"/>
              </w:rPr>
            </w:pPr>
            <w:r w:rsidRPr="00916839">
              <w:rPr>
                <w:iCs/>
              </w:rPr>
              <w:t>(b)</w:t>
            </w:r>
          </w:p>
        </w:tc>
        <w:tc>
          <w:tcPr>
            <w:tcW w:w="2843" w:type="dxa"/>
            <w:vAlign w:val="center"/>
          </w:tcPr>
          <w:p w14:paraId="59E985E8" w14:textId="77777777" w:rsidR="002175D4" w:rsidRPr="00713794" w:rsidRDefault="002175D4" w:rsidP="002175D4">
            <w:pPr>
              <w:keepNext/>
              <w:keepLines/>
              <w:spacing w:after="0"/>
              <w:jc w:val="center"/>
              <w:rPr>
                <w:iCs/>
                <w:color w:val="FF0000"/>
              </w:rPr>
            </w:pPr>
            <w:r w:rsidRPr="00916839">
              <w:rPr>
                <w:iCs/>
              </w:rPr>
              <w:t>(c)</w:t>
            </w:r>
          </w:p>
        </w:tc>
      </w:tr>
      <w:tr w:rsidR="002175D4" w14:paraId="30F41B3C" w14:textId="77777777" w:rsidTr="002175D4">
        <w:tc>
          <w:tcPr>
            <w:tcW w:w="2898" w:type="dxa"/>
            <w:vAlign w:val="center"/>
          </w:tcPr>
          <w:p w14:paraId="4803026F" w14:textId="77777777" w:rsidR="002175D4" w:rsidRPr="002C2E07" w:rsidRDefault="002175D4" w:rsidP="002175D4">
            <w:pPr>
              <w:keepNext/>
              <w:keepLines/>
              <w:spacing w:after="0"/>
              <w:jc w:val="center"/>
              <w:rPr>
                <w:noProof/>
              </w:rPr>
            </w:pPr>
            <w:r>
              <w:rPr>
                <w:noProof/>
              </w:rPr>
              <w:drawing>
                <wp:inline distT="0" distB="0" distL="0" distR="0" wp14:anchorId="1FC5897E" wp14:editId="0BF3FE95">
                  <wp:extent cx="1846632" cy="1944000"/>
                  <wp:effectExtent l="0" t="0" r="1270" b="0"/>
                  <wp:docPr id="1920998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283" t="8194" r="12262" b="5215"/>
                          <a:stretch/>
                        </pic:blipFill>
                        <pic:spPr bwMode="auto">
                          <a:xfrm>
                            <a:off x="0" y="0"/>
                            <a:ext cx="1846632" cy="194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9" w:type="dxa"/>
            <w:vAlign w:val="center"/>
          </w:tcPr>
          <w:p w14:paraId="14A34AF8" w14:textId="1BFA6264" w:rsidR="002175D4" w:rsidRPr="002175D4" w:rsidRDefault="002175D4" w:rsidP="002175D4">
            <w:pPr>
              <w:keepNext/>
              <w:keepLines/>
              <w:spacing w:after="0"/>
              <w:jc w:val="center"/>
              <w:rPr>
                <w:noProof/>
              </w:rPr>
            </w:pPr>
            <w:r>
              <w:rPr>
                <w:noProof/>
              </w:rPr>
              <w:drawing>
                <wp:inline distT="0" distB="0" distL="0" distR="0" wp14:anchorId="25A8D263" wp14:editId="2340E73E">
                  <wp:extent cx="1838919" cy="1944000"/>
                  <wp:effectExtent l="0" t="0" r="9525" b="0"/>
                  <wp:docPr id="73110646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017" t="9088" r="11757" b="6145"/>
                          <a:stretch/>
                        </pic:blipFill>
                        <pic:spPr bwMode="auto">
                          <a:xfrm>
                            <a:off x="0" y="0"/>
                            <a:ext cx="1838919" cy="194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43" w:type="dxa"/>
            <w:vAlign w:val="center"/>
          </w:tcPr>
          <w:p w14:paraId="5CAB4147" w14:textId="6F9D509F" w:rsidR="002175D4" w:rsidRPr="002175D4" w:rsidRDefault="002175D4" w:rsidP="002175D4">
            <w:pPr>
              <w:keepNext/>
              <w:keepLines/>
              <w:spacing w:after="0"/>
              <w:jc w:val="center"/>
              <w:rPr>
                <w:noProof/>
              </w:rPr>
            </w:pPr>
            <w:r>
              <w:rPr>
                <w:noProof/>
              </w:rPr>
              <w:drawing>
                <wp:inline distT="0" distB="0" distL="0" distR="0" wp14:anchorId="7235AC3B" wp14:editId="2A128339">
                  <wp:extent cx="1812522" cy="1944000"/>
                  <wp:effectExtent l="0" t="0" r="0" b="0"/>
                  <wp:docPr id="95968506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674" t="8501" r="12299" b="5427"/>
                          <a:stretch/>
                        </pic:blipFill>
                        <pic:spPr bwMode="auto">
                          <a:xfrm>
                            <a:off x="0" y="0"/>
                            <a:ext cx="1812522" cy="194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F4CD205" w14:textId="2EC6AE64" w:rsidR="002175D4" w:rsidRDefault="002175D4">
      <w:pPr>
        <w:ind w:firstLineChars="200" w:firstLine="442"/>
        <w:rPr>
          <w:color w:val="000000" w:themeColor="text1"/>
        </w:rPr>
      </w:pPr>
      <w:r w:rsidRPr="00CF25E1">
        <w:rPr>
          <w:b/>
          <w:color w:val="000000" w:themeColor="text1"/>
          <w:szCs w:val="22"/>
        </w:rPr>
        <w:t xml:space="preserve">Figure </w:t>
      </w:r>
      <w:r w:rsidR="000908D7">
        <w:rPr>
          <w:b/>
          <w:color w:val="000000" w:themeColor="text1"/>
          <w:szCs w:val="22"/>
        </w:rPr>
        <w:t>4</w:t>
      </w:r>
      <w:r w:rsidRPr="00CF25E1">
        <w:rPr>
          <w:b/>
          <w:color w:val="000000" w:themeColor="text1"/>
          <w:szCs w:val="22"/>
        </w:rPr>
        <w:t>:</w:t>
      </w:r>
      <w:r w:rsidRPr="002175D4">
        <w:rPr>
          <w:color w:val="000000" w:themeColor="text1"/>
        </w:rPr>
        <w:t xml:space="preserve"> The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sidRPr="002175D4">
        <w:rPr>
          <w:color w:val="000000" w:themeColor="text1"/>
        </w:rPr>
        <w:t xml:space="preserve"> number at </w:t>
      </w:r>
      <m:oMath>
        <m:r>
          <w:rPr>
            <w:rFonts w:ascii="Cambria Math" w:hAnsi="Cambria Math"/>
            <w:color w:val="000000" w:themeColor="text1"/>
          </w:rPr>
          <m:t>n</m:t>
        </m:r>
      </m:oMath>
      <w:r w:rsidRPr="002175D4">
        <w:rPr>
          <w:color w:val="000000" w:themeColor="text1"/>
        </w:rPr>
        <w:t xml:space="preserve"> and </w:t>
      </w:r>
      <m:oMath>
        <m:r>
          <w:rPr>
            <w:rFonts w:ascii="Cambria Math" w:hAnsi="Cambria Math"/>
            <w:color w:val="000000" w:themeColor="text1"/>
          </w:rPr>
          <m:t>φ</m:t>
        </m:r>
      </m:oMath>
      <w:r w:rsidRPr="002175D4">
        <w:rPr>
          <w:color w:val="000000" w:themeColor="text1"/>
        </w:rPr>
        <w:t xml:space="preserve"> for </w:t>
      </w:r>
      <m:oMath>
        <m:r>
          <w:rPr>
            <w:rFonts w:ascii="Cambria Math" w:hAnsi="Cambria Math"/>
            <w:color w:val="000000" w:themeColor="text1"/>
          </w:rPr>
          <m:t>Ra=</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oMath>
      <w:r w:rsidRPr="002175D4">
        <w:rPr>
          <w:color w:val="000000" w:themeColor="text1"/>
        </w:rPr>
        <w:t xml:space="preserve"> : (a) </w:t>
      </w:r>
      <m:oMath>
        <m:r>
          <w:rPr>
            <w:rFonts w:ascii="Cambria Math" w:hAnsi="Cambria Math"/>
            <w:color w:val="000000" w:themeColor="text1"/>
          </w:rPr>
          <m:t>Al₂O₃-water</m:t>
        </m:r>
      </m:oMath>
      <w:r w:rsidRPr="002175D4">
        <w:rPr>
          <w:color w:val="000000" w:themeColor="text1"/>
        </w:rPr>
        <w:t xml:space="preserve">, (b) </w:t>
      </w:r>
      <m:oMath>
        <m:r>
          <w:rPr>
            <w:rFonts w:ascii="Cambria Math" w:hAnsi="Cambria Math"/>
            <w:color w:val="000000" w:themeColor="text1"/>
          </w:rPr>
          <m:t>TiO2-water</m:t>
        </m:r>
      </m:oMath>
      <w:r w:rsidRPr="002175D4">
        <w:rPr>
          <w:color w:val="000000" w:themeColor="text1"/>
        </w:rPr>
        <w:t xml:space="preserve"> and (c) </w:t>
      </w:r>
      <m:oMath>
        <m:r>
          <w:rPr>
            <w:rFonts w:ascii="Cambria Math" w:hAnsi="Cambria Math"/>
            <w:color w:val="000000" w:themeColor="text1"/>
          </w:rPr>
          <m:t>Cu-water</m:t>
        </m:r>
      </m:oMath>
      <w:r w:rsidRPr="002175D4">
        <w:rPr>
          <w:color w:val="000000" w:themeColor="text1"/>
        </w:rPr>
        <w:t xml:space="preserve"> nanofluids</w:t>
      </w:r>
      <w:r>
        <w:rPr>
          <w:color w:val="000000" w:themeColor="text1"/>
        </w:rPr>
        <w:t>.</w:t>
      </w:r>
    </w:p>
    <w:p w14:paraId="28B3C197" w14:textId="216B0F06" w:rsidR="006E0BCE" w:rsidRDefault="006E0BCE" w:rsidP="006E0BCE">
      <w:pPr>
        <w:ind w:firstLineChars="200" w:firstLine="440"/>
        <w:jc w:val="center"/>
        <w:rPr>
          <w:color w:val="000000" w:themeColor="text1"/>
        </w:rPr>
      </w:pPr>
      <w:r>
        <w:rPr>
          <w:noProof/>
        </w:rPr>
        <w:drawing>
          <wp:inline distT="0" distB="0" distL="0" distR="0" wp14:anchorId="6181DEF8" wp14:editId="283C3D90">
            <wp:extent cx="2544826" cy="2160000"/>
            <wp:effectExtent l="0" t="0" r="8255" b="0"/>
            <wp:docPr id="552289909"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9909" name="Image 13" descr="Une image contenant texte, ligne, diagramme, Tracé&#10;&#10;Description générée automatiquemen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313" t="8638" r="12299" b="4406"/>
                    <a:stretch/>
                  </pic:blipFill>
                  <pic:spPr bwMode="auto">
                    <a:xfrm>
                      <a:off x="0" y="0"/>
                      <a:ext cx="254482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32C0BAF" w14:textId="4EE1B0E1" w:rsidR="006E0BCE" w:rsidRDefault="006E0BCE" w:rsidP="006E0BCE">
      <w:pPr>
        <w:ind w:firstLineChars="200" w:firstLine="442"/>
        <w:jc w:val="center"/>
        <w:rPr>
          <w:color w:val="000000" w:themeColor="text1"/>
        </w:rPr>
      </w:pPr>
      <w:r w:rsidRPr="00CF25E1">
        <w:rPr>
          <w:rFonts w:hint="eastAsia"/>
          <w:b/>
          <w:color w:val="000000" w:themeColor="text1"/>
          <w:szCs w:val="22"/>
        </w:rPr>
        <w:t xml:space="preserve">Figure </w:t>
      </w:r>
      <w:r w:rsidR="000908D7">
        <w:rPr>
          <w:b/>
          <w:color w:val="000000" w:themeColor="text1"/>
          <w:szCs w:val="22"/>
        </w:rPr>
        <w:t>5</w:t>
      </w:r>
      <w:r w:rsidRPr="00CF25E1">
        <w:rPr>
          <w:rFonts w:hint="eastAsia"/>
          <w:b/>
          <w:color w:val="000000" w:themeColor="text1"/>
          <w:szCs w:val="22"/>
        </w:rPr>
        <w:t xml:space="preserve">: </w:t>
      </w:r>
      <w:r w:rsidRPr="006E0BCE">
        <w:rPr>
          <w:rFonts w:hint="eastAsia"/>
          <w:color w:val="000000" w:themeColor="text1"/>
        </w:rPr>
        <w:t xml:space="preserve">Influence of nanoparticles on the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sidRPr="006E0BCE">
        <w:rPr>
          <w:rFonts w:hint="eastAsia"/>
          <w:color w:val="000000" w:themeColor="text1"/>
        </w:rPr>
        <w:t xml:space="preserve"> number for varied </w:t>
      </w:r>
      <m:oMath>
        <m:r>
          <w:rPr>
            <w:rFonts w:ascii="Cambria Math" w:hAnsi="Cambria Math" w:hint="eastAsia"/>
            <w:color w:val="000000" w:themeColor="text1"/>
          </w:rPr>
          <m:t>φ</m:t>
        </m:r>
      </m:oMath>
      <w:r w:rsidRPr="006E0BCE">
        <w:rPr>
          <w:rFonts w:hint="eastAsia"/>
          <w:color w:val="000000" w:themeColor="text1"/>
        </w:rPr>
        <w:t xml:space="preserve">, at fixed </w:t>
      </w:r>
      <m:oMath>
        <m:r>
          <w:rPr>
            <w:rFonts w:ascii="Cambria Math" w:hAnsi="Cambria Math" w:hint="eastAsia"/>
            <w:color w:val="000000" w:themeColor="text1"/>
          </w:rPr>
          <m:t>Ra=</m:t>
        </m:r>
        <m:sSup>
          <m:sSupPr>
            <m:ctrlPr>
              <w:rPr>
                <w:rFonts w:ascii="Cambria Math" w:hAnsi="Cambria Math"/>
                <w:i/>
                <w:color w:val="000000" w:themeColor="text1"/>
              </w:rPr>
            </m:ctrlPr>
          </m:sSupPr>
          <m:e>
            <m:r>
              <w:rPr>
                <w:rFonts w:ascii="Cambria Math" w:hAnsi="Cambria Math" w:hint="eastAsia"/>
                <w:color w:val="000000" w:themeColor="text1"/>
              </w:rPr>
              <m:t>1</m:t>
            </m:r>
            <m:r>
              <w:rPr>
                <w:rFonts w:ascii="Cambria Math" w:hAnsi="Cambria Math"/>
                <w:color w:val="000000" w:themeColor="text1"/>
              </w:rPr>
              <m:t>0</m:t>
            </m:r>
          </m:e>
          <m:sup>
            <m:r>
              <w:rPr>
                <w:rFonts w:ascii="Cambria Math" w:hAnsi="Cambria Math"/>
                <w:color w:val="000000" w:themeColor="text1"/>
              </w:rPr>
              <m:t>6</m:t>
            </m:r>
          </m:sup>
        </m:sSup>
      </m:oMath>
      <w:r w:rsidRPr="006E0BCE">
        <w:rPr>
          <w:rFonts w:hint="eastAsia"/>
          <w:color w:val="000000" w:themeColor="text1"/>
        </w:rPr>
        <w:t xml:space="preserve"> and </w:t>
      </w:r>
      <m:oMath>
        <m:r>
          <w:rPr>
            <w:rFonts w:ascii="Cambria Math" w:hAnsi="Cambria Math" w:hint="eastAsia"/>
            <w:color w:val="000000" w:themeColor="text1"/>
          </w:rPr>
          <m:t>n=0.6</m:t>
        </m:r>
      </m:oMath>
      <w:r>
        <w:rPr>
          <w:color w:val="000000" w:themeColor="text1"/>
        </w:rPr>
        <w:t>.</w:t>
      </w:r>
    </w:p>
    <w:p w14:paraId="347A2A80" w14:textId="51E831EF" w:rsidR="006E0BCE" w:rsidRDefault="006E0BCE" w:rsidP="006E0BCE">
      <w:pPr>
        <w:ind w:firstLineChars="200" w:firstLine="440"/>
        <w:jc w:val="center"/>
        <w:rPr>
          <w:color w:val="000000" w:themeColor="text1"/>
        </w:rPr>
      </w:pPr>
      <w:r>
        <w:rPr>
          <w:noProof/>
        </w:rPr>
        <w:drawing>
          <wp:inline distT="0" distB="0" distL="0" distR="0" wp14:anchorId="53D06F7F" wp14:editId="7427718E">
            <wp:extent cx="2659890" cy="2160000"/>
            <wp:effectExtent l="0" t="0" r="7620" b="0"/>
            <wp:docPr id="60338624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86249" name="Image 14" descr="Une image contenant texte, ligne, diagramme, Tracé&#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928" t="9279" r="12223" b="6001"/>
                    <a:stretch/>
                  </pic:blipFill>
                  <pic:spPr bwMode="auto">
                    <a:xfrm>
                      <a:off x="0" y="0"/>
                      <a:ext cx="265989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1716593" w14:textId="462674DD" w:rsidR="006E0BCE" w:rsidRDefault="006E0BCE">
      <w:pPr>
        <w:ind w:firstLineChars="200" w:firstLine="442"/>
        <w:rPr>
          <w:color w:val="000000" w:themeColor="text1"/>
        </w:rPr>
      </w:pPr>
      <w:r w:rsidRPr="00CF25E1">
        <w:rPr>
          <w:rFonts w:hint="eastAsia"/>
          <w:b/>
          <w:color w:val="000000" w:themeColor="text1"/>
          <w:szCs w:val="22"/>
        </w:rPr>
        <w:t xml:space="preserve">Figure </w:t>
      </w:r>
      <w:r w:rsidR="000908D7">
        <w:rPr>
          <w:b/>
          <w:color w:val="000000" w:themeColor="text1"/>
          <w:szCs w:val="22"/>
        </w:rPr>
        <w:t>6</w:t>
      </w:r>
      <w:r w:rsidRPr="00CF25E1">
        <w:rPr>
          <w:rFonts w:hint="eastAsia"/>
          <w:b/>
          <w:color w:val="000000" w:themeColor="text1"/>
          <w:szCs w:val="22"/>
        </w:rPr>
        <w:t>:</w:t>
      </w:r>
      <w:r w:rsidRPr="006E0BCE">
        <w:rPr>
          <w:rFonts w:hint="eastAsia"/>
          <w:color w:val="000000" w:themeColor="text1"/>
        </w:rPr>
        <w:t xml:space="preserve"> Effect of nanoparticles on the </w:t>
      </w:r>
      <m:oMath>
        <m:sSub>
          <m:sSubPr>
            <m:ctrlPr>
              <w:rPr>
                <w:rFonts w:ascii="Cambria Math" w:hAnsi="Cambria Math"/>
                <w:i/>
                <w:color w:val="000000" w:themeColor="text1"/>
              </w:rPr>
            </m:ctrlPr>
          </m:sSubPr>
          <m:e>
            <m:r>
              <w:rPr>
                <w:rFonts w:ascii="Cambria Math" w:hAnsi="Cambria Math" w:hint="eastAsia"/>
                <w:color w:val="000000" w:themeColor="text1"/>
              </w:rPr>
              <m:t>Nu</m:t>
            </m:r>
          </m:e>
          <m:sub>
            <m:r>
              <w:rPr>
                <w:rFonts w:ascii="Cambria Math" w:hAnsi="Cambria Math"/>
                <w:color w:val="000000" w:themeColor="text1"/>
              </w:rPr>
              <m:t>m</m:t>
            </m:r>
          </m:sub>
        </m:sSub>
      </m:oMath>
      <w:r w:rsidRPr="006E0BCE">
        <w:rPr>
          <w:rFonts w:hint="eastAsia"/>
          <w:color w:val="000000" w:themeColor="text1"/>
        </w:rPr>
        <w:t xml:space="preserve"> number at different </w:t>
      </w:r>
      <m:oMath>
        <m:r>
          <w:rPr>
            <w:rFonts w:ascii="Cambria Math" w:hAnsi="Cambria Math" w:hint="eastAsia"/>
            <w:color w:val="000000" w:themeColor="text1"/>
          </w:rPr>
          <m:t>Ra</m:t>
        </m:r>
      </m:oMath>
      <w:r w:rsidRPr="006E0BCE">
        <w:rPr>
          <w:rFonts w:hint="eastAsia"/>
          <w:color w:val="000000" w:themeColor="text1"/>
        </w:rPr>
        <w:t xml:space="preserve">, at fixed </w:t>
      </w:r>
      <m:oMath>
        <m:r>
          <w:rPr>
            <w:rFonts w:ascii="Cambria Math" w:hAnsi="Cambria Math" w:hint="eastAsia"/>
            <w:color w:val="000000" w:themeColor="text1"/>
          </w:rPr>
          <m:t>φ=0.04</m:t>
        </m:r>
      </m:oMath>
      <w:r w:rsidRPr="006E0BCE">
        <w:rPr>
          <w:rFonts w:hint="eastAsia"/>
          <w:color w:val="000000" w:themeColor="text1"/>
        </w:rPr>
        <w:t xml:space="preserve"> and </w:t>
      </w:r>
      <m:oMath>
        <m:r>
          <w:rPr>
            <w:rFonts w:ascii="Cambria Math" w:hAnsi="Cambria Math" w:hint="eastAsia"/>
            <w:color w:val="000000" w:themeColor="text1"/>
          </w:rPr>
          <m:t>n=0.6</m:t>
        </m:r>
      </m:oMath>
      <w:r>
        <w:rPr>
          <w:color w:val="000000" w:themeColor="text1"/>
        </w:rPr>
        <w:t>.</w:t>
      </w:r>
    </w:p>
    <w:p w14:paraId="5E5C2D32" w14:textId="34DC916C" w:rsidR="006E0BCE" w:rsidRDefault="006E0BCE">
      <w:pPr>
        <w:ind w:firstLineChars="200" w:firstLine="440"/>
        <w:rPr>
          <w:color w:val="000000" w:themeColor="text1"/>
        </w:rPr>
      </w:pPr>
      <w:r w:rsidRPr="00230ED7">
        <w:rPr>
          <w:rFonts w:hint="eastAsia"/>
          <w:color w:val="5B9BD5" w:themeColor="accent5"/>
        </w:rPr>
        <w:lastRenderedPageBreak/>
        <w:t xml:space="preserve">Fig. </w:t>
      </w:r>
      <w:r w:rsidR="00230ED7" w:rsidRPr="00230ED7">
        <w:rPr>
          <w:color w:val="5B9BD5" w:themeColor="accent5"/>
        </w:rPr>
        <w:t>7</w:t>
      </w:r>
      <w:r w:rsidRPr="00230ED7">
        <w:rPr>
          <w:rFonts w:hint="eastAsia"/>
          <w:color w:val="5B9BD5" w:themeColor="accent5"/>
        </w:rPr>
        <w:t xml:space="preserve"> </w:t>
      </w:r>
      <w:r w:rsidRPr="006E0BCE">
        <w:rPr>
          <w:rFonts w:hint="eastAsia"/>
          <w:color w:val="000000" w:themeColor="text1"/>
        </w:rPr>
        <w:t xml:space="preserve">provides a visual representation of the circulation of liquid and thermal transmission in Cu-water nanofluids at </w:t>
      </w:r>
      <m:oMath>
        <m:r>
          <w:rPr>
            <w:rFonts w:ascii="Cambria Math" w:hAnsi="Cambria Math" w:hint="eastAsia"/>
            <w:color w:val="000000" w:themeColor="text1"/>
          </w:rPr>
          <m:t>Ra=</m:t>
        </m:r>
        <m:sSup>
          <m:sSupPr>
            <m:ctrlPr>
              <w:rPr>
                <w:rFonts w:ascii="Cambria Math" w:hAnsi="Cambria Math"/>
                <w:i/>
                <w:color w:val="000000" w:themeColor="text1"/>
              </w:rPr>
            </m:ctrlPr>
          </m:sSupPr>
          <m:e>
            <m:r>
              <w:rPr>
                <w:rFonts w:ascii="Cambria Math" w:hAnsi="Cambria Math" w:hint="eastAsia"/>
                <w:color w:val="000000" w:themeColor="text1"/>
              </w:rPr>
              <m:t>10</m:t>
            </m:r>
          </m:e>
          <m:sup>
            <m:r>
              <w:rPr>
                <w:rFonts w:ascii="Cambria Math" w:hAnsi="Cambria Math"/>
                <w:color w:val="000000" w:themeColor="text1"/>
              </w:rPr>
              <m:t>6</m:t>
            </m:r>
          </m:sup>
        </m:sSup>
      </m:oMath>
      <w:r w:rsidRPr="006E0BCE">
        <w:rPr>
          <w:rFonts w:hint="eastAsia"/>
          <w:color w:val="000000" w:themeColor="text1"/>
        </w:rPr>
        <w:t xml:space="preserve"> and </w:t>
      </w:r>
      <m:oMath>
        <m:r>
          <w:rPr>
            <w:rFonts w:ascii="Cambria Math" w:hAnsi="Cambria Math" w:hint="eastAsia"/>
            <w:color w:val="000000" w:themeColor="text1"/>
          </w:rPr>
          <m:t>φ=0.2</m:t>
        </m:r>
      </m:oMath>
      <w:r w:rsidRPr="006E0BCE">
        <w:rPr>
          <w:rFonts w:hint="eastAsia"/>
          <w:color w:val="000000" w:themeColor="text1"/>
        </w:rPr>
        <w:t>. This specific set of conditions corresponds to the previously observed most significant heat transfer enhancement. The outcomes are presented to analyze the combined influence of the power-law (</w:t>
      </w:r>
      <m:oMath>
        <m:r>
          <w:rPr>
            <w:rFonts w:ascii="Cambria Math" w:hAnsi="Cambria Math" w:hint="eastAsia"/>
            <w:color w:val="000000" w:themeColor="text1"/>
          </w:rPr>
          <m:t>0.6</m:t>
        </m:r>
        <m:r>
          <w:rPr>
            <w:rFonts w:ascii="Cambria Math" w:hAnsi="Cambria Math" w:hint="eastAsia"/>
            <w:color w:val="000000" w:themeColor="text1"/>
          </w:rPr>
          <m:t>≤</m:t>
        </m:r>
        <m:r>
          <w:rPr>
            <w:rFonts w:ascii="Cambria Math" w:hAnsi="Cambria Math" w:hint="eastAsia"/>
            <w:color w:val="000000" w:themeColor="text1"/>
          </w:rPr>
          <m:t>n</m:t>
        </m:r>
        <m:r>
          <w:rPr>
            <w:rFonts w:ascii="Cambria Math" w:hAnsi="Cambria Math" w:hint="eastAsia"/>
            <w:color w:val="000000" w:themeColor="text1"/>
          </w:rPr>
          <m:t>≤</m:t>
        </m:r>
        <m:r>
          <w:rPr>
            <w:rFonts w:ascii="Cambria Math" w:hAnsi="Cambria Math" w:hint="eastAsia"/>
            <w:color w:val="000000" w:themeColor="text1"/>
          </w:rPr>
          <m:t>1.4</m:t>
        </m:r>
      </m:oMath>
      <w:r w:rsidRPr="006E0BCE">
        <w:rPr>
          <w:rFonts w:hint="eastAsia"/>
          <w:color w:val="000000" w:themeColor="text1"/>
        </w:rPr>
        <w:t>) index and the dimensions of the fin on heat transfer, as depicted through streamlines and isotherms. These visualizations aim to offer insights into the intricate</w:t>
      </w:r>
      <w:r w:rsidRPr="006E0BCE">
        <w:rPr>
          <w:color w:val="000000" w:themeColor="text1"/>
        </w:rPr>
        <w:t xml:space="preserve"> fluid dynamics and thermal distribution within the device under varying rheological behaviors and fin geometries</w:t>
      </w:r>
      <w:r>
        <w:rPr>
          <w:color w:val="000000" w:themeColor="text1"/>
        </w:rPr>
        <w:t>.</w:t>
      </w:r>
    </w:p>
    <w:p w14:paraId="5C5393A4" w14:textId="50712BCC" w:rsidR="002804EF" w:rsidRDefault="002804EF">
      <w:pPr>
        <w:ind w:firstLineChars="200" w:firstLine="440"/>
        <w:rPr>
          <w:color w:val="000000" w:themeColor="text1"/>
        </w:rPr>
      </w:pPr>
      <w:r w:rsidRPr="002804EF">
        <w:rPr>
          <w:color w:val="000000" w:themeColor="text1"/>
        </w:rPr>
        <w:t xml:space="preserve">It is apparent from </w:t>
      </w:r>
      <w:r w:rsidRPr="00230ED7">
        <w:rPr>
          <w:color w:val="5B9BD5" w:themeColor="accent5"/>
        </w:rPr>
        <w:t>Fig.</w:t>
      </w:r>
      <w:r w:rsidR="00230ED7">
        <w:rPr>
          <w:color w:val="5B9BD5" w:themeColor="accent5"/>
        </w:rPr>
        <w:t xml:space="preserve"> </w:t>
      </w:r>
      <w:r w:rsidR="00230ED7" w:rsidRPr="00230ED7">
        <w:rPr>
          <w:color w:val="5B9BD5" w:themeColor="accent5"/>
        </w:rPr>
        <w:t>8</w:t>
      </w:r>
      <w:r w:rsidRPr="00230ED7">
        <w:rPr>
          <w:color w:val="5B9BD5" w:themeColor="accent5"/>
        </w:rPr>
        <w:t xml:space="preserve"> </w:t>
      </w:r>
      <w:r w:rsidRPr="002804EF">
        <w:rPr>
          <w:color w:val="000000" w:themeColor="text1"/>
        </w:rPr>
        <w:t xml:space="preserve">that as the n value increases (decreases), the intensity </w:t>
      </w:r>
      <m:oMath>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max</m:t>
            </m:r>
          </m:sub>
        </m:sSub>
      </m:oMath>
      <w:r w:rsidRPr="002804EF">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w:t>
      </w:r>
      <w:r w:rsidR="00B1289C">
        <w:rPr>
          <w:color w:val="000000" w:themeColor="text1"/>
        </w:rPr>
        <w:t>,</w:t>
      </w:r>
      <w:r w:rsidRPr="002804EF">
        <w:rPr>
          <w:color w:val="000000" w:themeColor="text1"/>
        </w:rPr>
        <w:t xml:space="preserve">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r>
        <w:rPr>
          <w:color w:val="000000" w:themeColor="text1"/>
        </w:rPr>
        <w:t>.</w:t>
      </w:r>
    </w:p>
    <w:p w14:paraId="1B861A7F" w14:textId="7B980C60" w:rsidR="002804EF" w:rsidRDefault="002804EF">
      <w:pPr>
        <w:ind w:firstLineChars="200" w:firstLine="440"/>
        <w:rPr>
          <w:color w:val="000000" w:themeColor="text1"/>
        </w:rPr>
      </w:pPr>
      <w:r w:rsidRPr="002804EF">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r>
        <w:rPr>
          <w:color w:val="000000" w:themeColor="text1"/>
        </w:rPr>
        <w:t>.</w:t>
      </w:r>
    </w:p>
    <w:p w14:paraId="131FB9D6" w14:textId="46B12BD1" w:rsidR="002804EF" w:rsidRDefault="002804EF" w:rsidP="00FF136D">
      <w:pPr>
        <w:ind w:firstLineChars="200" w:firstLine="440"/>
        <w:rPr>
          <w:color w:val="000000" w:themeColor="text1"/>
        </w:rPr>
      </w:pPr>
      <w:r w:rsidRPr="002804EF">
        <w:rPr>
          <w:color w:val="000000" w:themeColor="text1"/>
        </w:rPr>
        <w:t xml:space="preserve">The observation notes that the streamlines intensity represented by </w:t>
      </w:r>
      <m:oMath>
        <m:sSub>
          <m:sSubPr>
            <m:ctrlPr>
              <w:rPr>
                <w:rFonts w:ascii="Cambria Math" w:hAnsi="Cambria Math"/>
                <w:i/>
                <w:color w:val="000000" w:themeColor="text1"/>
              </w:rPr>
            </m:ctrlPr>
          </m:sSubPr>
          <m:e>
            <m:r>
              <w:rPr>
                <w:rFonts w:ascii="Cambria Math" w:hAnsi="Cambria Math"/>
                <w:color w:val="000000" w:themeColor="text1"/>
              </w:rPr>
              <m:t>ψ</m:t>
            </m:r>
          </m:e>
          <m:sub>
            <m:r>
              <w:rPr>
                <w:rFonts w:ascii="Cambria Math" w:hAnsi="Cambria Math"/>
                <w:color w:val="000000" w:themeColor="text1"/>
              </w:rPr>
              <m:t>max</m:t>
            </m:r>
          </m:sub>
        </m:sSub>
      </m:oMath>
      <w:r w:rsidRPr="002804EF">
        <w:rPr>
          <w:color w:val="000000" w:themeColor="text1"/>
        </w:rPr>
        <w:t xml:space="preserve"> raises with the enlargement of the fin dimension. This indicates a more vigorous and intensified flow within the cavity.</w:t>
      </w:r>
      <w:r w:rsidR="00FF136D">
        <w:rPr>
          <w:color w:val="000000" w:themeColor="text1"/>
        </w:rPr>
        <w:t xml:space="preserve"> </w:t>
      </w:r>
      <w:proofErr w:type="gramStart"/>
      <w:r w:rsidRPr="002804EF">
        <w:rPr>
          <w:color w:val="000000" w:themeColor="text1"/>
        </w:rPr>
        <w:t>A more intense flow,</w:t>
      </w:r>
      <w:proofErr w:type="gramEnd"/>
      <w:r w:rsidRPr="002804EF">
        <w:rPr>
          <w:color w:val="000000" w:themeColor="text1"/>
        </w:rPr>
        <w:t xml:space="preserve"> can contribute to a highly efficient exchange of heat among the fluid and the surfaces of the cavity</w:t>
      </w:r>
      <w:r w:rsidR="00FF136D">
        <w:rPr>
          <w:color w:val="000000" w:themeColor="text1"/>
        </w:rPr>
        <w:t>.</w:t>
      </w:r>
    </w:p>
    <w:p w14:paraId="15EACDB1" w14:textId="1229BF7E" w:rsidR="00FF136D" w:rsidRDefault="00FF136D" w:rsidP="00FF136D">
      <w:pPr>
        <w:ind w:firstLineChars="200" w:firstLine="440"/>
        <w:rPr>
          <w:color w:val="000000" w:themeColor="text1"/>
        </w:rPr>
      </w:pPr>
      <w:r w:rsidRPr="00FF136D">
        <w:rPr>
          <w:color w:val="000000" w:themeColor="text1"/>
        </w:rPr>
        <w:t>It should be emphasized that the presence of the fin and its vertical positioning at the center significantly increases the rate of heat transport in the enclosure. This finding is in line with the research of Saravanan et al.</w:t>
      </w:r>
      <w:r>
        <w:rPr>
          <w:color w:val="000000" w:themeColor="text1"/>
        </w:rPr>
        <w:t xml:space="preserve"> </w:t>
      </w:r>
      <w:r w:rsidRPr="00FF136D">
        <w:rPr>
          <w:color w:val="000000" w:themeColor="text1"/>
        </w:rPr>
        <w:t>[24] in the context of pure convection, where they compared the horizontal and vertical positions. This improvement of heat transfer is facilitated by the rise of the area surface provided by the fin, allowing for more contact between the fin and the surrounding fluid</w:t>
      </w:r>
      <w:r>
        <w:rPr>
          <w:color w:val="000000" w:themeColor="text1"/>
        </w:rPr>
        <w:t>.</w:t>
      </w:r>
    </w:p>
    <w:p w14:paraId="1681431B" w14:textId="20AA112B" w:rsidR="002804EF" w:rsidRDefault="00FF136D">
      <w:pPr>
        <w:ind w:firstLineChars="200" w:firstLine="440"/>
        <w:rPr>
          <w:color w:val="000000" w:themeColor="text1"/>
        </w:rPr>
      </w:pPr>
      <w:r w:rsidRPr="00FF136D">
        <w:rPr>
          <w:rFonts w:hint="eastAsia"/>
          <w:color w:val="000000" w:themeColor="text1"/>
        </w:rPr>
        <w:t xml:space="preserve">The influence of the fin's dimensions and the index of power law on heat transport is more apparent in the results found in terms of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sidRPr="00FF136D">
        <w:rPr>
          <w:rFonts w:hint="eastAsia"/>
          <w:color w:val="000000" w:themeColor="text1"/>
        </w:rPr>
        <w:t xml:space="preserve"> shown in </w:t>
      </w:r>
      <w:r w:rsidRPr="00230ED7">
        <w:rPr>
          <w:rFonts w:hint="eastAsia"/>
          <w:color w:val="5B9BD5" w:themeColor="accent5"/>
        </w:rPr>
        <w:t xml:space="preserve">Fig. </w:t>
      </w:r>
      <w:r w:rsidR="00230ED7" w:rsidRPr="00230ED7">
        <w:rPr>
          <w:color w:val="5B9BD5" w:themeColor="accent5"/>
        </w:rPr>
        <w:t>9</w:t>
      </w:r>
      <w:r w:rsidRPr="00FF136D">
        <w:rPr>
          <w:rFonts w:hint="eastAsia"/>
          <w:color w:val="000000" w:themeColor="text1"/>
        </w:rPr>
        <w:t xml:space="preserve">. This parameter increases with the rising of the </w:t>
      </w:r>
      <m:oMath>
        <m:r>
          <w:rPr>
            <w:rFonts w:ascii="Cambria Math" w:hAnsi="Cambria Math" w:hint="eastAsia"/>
            <w:color w:val="000000" w:themeColor="text1"/>
          </w:rPr>
          <m:t>Cu</m:t>
        </m:r>
      </m:oMath>
      <w:r w:rsidRPr="00FF136D">
        <w:rPr>
          <w:rFonts w:hint="eastAsia"/>
          <w:color w:val="000000" w:themeColor="text1"/>
        </w:rPr>
        <w:t xml:space="preserve"> nanoparticle volume fractions, enlargement of the fin dimension and a lower value of the index power law (</w:t>
      </w:r>
      <m:oMath>
        <m:r>
          <w:rPr>
            <w:rFonts w:ascii="Cambria Math" w:hAnsi="Cambria Math" w:hint="eastAsia"/>
            <w:color w:val="000000" w:themeColor="text1"/>
          </w:rPr>
          <m:t>n</m:t>
        </m:r>
      </m:oMath>
      <w:r w:rsidRPr="00FF136D">
        <w:rPr>
          <w:rFonts w:hint="eastAsia"/>
          <w:color w:val="000000" w:themeColor="text1"/>
        </w:rPr>
        <w:t xml:space="preserve">). The shear-thinning nanofluid at </w:t>
      </w:r>
      <m:oMath>
        <m:r>
          <w:rPr>
            <w:rFonts w:ascii="Cambria Math" w:hAnsi="Cambria Math" w:hint="eastAsia"/>
            <w:color w:val="000000" w:themeColor="text1"/>
          </w:rPr>
          <m:t>Ar=0.7</m:t>
        </m:r>
      </m:oMath>
      <w:r w:rsidRPr="00FF136D">
        <w:rPr>
          <w:rFonts w:hint="eastAsia"/>
          <w:color w:val="000000" w:themeColor="text1"/>
        </w:rPr>
        <w:t xml:space="preserve"> exhibits the highest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sidRPr="00FF136D">
        <w:rPr>
          <w:rFonts w:hint="eastAsia"/>
          <w:color w:val="000000" w:themeColor="text1"/>
        </w:rPr>
        <w:t>, accentuating the most important enhancement of heat transfer</w:t>
      </w:r>
      <w:r>
        <w:rPr>
          <w:color w:val="000000" w:themeColor="text1"/>
        </w:rPr>
        <w:t>.</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1"/>
        <w:gridCol w:w="2793"/>
        <w:gridCol w:w="2719"/>
        <w:gridCol w:w="2707"/>
      </w:tblGrid>
      <w:tr w:rsidR="00FF136D" w14:paraId="3056A5A9" w14:textId="77777777" w:rsidTr="00FF136D">
        <w:trPr>
          <w:jc w:val="center"/>
        </w:trPr>
        <w:tc>
          <w:tcPr>
            <w:tcW w:w="421" w:type="dxa"/>
            <w:vAlign w:val="center"/>
          </w:tcPr>
          <w:p w14:paraId="16D67474" w14:textId="77777777" w:rsidR="00FF136D" w:rsidRDefault="00FF136D" w:rsidP="00FF136D">
            <w:pPr>
              <w:keepNext/>
              <w:keepLines/>
              <w:spacing w:after="0"/>
              <w:jc w:val="center"/>
              <w:rPr>
                <w:iCs/>
              </w:rPr>
            </w:pPr>
          </w:p>
        </w:tc>
        <w:tc>
          <w:tcPr>
            <w:tcW w:w="2793" w:type="dxa"/>
            <w:vAlign w:val="center"/>
          </w:tcPr>
          <w:p w14:paraId="3C3E4921" w14:textId="77777777" w:rsidR="00FF136D" w:rsidRDefault="00FF136D" w:rsidP="00FF136D">
            <w:pPr>
              <w:keepNext/>
              <w:keepLines/>
              <w:spacing w:after="0"/>
              <w:jc w:val="center"/>
              <w:rPr>
                <w:iCs/>
              </w:rPr>
            </w:pPr>
            <m:oMathPara>
              <m:oMath>
                <m:r>
                  <w:rPr>
                    <w:rFonts w:ascii="Cambria Math" w:hAnsi="Cambria Math"/>
                  </w:rPr>
                  <m:t>n=0.6</m:t>
                </m:r>
              </m:oMath>
            </m:oMathPara>
          </w:p>
        </w:tc>
        <w:tc>
          <w:tcPr>
            <w:tcW w:w="2719" w:type="dxa"/>
            <w:vAlign w:val="center"/>
          </w:tcPr>
          <w:p w14:paraId="3C88394D" w14:textId="77777777" w:rsidR="00FF136D" w:rsidRDefault="00FF136D" w:rsidP="00FF136D">
            <w:pPr>
              <w:keepNext/>
              <w:keepLines/>
              <w:spacing w:after="0"/>
              <w:jc w:val="center"/>
              <w:rPr>
                <w:iCs/>
              </w:rPr>
            </w:pPr>
            <m:oMathPara>
              <m:oMath>
                <m:r>
                  <w:rPr>
                    <w:rFonts w:ascii="Cambria Math" w:hAnsi="Cambria Math"/>
                  </w:rPr>
                  <m:t>n=1.0</m:t>
                </m:r>
              </m:oMath>
            </m:oMathPara>
          </w:p>
        </w:tc>
        <w:tc>
          <w:tcPr>
            <w:tcW w:w="2707" w:type="dxa"/>
            <w:vAlign w:val="center"/>
          </w:tcPr>
          <w:p w14:paraId="510B0F4C" w14:textId="77777777" w:rsidR="00FF136D" w:rsidRDefault="00FF136D" w:rsidP="00FF136D">
            <w:pPr>
              <w:keepNext/>
              <w:keepLines/>
              <w:spacing w:after="0"/>
              <w:jc w:val="center"/>
              <w:rPr>
                <w:iCs/>
              </w:rPr>
            </w:pPr>
            <m:oMathPara>
              <m:oMath>
                <m:r>
                  <w:rPr>
                    <w:rFonts w:ascii="Cambria Math" w:hAnsi="Cambria Math"/>
                  </w:rPr>
                  <m:t>n=1.4</m:t>
                </m:r>
              </m:oMath>
            </m:oMathPara>
          </w:p>
        </w:tc>
      </w:tr>
      <w:tr w:rsidR="00FF136D" w14:paraId="2ED62105" w14:textId="77777777" w:rsidTr="00FF136D">
        <w:trPr>
          <w:cantSplit/>
          <w:trHeight w:val="1134"/>
          <w:jc w:val="center"/>
        </w:trPr>
        <w:tc>
          <w:tcPr>
            <w:tcW w:w="421" w:type="dxa"/>
            <w:textDirection w:val="btLr"/>
            <w:vAlign w:val="center"/>
          </w:tcPr>
          <w:p w14:paraId="071E1013" w14:textId="77777777" w:rsidR="00FF136D" w:rsidRDefault="00FF136D" w:rsidP="00FF136D">
            <w:pPr>
              <w:keepNext/>
              <w:keepLines/>
              <w:spacing w:after="0"/>
              <w:ind w:left="113" w:right="113"/>
              <w:jc w:val="center"/>
              <w:rPr>
                <w:iCs/>
              </w:rPr>
            </w:pPr>
            <m:oMathPara>
              <m:oMath>
                <m:r>
                  <w:rPr>
                    <w:rFonts w:ascii="Cambria Math" w:hAnsi="Cambria Math"/>
                  </w:rPr>
                  <m:t>Ar=0.3</m:t>
                </m:r>
              </m:oMath>
            </m:oMathPara>
          </w:p>
        </w:tc>
        <w:tc>
          <w:tcPr>
            <w:tcW w:w="2793" w:type="dxa"/>
            <w:vAlign w:val="center"/>
          </w:tcPr>
          <w:p w14:paraId="275B6DEA" w14:textId="77777777" w:rsidR="00FF136D" w:rsidRDefault="00FF136D" w:rsidP="00FF136D">
            <w:pPr>
              <w:keepNext/>
              <w:keepLines/>
              <w:spacing w:after="0"/>
              <w:jc w:val="center"/>
              <w:rPr>
                <w:iCs/>
              </w:rPr>
            </w:pPr>
            <w:r w:rsidRPr="00115239">
              <w:rPr>
                <w:noProof/>
                <w:lang w:eastAsia="en-US"/>
              </w:rPr>
              <w:drawing>
                <wp:inline distT="0" distB="0" distL="0" distR="0" wp14:anchorId="33C1FEA6" wp14:editId="34530072">
                  <wp:extent cx="1668727" cy="1597108"/>
                  <wp:effectExtent l="0" t="0" r="8255" b="3175"/>
                  <wp:docPr id="139210441"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441" name="Image 23" descr="Une image contenant texte, dessin, diagramme, conception&#10;&#10;Description générée automatiquemen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216" t="16735" r="16347" b="16830"/>
                          <a:stretch/>
                        </pic:blipFill>
                        <pic:spPr bwMode="auto">
                          <a:xfrm>
                            <a:off x="0" y="0"/>
                            <a:ext cx="1672507" cy="16007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9" w:type="dxa"/>
            <w:vAlign w:val="center"/>
          </w:tcPr>
          <w:p w14:paraId="799468A5" w14:textId="77777777" w:rsidR="00FF136D" w:rsidRDefault="00FF136D" w:rsidP="00FF136D">
            <w:pPr>
              <w:keepNext/>
              <w:keepLines/>
              <w:spacing w:after="0"/>
              <w:jc w:val="center"/>
              <w:rPr>
                <w:iCs/>
              </w:rPr>
            </w:pPr>
            <w:r w:rsidRPr="00115239">
              <w:rPr>
                <w:noProof/>
                <w:lang w:eastAsia="en-US"/>
              </w:rPr>
              <w:drawing>
                <wp:inline distT="0" distB="0" distL="0" distR="0" wp14:anchorId="6F44F399" wp14:editId="43421AC9">
                  <wp:extent cx="1670400" cy="1641600"/>
                  <wp:effectExtent l="0" t="0" r="6350" b="0"/>
                  <wp:docPr id="645173220"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3220" name="Image 25" descr="Une image contenant texte, dessin, Graphique, diagramm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659" t="16233" r="17078" b="16699"/>
                          <a:stretch/>
                        </pic:blipFill>
                        <pic:spPr bwMode="auto">
                          <a:xfrm>
                            <a:off x="0" y="0"/>
                            <a:ext cx="1670400" cy="1641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07" w:type="dxa"/>
            <w:vAlign w:val="center"/>
          </w:tcPr>
          <w:p w14:paraId="4D7F7C73" w14:textId="77777777" w:rsidR="00FF136D" w:rsidRDefault="00FF136D" w:rsidP="00FF136D">
            <w:pPr>
              <w:keepNext/>
              <w:keepLines/>
              <w:spacing w:after="0"/>
              <w:jc w:val="center"/>
              <w:rPr>
                <w:iCs/>
              </w:rPr>
            </w:pPr>
            <w:r w:rsidRPr="00115239">
              <w:rPr>
                <w:noProof/>
                <w:lang w:eastAsia="en-US"/>
              </w:rPr>
              <w:drawing>
                <wp:inline distT="0" distB="0" distL="0" distR="0" wp14:anchorId="5A0A6191" wp14:editId="5B4DDBA1">
                  <wp:extent cx="1620571" cy="1633220"/>
                  <wp:effectExtent l="0" t="0" r="0" b="5080"/>
                  <wp:docPr id="178133138"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3138" name="Image 27" descr="Une image contenant dessin, texte, Graphique, Dessin d’enfant&#10;&#10;Description générée automatiquemen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406" t="16566" r="16126" b="16245"/>
                          <a:stretch/>
                        </pic:blipFill>
                        <pic:spPr bwMode="auto">
                          <a:xfrm>
                            <a:off x="0" y="0"/>
                            <a:ext cx="1625580" cy="16382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D" w14:paraId="2E7B0507" w14:textId="77777777" w:rsidTr="00FF136D">
        <w:trPr>
          <w:cantSplit/>
          <w:trHeight w:val="1134"/>
          <w:jc w:val="center"/>
        </w:trPr>
        <w:tc>
          <w:tcPr>
            <w:tcW w:w="421" w:type="dxa"/>
            <w:textDirection w:val="btLr"/>
            <w:vAlign w:val="center"/>
          </w:tcPr>
          <w:p w14:paraId="67BD7D1A" w14:textId="77777777" w:rsidR="00FF136D" w:rsidRDefault="00FF136D" w:rsidP="00FF136D">
            <w:pPr>
              <w:keepNext/>
              <w:keepLines/>
              <w:spacing w:after="0"/>
              <w:ind w:left="113" w:right="113"/>
              <w:jc w:val="center"/>
              <w:rPr>
                <w:iCs/>
              </w:rPr>
            </w:pPr>
            <m:oMathPara>
              <m:oMath>
                <m:r>
                  <w:rPr>
                    <w:rFonts w:ascii="Cambria Math" w:hAnsi="Cambria Math"/>
                  </w:rPr>
                  <m:t>Ar=0.5</m:t>
                </m:r>
              </m:oMath>
            </m:oMathPara>
          </w:p>
        </w:tc>
        <w:tc>
          <w:tcPr>
            <w:tcW w:w="2793" w:type="dxa"/>
            <w:vAlign w:val="center"/>
          </w:tcPr>
          <w:p w14:paraId="6B7548CD" w14:textId="77777777" w:rsidR="00FF136D" w:rsidRDefault="00FF136D" w:rsidP="00FF136D">
            <w:pPr>
              <w:keepNext/>
              <w:keepLines/>
              <w:spacing w:after="0"/>
              <w:jc w:val="center"/>
              <w:rPr>
                <w:iCs/>
              </w:rPr>
            </w:pPr>
            <w:r w:rsidRPr="005D44B4">
              <w:rPr>
                <w:rFonts w:eastAsiaTheme="minorEastAsia" w:cstheme="minorHAnsi"/>
                <w:noProof/>
                <w:lang w:val="fr-FR"/>
              </w:rPr>
              <w:drawing>
                <wp:inline distT="0" distB="0" distL="0" distR="0" wp14:anchorId="54EF952A" wp14:editId="063A58C2">
                  <wp:extent cx="1681200" cy="1598400"/>
                  <wp:effectExtent l="0" t="0" r="0" b="1905"/>
                  <wp:docPr id="361225492"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5492" name="Image 26" descr="Une image contenant texte, dessin, diagramme, conception&#10;&#10;Description générée automatiquemen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815" t="16497" r="17514" b="17219"/>
                          <a:stretch/>
                        </pic:blipFill>
                        <pic:spPr bwMode="auto">
                          <a:xfrm>
                            <a:off x="0" y="0"/>
                            <a:ext cx="1681200" cy="1598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9" w:type="dxa"/>
            <w:vAlign w:val="center"/>
          </w:tcPr>
          <w:p w14:paraId="0D76D211" w14:textId="77777777" w:rsidR="00FF136D" w:rsidRDefault="00FF136D" w:rsidP="00FF136D">
            <w:pPr>
              <w:keepNext/>
              <w:keepLines/>
              <w:spacing w:after="0"/>
              <w:jc w:val="center"/>
              <w:rPr>
                <w:iCs/>
              </w:rPr>
            </w:pPr>
            <w:r w:rsidRPr="00115239">
              <w:rPr>
                <w:noProof/>
                <w:lang w:eastAsia="en-US"/>
              </w:rPr>
              <w:drawing>
                <wp:inline distT="0" distB="0" distL="0" distR="0" wp14:anchorId="076BBE8E" wp14:editId="4B7A0A47">
                  <wp:extent cx="1697566" cy="1602977"/>
                  <wp:effectExtent l="0" t="0" r="0" b="0"/>
                  <wp:docPr id="1937874739"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74739" name="Image 19" descr="Une image contenant Graphique, dessin, graphisme, Caractère coloré&#10;&#10;Description générée automatiquemen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216" t="16610" r="16473" b="15925"/>
                          <a:stretch/>
                        </pic:blipFill>
                        <pic:spPr bwMode="auto">
                          <a:xfrm>
                            <a:off x="0" y="0"/>
                            <a:ext cx="1704779" cy="16097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07" w:type="dxa"/>
            <w:vAlign w:val="center"/>
          </w:tcPr>
          <w:p w14:paraId="226597BD" w14:textId="77777777" w:rsidR="00FF136D" w:rsidRDefault="00FF136D" w:rsidP="00FF136D">
            <w:pPr>
              <w:keepNext/>
              <w:keepLines/>
              <w:spacing w:after="0"/>
              <w:jc w:val="center"/>
              <w:rPr>
                <w:iCs/>
              </w:rPr>
            </w:pPr>
            <w:r w:rsidRPr="00115239">
              <w:rPr>
                <w:noProof/>
                <w:lang w:eastAsia="en-US"/>
              </w:rPr>
              <w:drawing>
                <wp:inline distT="0" distB="0" distL="0" distR="0" wp14:anchorId="23E92494" wp14:editId="422D12FD">
                  <wp:extent cx="1685676" cy="1623380"/>
                  <wp:effectExtent l="0" t="0" r="0" b="0"/>
                  <wp:docPr id="688412480"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2480" name="Image 21" descr="Une image contenant Graphique, graphisme, Caractère coloré, conception&#10;&#10;Description générée automatiquemen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678" t="16319" r="16618" b="16614"/>
                          <a:stretch/>
                        </pic:blipFill>
                        <pic:spPr bwMode="auto">
                          <a:xfrm>
                            <a:off x="0" y="0"/>
                            <a:ext cx="1693824" cy="16312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D" w14:paraId="02954699" w14:textId="77777777" w:rsidTr="00FF136D">
        <w:trPr>
          <w:cantSplit/>
          <w:trHeight w:val="1134"/>
          <w:jc w:val="center"/>
        </w:trPr>
        <w:tc>
          <w:tcPr>
            <w:tcW w:w="421" w:type="dxa"/>
            <w:textDirection w:val="btLr"/>
            <w:vAlign w:val="center"/>
          </w:tcPr>
          <w:p w14:paraId="407CAF71" w14:textId="77777777" w:rsidR="00FF136D" w:rsidRDefault="00FF136D" w:rsidP="00FF136D">
            <w:pPr>
              <w:keepNext/>
              <w:keepLines/>
              <w:spacing w:after="0"/>
              <w:ind w:left="113" w:right="113"/>
              <w:jc w:val="center"/>
              <w:rPr>
                <w:iCs/>
              </w:rPr>
            </w:pPr>
            <m:oMathPara>
              <m:oMath>
                <m:r>
                  <w:rPr>
                    <w:rFonts w:ascii="Cambria Math" w:hAnsi="Cambria Math"/>
                  </w:rPr>
                  <m:t>Ar=0.7</m:t>
                </m:r>
              </m:oMath>
            </m:oMathPara>
          </w:p>
        </w:tc>
        <w:tc>
          <w:tcPr>
            <w:tcW w:w="2793" w:type="dxa"/>
            <w:vAlign w:val="center"/>
          </w:tcPr>
          <w:p w14:paraId="0A6349FC" w14:textId="77777777" w:rsidR="00FF136D" w:rsidRDefault="00FF136D" w:rsidP="00FF136D">
            <w:pPr>
              <w:keepNext/>
              <w:keepLines/>
              <w:spacing w:after="0"/>
              <w:jc w:val="center"/>
              <w:rPr>
                <w:iCs/>
              </w:rPr>
            </w:pPr>
            <w:r>
              <w:rPr>
                <w:noProof/>
              </w:rPr>
              <w:drawing>
                <wp:inline distT="0" distB="0" distL="0" distR="0" wp14:anchorId="563E49DA" wp14:editId="2EA41726">
                  <wp:extent cx="1769533" cy="1623060"/>
                  <wp:effectExtent l="0" t="0" r="2540" b="0"/>
                  <wp:docPr id="664081690" name="Image 27"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81690" name="Image 27" descr="Une image contenant texte, diagramme, conception&#10;&#10;Description générée automatiquemen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255" t="16499" r="12998" b="16612"/>
                          <a:stretch/>
                        </pic:blipFill>
                        <pic:spPr bwMode="auto">
                          <a:xfrm>
                            <a:off x="0" y="0"/>
                            <a:ext cx="1770545" cy="16239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9" w:type="dxa"/>
            <w:vAlign w:val="center"/>
          </w:tcPr>
          <w:p w14:paraId="1E1A0A69" w14:textId="77777777" w:rsidR="00FF136D" w:rsidRDefault="00FF136D" w:rsidP="00FF136D">
            <w:pPr>
              <w:keepNext/>
              <w:keepLines/>
              <w:spacing w:after="0"/>
              <w:jc w:val="center"/>
              <w:rPr>
                <w:iCs/>
              </w:rPr>
            </w:pPr>
            <w:r>
              <w:rPr>
                <w:rFonts w:eastAsiaTheme="minorEastAsia" w:cstheme="minorHAnsi"/>
                <w:iCs/>
                <w:noProof/>
              </w:rPr>
              <w:drawing>
                <wp:inline distT="0" distB="0" distL="0" distR="0" wp14:anchorId="6818D64F" wp14:editId="1BE275CF">
                  <wp:extent cx="1659038" cy="1613535"/>
                  <wp:effectExtent l="0" t="0" r="0" b="5715"/>
                  <wp:docPr id="202717880"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880" name="Image 31" descr="Une image contenant Caractère coloré, texte, Graphique, capture d’écran&#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3342" cy="1617721"/>
                          </a:xfrm>
                          <a:prstGeom prst="rect">
                            <a:avLst/>
                          </a:prstGeom>
                          <a:noFill/>
                        </pic:spPr>
                      </pic:pic>
                    </a:graphicData>
                  </a:graphic>
                </wp:inline>
              </w:drawing>
            </w:r>
          </w:p>
        </w:tc>
        <w:tc>
          <w:tcPr>
            <w:tcW w:w="2707" w:type="dxa"/>
            <w:vAlign w:val="center"/>
          </w:tcPr>
          <w:p w14:paraId="680E2B05" w14:textId="77777777" w:rsidR="00FF136D" w:rsidRDefault="00FF136D" w:rsidP="00FF136D">
            <w:pPr>
              <w:keepNext/>
              <w:keepLines/>
              <w:spacing w:after="0"/>
              <w:jc w:val="center"/>
              <w:rPr>
                <w:iCs/>
              </w:rPr>
            </w:pPr>
            <w:r w:rsidRPr="00F571AD">
              <w:rPr>
                <w:rFonts w:eastAsiaTheme="minorEastAsia" w:cstheme="minorHAnsi"/>
                <w:noProof/>
                <w:lang w:val="fr-FR"/>
              </w:rPr>
              <w:drawing>
                <wp:inline distT="0" distB="0" distL="0" distR="0" wp14:anchorId="59CE4942" wp14:editId="59DD589E">
                  <wp:extent cx="1638300" cy="1619655"/>
                  <wp:effectExtent l="0" t="0" r="0" b="0"/>
                  <wp:docPr id="770500532"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00532" name="Image 30" descr="Une image contenant texte, Graphique, capture d’écran, Caractère coloré&#10;&#10;Description générée automatiquemen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815" t="16655" r="16143" b="16259"/>
                          <a:stretch/>
                        </pic:blipFill>
                        <pic:spPr bwMode="auto">
                          <a:xfrm>
                            <a:off x="0" y="0"/>
                            <a:ext cx="1639878" cy="16212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4B0A49" w14:textId="52164189" w:rsidR="00FF136D" w:rsidRDefault="00FF136D" w:rsidP="00FF136D">
      <w:pPr>
        <w:ind w:firstLineChars="200" w:firstLine="442"/>
        <w:jc w:val="center"/>
        <w:rPr>
          <w:color w:val="000000" w:themeColor="text1"/>
        </w:rPr>
      </w:pPr>
      <w:r w:rsidRPr="00CF25E1">
        <w:rPr>
          <w:b/>
          <w:color w:val="000000" w:themeColor="text1"/>
          <w:szCs w:val="22"/>
        </w:rPr>
        <w:t xml:space="preserve">Figure </w:t>
      </w:r>
      <w:r w:rsidR="000908D7">
        <w:rPr>
          <w:b/>
          <w:color w:val="000000" w:themeColor="text1"/>
          <w:szCs w:val="22"/>
        </w:rPr>
        <w:t>7</w:t>
      </w:r>
      <w:r w:rsidRPr="00CF25E1">
        <w:rPr>
          <w:b/>
          <w:color w:val="000000" w:themeColor="text1"/>
          <w:szCs w:val="22"/>
        </w:rPr>
        <w:t>:</w:t>
      </w:r>
      <w:r w:rsidRPr="00FF136D">
        <w:rPr>
          <w:color w:val="000000" w:themeColor="text1"/>
        </w:rPr>
        <w:t xml:space="preserve"> Isotherms at various </w:t>
      </w:r>
      <m:oMath>
        <m:r>
          <w:rPr>
            <w:rFonts w:ascii="Cambria Math" w:hAnsi="Cambria Math"/>
            <w:color w:val="000000" w:themeColor="text1"/>
          </w:rPr>
          <m:t>n</m:t>
        </m:r>
      </m:oMath>
      <w:r w:rsidRPr="00FF136D">
        <w:rPr>
          <w:color w:val="000000" w:themeColor="text1"/>
        </w:rPr>
        <w:t xml:space="preserve">, </w:t>
      </w:r>
      <m:oMath>
        <m:r>
          <w:rPr>
            <w:rFonts w:ascii="Cambria Math" w:hAnsi="Cambria Math"/>
            <w:color w:val="000000" w:themeColor="text1"/>
          </w:rPr>
          <m:t>Ar</m:t>
        </m:r>
      </m:oMath>
      <w:r w:rsidRPr="00FF136D">
        <w:rPr>
          <w:color w:val="000000" w:themeColor="text1"/>
        </w:rPr>
        <w:t xml:space="preserve"> for </w:t>
      </w:r>
      <m:oMath>
        <m:r>
          <w:rPr>
            <w:rFonts w:ascii="Cambria Math" w:hAnsi="Cambria Math"/>
            <w:color w:val="000000" w:themeColor="text1"/>
          </w:rPr>
          <m:t>Ra=</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oMath>
      <w:r w:rsidRPr="00FF136D">
        <w:rPr>
          <w:color w:val="000000" w:themeColor="text1"/>
        </w:rPr>
        <w:t xml:space="preserve">, </w:t>
      </w:r>
      <m:oMath>
        <m:r>
          <w:rPr>
            <w:rFonts w:ascii="Cambria Math" w:hAnsi="Cambria Math"/>
            <w:color w:val="000000" w:themeColor="text1"/>
          </w:rPr>
          <m:t>φ=0.2</m:t>
        </m:r>
      </m:oMath>
      <w:r w:rsidRPr="00FF136D">
        <w:rPr>
          <w:color w:val="000000" w:themeColor="text1"/>
        </w:rPr>
        <w:t xml:space="preserve">, and </w:t>
      </w:r>
      <m:oMath>
        <m:r>
          <w:rPr>
            <w:rFonts w:ascii="Cambria Math" w:hAnsi="Cambria Math"/>
            <w:color w:val="000000" w:themeColor="text1"/>
          </w:rPr>
          <m:t>Cu-water</m:t>
        </m:r>
      </m:oMath>
      <w:r w:rsidRPr="00FF136D">
        <w:rPr>
          <w:color w:val="000000" w:themeColor="text1"/>
        </w:rPr>
        <w:t xml:space="preserve"> nanofluid</w:t>
      </w:r>
      <w:r>
        <w:rPr>
          <w:color w:val="000000" w:themeColor="text1"/>
        </w:rPr>
        <w:t>.</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9"/>
        <w:gridCol w:w="2737"/>
        <w:gridCol w:w="2715"/>
        <w:gridCol w:w="2719"/>
      </w:tblGrid>
      <w:tr w:rsidR="00FF136D" w14:paraId="7AECC61A" w14:textId="77777777" w:rsidTr="00FF136D">
        <w:trPr>
          <w:trHeight w:val="20"/>
          <w:jc w:val="center"/>
        </w:trPr>
        <w:tc>
          <w:tcPr>
            <w:tcW w:w="469" w:type="dxa"/>
            <w:vAlign w:val="center"/>
          </w:tcPr>
          <w:p w14:paraId="3B05E1A0" w14:textId="77777777" w:rsidR="00FF136D" w:rsidRDefault="00FF136D" w:rsidP="00FF136D">
            <w:pPr>
              <w:spacing w:after="0"/>
              <w:jc w:val="center"/>
              <w:rPr>
                <w:iCs/>
              </w:rPr>
            </w:pPr>
          </w:p>
        </w:tc>
        <w:tc>
          <w:tcPr>
            <w:tcW w:w="2737" w:type="dxa"/>
            <w:vAlign w:val="center"/>
          </w:tcPr>
          <w:p w14:paraId="6BAD9BE7" w14:textId="77777777" w:rsidR="00FF136D" w:rsidRDefault="00FF136D" w:rsidP="00FF136D">
            <w:pPr>
              <w:spacing w:after="0"/>
              <w:jc w:val="center"/>
              <w:rPr>
                <w:iCs/>
              </w:rPr>
            </w:pPr>
            <m:oMathPara>
              <m:oMath>
                <m:r>
                  <w:rPr>
                    <w:rFonts w:ascii="Cambria Math" w:hAnsi="Cambria Math"/>
                  </w:rPr>
                  <m:t>n=0.6</m:t>
                </m:r>
              </m:oMath>
            </m:oMathPara>
          </w:p>
        </w:tc>
        <w:tc>
          <w:tcPr>
            <w:tcW w:w="2715" w:type="dxa"/>
            <w:vAlign w:val="center"/>
          </w:tcPr>
          <w:p w14:paraId="7E42D284" w14:textId="77777777" w:rsidR="00FF136D" w:rsidRDefault="00FF136D" w:rsidP="00FF136D">
            <w:pPr>
              <w:spacing w:after="0"/>
              <w:jc w:val="center"/>
              <w:rPr>
                <w:iCs/>
              </w:rPr>
            </w:pPr>
            <m:oMathPara>
              <m:oMath>
                <m:r>
                  <w:rPr>
                    <w:rFonts w:ascii="Cambria Math" w:hAnsi="Cambria Math"/>
                  </w:rPr>
                  <m:t>n=1.0</m:t>
                </m:r>
              </m:oMath>
            </m:oMathPara>
          </w:p>
        </w:tc>
        <w:tc>
          <w:tcPr>
            <w:tcW w:w="2719" w:type="dxa"/>
            <w:vAlign w:val="center"/>
          </w:tcPr>
          <w:p w14:paraId="64931DD8" w14:textId="77777777" w:rsidR="00FF136D" w:rsidRDefault="00FF136D" w:rsidP="00FF136D">
            <w:pPr>
              <w:spacing w:after="0"/>
              <w:jc w:val="center"/>
              <w:rPr>
                <w:iCs/>
              </w:rPr>
            </w:pPr>
            <m:oMathPara>
              <m:oMath>
                <m:r>
                  <w:rPr>
                    <w:rFonts w:ascii="Cambria Math" w:hAnsi="Cambria Math"/>
                  </w:rPr>
                  <m:t>n=1.4</m:t>
                </m:r>
              </m:oMath>
            </m:oMathPara>
          </w:p>
        </w:tc>
      </w:tr>
      <w:tr w:rsidR="00FF136D" w14:paraId="1B62094E" w14:textId="77777777" w:rsidTr="00FF136D">
        <w:trPr>
          <w:cantSplit/>
          <w:trHeight w:val="20"/>
          <w:jc w:val="center"/>
        </w:trPr>
        <w:tc>
          <w:tcPr>
            <w:tcW w:w="469" w:type="dxa"/>
            <w:textDirection w:val="btLr"/>
            <w:vAlign w:val="center"/>
          </w:tcPr>
          <w:p w14:paraId="6878BD18" w14:textId="77777777" w:rsidR="00FF136D" w:rsidRDefault="00FF136D" w:rsidP="00FF136D">
            <w:pPr>
              <w:spacing w:after="0"/>
              <w:jc w:val="center"/>
              <w:rPr>
                <w:iCs/>
              </w:rPr>
            </w:pPr>
            <m:oMathPara>
              <m:oMath>
                <m:r>
                  <w:rPr>
                    <w:rFonts w:ascii="Cambria Math" w:hAnsi="Cambria Math"/>
                  </w:rPr>
                  <m:t>Ar=0.3</m:t>
                </m:r>
              </m:oMath>
            </m:oMathPara>
          </w:p>
        </w:tc>
        <w:tc>
          <w:tcPr>
            <w:tcW w:w="2737" w:type="dxa"/>
            <w:vAlign w:val="center"/>
          </w:tcPr>
          <w:p w14:paraId="7AFB200D" w14:textId="77777777" w:rsidR="00FF136D" w:rsidRDefault="00FF136D" w:rsidP="00FF136D">
            <w:pPr>
              <w:spacing w:after="0"/>
              <w:jc w:val="center"/>
              <w:rPr>
                <w:iCs/>
              </w:rPr>
            </w:pPr>
            <w:r w:rsidRPr="00115239">
              <w:rPr>
                <w:noProof/>
                <w:lang w:eastAsia="en-US"/>
              </w:rPr>
              <w:drawing>
                <wp:inline distT="0" distB="0" distL="0" distR="0" wp14:anchorId="512C8236" wp14:editId="338C2D1B">
                  <wp:extent cx="1630800" cy="1620000"/>
                  <wp:effectExtent l="0" t="0" r="7620" b="0"/>
                  <wp:docPr id="1061785416" name="Image 1"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5416" name="Image 1" descr="Une image contenant dessin, croquis, Graphique, Dessin d’enfant&#10;&#10;Description générée automatiquement"/>
                          <pic:cNvPicPr/>
                        </pic:nvPicPr>
                        <pic:blipFill rotWithShape="1">
                          <a:blip r:embed="rId35"/>
                          <a:srcRect l="15872" t="16093" r="15896" b="16116"/>
                          <a:stretch/>
                        </pic:blipFill>
                        <pic:spPr bwMode="auto">
                          <a:xfrm>
                            <a:off x="0" y="0"/>
                            <a:ext cx="1630800" cy="1620000"/>
                          </a:xfrm>
                          <a:prstGeom prst="rect">
                            <a:avLst/>
                          </a:prstGeom>
                          <a:ln>
                            <a:noFill/>
                          </a:ln>
                          <a:extLst>
                            <a:ext uri="{53640926-AAD7-44D8-BBD7-CCE9431645EC}">
                              <a14:shadowObscured xmlns:a14="http://schemas.microsoft.com/office/drawing/2010/main"/>
                            </a:ext>
                          </a:extLst>
                        </pic:spPr>
                      </pic:pic>
                    </a:graphicData>
                  </a:graphic>
                </wp:inline>
              </w:drawing>
            </w:r>
          </w:p>
        </w:tc>
        <w:tc>
          <w:tcPr>
            <w:tcW w:w="2715" w:type="dxa"/>
            <w:vAlign w:val="center"/>
          </w:tcPr>
          <w:p w14:paraId="0F0986DD" w14:textId="77777777" w:rsidR="00FF136D" w:rsidRDefault="00FF136D" w:rsidP="00FF136D">
            <w:pPr>
              <w:spacing w:after="0"/>
              <w:jc w:val="center"/>
              <w:rPr>
                <w:iCs/>
              </w:rPr>
            </w:pPr>
            <w:r w:rsidRPr="00115239">
              <w:rPr>
                <w:noProof/>
                <w:lang w:eastAsia="en-US"/>
              </w:rPr>
              <w:drawing>
                <wp:inline distT="0" distB="0" distL="0" distR="0" wp14:anchorId="23AB3655" wp14:editId="7A502654">
                  <wp:extent cx="1624093" cy="1621451"/>
                  <wp:effectExtent l="0" t="0" r="0" b="0"/>
                  <wp:docPr id="1923663594" name="Image 1"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63594" name="Image 1" descr="Une image contenant Graphique, dessin, cercle, graphisme&#10;&#10;Description générée automatiquement"/>
                          <pic:cNvPicPr/>
                        </pic:nvPicPr>
                        <pic:blipFill rotWithShape="1">
                          <a:blip r:embed="rId36"/>
                          <a:srcRect l="15983" t="16314" r="16225" b="16006"/>
                          <a:stretch/>
                        </pic:blipFill>
                        <pic:spPr bwMode="auto">
                          <a:xfrm>
                            <a:off x="0" y="0"/>
                            <a:ext cx="1633742" cy="1631085"/>
                          </a:xfrm>
                          <a:prstGeom prst="rect">
                            <a:avLst/>
                          </a:prstGeom>
                          <a:ln>
                            <a:noFill/>
                          </a:ln>
                          <a:extLst>
                            <a:ext uri="{53640926-AAD7-44D8-BBD7-CCE9431645EC}">
                              <a14:shadowObscured xmlns:a14="http://schemas.microsoft.com/office/drawing/2010/main"/>
                            </a:ext>
                          </a:extLst>
                        </pic:spPr>
                      </pic:pic>
                    </a:graphicData>
                  </a:graphic>
                </wp:inline>
              </w:drawing>
            </w:r>
          </w:p>
        </w:tc>
        <w:tc>
          <w:tcPr>
            <w:tcW w:w="2719" w:type="dxa"/>
            <w:vAlign w:val="center"/>
          </w:tcPr>
          <w:p w14:paraId="7B8794BD" w14:textId="77777777" w:rsidR="00FF136D" w:rsidRDefault="00FF136D" w:rsidP="00FF136D">
            <w:pPr>
              <w:spacing w:after="0"/>
              <w:jc w:val="center"/>
              <w:rPr>
                <w:iCs/>
              </w:rPr>
            </w:pPr>
            <w:r w:rsidRPr="00115239">
              <w:rPr>
                <w:noProof/>
                <w:lang w:eastAsia="en-US"/>
              </w:rPr>
              <w:drawing>
                <wp:inline distT="0" distB="0" distL="0" distR="0" wp14:anchorId="6FDB6158" wp14:editId="4E325E7C">
                  <wp:extent cx="1620491" cy="1648390"/>
                  <wp:effectExtent l="0" t="0" r="0" b="0"/>
                  <wp:docPr id="984156290" name="Image 2"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56290" name="Image 2" descr="Une image contenant cercle, Caractère coloré, Graphique, art&#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4036" cy="1672340"/>
                          </a:xfrm>
                          <a:prstGeom prst="rect">
                            <a:avLst/>
                          </a:prstGeom>
                          <a:noFill/>
                          <a:ln>
                            <a:noFill/>
                          </a:ln>
                        </pic:spPr>
                      </pic:pic>
                    </a:graphicData>
                  </a:graphic>
                </wp:inline>
              </w:drawing>
            </w:r>
          </w:p>
        </w:tc>
      </w:tr>
      <w:tr w:rsidR="00FF136D" w14:paraId="441FCC46" w14:textId="77777777" w:rsidTr="00FF136D">
        <w:trPr>
          <w:trHeight w:val="20"/>
          <w:jc w:val="center"/>
        </w:trPr>
        <w:tc>
          <w:tcPr>
            <w:tcW w:w="469" w:type="dxa"/>
            <w:vAlign w:val="center"/>
          </w:tcPr>
          <w:p w14:paraId="1B0BA584" w14:textId="77777777" w:rsidR="00FF136D" w:rsidRDefault="00FF136D" w:rsidP="00FF136D">
            <w:pPr>
              <w:spacing w:after="0"/>
              <w:jc w:val="center"/>
              <w:rPr>
                <w:iCs/>
              </w:rPr>
            </w:pPr>
          </w:p>
        </w:tc>
        <w:tc>
          <w:tcPr>
            <w:tcW w:w="2737" w:type="dxa"/>
            <w:vAlign w:val="center"/>
          </w:tcPr>
          <w:p w14:paraId="28D98AED" w14:textId="77777777" w:rsidR="00FF136D" w:rsidRDefault="00000000" w:rsidP="00FF136D">
            <w:pPr>
              <w:spacing w:after="0"/>
              <w:jc w:val="center"/>
              <w:rPr>
                <w:iCs/>
              </w:rPr>
            </w:pPr>
            <m:oMathPara>
              <m:oMath>
                <m:sSub>
                  <m:sSubPr>
                    <m:ctrlPr>
                      <w:rPr>
                        <w:rFonts w:ascii="Cambria Math" w:hAnsi="Cambria Math"/>
                        <w:i/>
                        <w:iCs/>
                      </w:rPr>
                    </m:ctrlPr>
                  </m:sSubPr>
                  <m:e>
                    <m:r>
                      <m:rPr>
                        <m:sty m:val="p"/>
                      </m:rPr>
                      <w:rPr>
                        <w:rFonts w:ascii="Cambria Math" w:hAnsi="Cambria Math"/>
                      </w:rPr>
                      <m:t>Ψ</m:t>
                    </m:r>
                  </m:e>
                  <m:sub>
                    <m:r>
                      <w:rPr>
                        <w:rFonts w:ascii="Cambria Math" w:hAnsi="Cambria Math"/>
                      </w:rPr>
                      <m:t>max</m:t>
                    </m:r>
                  </m:sub>
                </m:sSub>
                <m:r>
                  <w:rPr>
                    <w:rFonts w:ascii="Cambria Math" w:hAnsi="Cambria Math"/>
                  </w:rPr>
                  <m:t>=49.800</m:t>
                </m:r>
              </m:oMath>
            </m:oMathPara>
          </w:p>
        </w:tc>
        <w:tc>
          <w:tcPr>
            <w:tcW w:w="2715" w:type="dxa"/>
            <w:vAlign w:val="center"/>
          </w:tcPr>
          <w:p w14:paraId="3CB374FF" w14:textId="77777777" w:rsidR="00FF136D" w:rsidRDefault="00000000" w:rsidP="00FF136D">
            <w:pPr>
              <w:spacing w:after="0"/>
              <w:jc w:val="center"/>
              <w:rPr>
                <w:iCs/>
              </w:rPr>
            </w:pPr>
            <m:oMathPara>
              <m:oMath>
                <m:sSub>
                  <m:sSubPr>
                    <m:ctrlPr>
                      <w:rPr>
                        <w:rFonts w:ascii="Cambria Math" w:hAnsi="Cambria Math"/>
                        <w:i/>
                        <w:iCs/>
                      </w:rPr>
                    </m:ctrlPr>
                  </m:sSubPr>
                  <m:e>
                    <m:r>
                      <m:rPr>
                        <m:sty m:val="p"/>
                      </m:rPr>
                      <w:rPr>
                        <w:rFonts w:ascii="Cambria Math" w:hAnsi="Cambria Math"/>
                      </w:rPr>
                      <m:t>Ψ</m:t>
                    </m:r>
                  </m:e>
                  <m:sub>
                    <m:r>
                      <w:rPr>
                        <w:rFonts w:ascii="Cambria Math" w:hAnsi="Cambria Math"/>
                      </w:rPr>
                      <m:t>max</m:t>
                    </m:r>
                  </m:sub>
                </m:sSub>
                <m:r>
                  <w:rPr>
                    <w:rFonts w:ascii="Cambria Math" w:hAnsi="Cambria Math"/>
                  </w:rPr>
                  <m:t>=23.760</m:t>
                </m:r>
              </m:oMath>
            </m:oMathPara>
          </w:p>
        </w:tc>
        <w:tc>
          <w:tcPr>
            <w:tcW w:w="2719" w:type="dxa"/>
            <w:vAlign w:val="center"/>
          </w:tcPr>
          <w:p w14:paraId="4B9C3EBE" w14:textId="77777777" w:rsidR="00FF136D" w:rsidRDefault="00000000" w:rsidP="00FF136D">
            <w:pPr>
              <w:spacing w:after="0"/>
              <w:jc w:val="center"/>
              <w:rPr>
                <w:iCs/>
              </w:rPr>
            </w:pPr>
            <m:oMathPara>
              <m:oMath>
                <m:sSub>
                  <m:sSubPr>
                    <m:ctrlPr>
                      <w:rPr>
                        <w:rFonts w:ascii="Cambria Math" w:hAnsi="Cambria Math"/>
                        <w:i/>
                        <w:iCs/>
                      </w:rPr>
                    </m:ctrlPr>
                  </m:sSubPr>
                  <m:e>
                    <m:r>
                      <m:rPr>
                        <m:sty m:val="p"/>
                      </m:rPr>
                      <w:rPr>
                        <w:rFonts w:ascii="Cambria Math" w:hAnsi="Cambria Math"/>
                      </w:rPr>
                      <m:t>Ψ</m:t>
                    </m:r>
                  </m:e>
                  <m:sub>
                    <m:r>
                      <w:rPr>
                        <w:rFonts w:ascii="Cambria Math" w:hAnsi="Cambria Math"/>
                      </w:rPr>
                      <m:t>max</m:t>
                    </m:r>
                  </m:sub>
                </m:sSub>
                <m:r>
                  <w:rPr>
                    <w:rFonts w:ascii="Cambria Math" w:hAnsi="Cambria Math"/>
                  </w:rPr>
                  <m:t>=7.953</m:t>
                </m:r>
              </m:oMath>
            </m:oMathPara>
          </w:p>
        </w:tc>
      </w:tr>
      <w:tr w:rsidR="00FF136D" w14:paraId="52341D65" w14:textId="77777777" w:rsidTr="00FF136D">
        <w:trPr>
          <w:cantSplit/>
          <w:trHeight w:val="20"/>
          <w:jc w:val="center"/>
        </w:trPr>
        <w:tc>
          <w:tcPr>
            <w:tcW w:w="469" w:type="dxa"/>
            <w:textDirection w:val="btLr"/>
            <w:vAlign w:val="center"/>
          </w:tcPr>
          <w:p w14:paraId="12EC7DB0" w14:textId="77777777" w:rsidR="00FF136D" w:rsidRDefault="00FF136D" w:rsidP="00FF136D">
            <w:pPr>
              <w:spacing w:after="0"/>
              <w:jc w:val="center"/>
              <w:rPr>
                <w:iCs/>
              </w:rPr>
            </w:pPr>
            <m:oMathPara>
              <m:oMath>
                <m:r>
                  <w:rPr>
                    <w:rFonts w:ascii="Cambria Math" w:hAnsi="Cambria Math"/>
                  </w:rPr>
                  <w:lastRenderedPageBreak/>
                  <m:t>Ar=0.5</m:t>
                </m:r>
              </m:oMath>
            </m:oMathPara>
          </w:p>
        </w:tc>
        <w:tc>
          <w:tcPr>
            <w:tcW w:w="2737" w:type="dxa"/>
            <w:vAlign w:val="center"/>
          </w:tcPr>
          <w:p w14:paraId="159E7DC4" w14:textId="77777777" w:rsidR="00FF136D" w:rsidRDefault="00FF136D" w:rsidP="00FF136D">
            <w:pPr>
              <w:spacing w:after="0"/>
              <w:jc w:val="center"/>
              <w:rPr>
                <w:iCs/>
              </w:rPr>
            </w:pPr>
            <w:r w:rsidRPr="00115239">
              <w:rPr>
                <w:noProof/>
                <w:lang w:eastAsia="en-US"/>
              </w:rPr>
              <w:drawing>
                <wp:inline distT="0" distB="0" distL="0" distR="0" wp14:anchorId="7D5F9C13" wp14:editId="57F38DB8">
                  <wp:extent cx="1659600" cy="1652400"/>
                  <wp:effectExtent l="0" t="0" r="0" b="5080"/>
                  <wp:docPr id="13" name="Image 1"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96033" name="Image 1" descr="Une image contenant croquis, dessin, Dessin d’enfant, Graphique&#10;&#10;Description générée automatique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697" t="15697" r="15521" b="15873"/>
                          <a:stretch/>
                        </pic:blipFill>
                        <pic:spPr bwMode="auto">
                          <a:xfrm>
                            <a:off x="0" y="0"/>
                            <a:ext cx="1659600" cy="1652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5" w:type="dxa"/>
            <w:vAlign w:val="center"/>
          </w:tcPr>
          <w:p w14:paraId="7C4B7DD9" w14:textId="77777777" w:rsidR="00FF136D" w:rsidRDefault="00FF136D" w:rsidP="00FF136D">
            <w:pPr>
              <w:spacing w:after="0"/>
              <w:jc w:val="center"/>
              <w:rPr>
                <w:iCs/>
              </w:rPr>
            </w:pPr>
            <w:r w:rsidRPr="00115239">
              <w:rPr>
                <w:noProof/>
                <w:lang w:eastAsia="en-US"/>
              </w:rPr>
              <w:drawing>
                <wp:inline distT="0" distB="0" distL="0" distR="0" wp14:anchorId="3590BFC2" wp14:editId="0D194F3E">
                  <wp:extent cx="1645920" cy="1662888"/>
                  <wp:effectExtent l="0" t="0" r="0" b="0"/>
                  <wp:docPr id="14" name="Image 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51024" name="Image 2" descr="Une image contenant Graphique, Caractère coloré, cercle, graphisme&#10;&#10;Description générée automatiquemen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5697" t="15520" r="15873" b="15344"/>
                          <a:stretch/>
                        </pic:blipFill>
                        <pic:spPr bwMode="auto">
                          <a:xfrm>
                            <a:off x="0" y="0"/>
                            <a:ext cx="1668222" cy="16854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9" w:type="dxa"/>
            <w:vAlign w:val="center"/>
          </w:tcPr>
          <w:p w14:paraId="7727F021" w14:textId="77777777" w:rsidR="00FF136D" w:rsidRDefault="00FF136D" w:rsidP="00FF136D">
            <w:pPr>
              <w:spacing w:after="0"/>
              <w:jc w:val="center"/>
              <w:rPr>
                <w:iCs/>
              </w:rPr>
            </w:pPr>
            <w:r w:rsidRPr="00115239">
              <w:rPr>
                <w:noProof/>
                <w:lang w:eastAsia="en-US"/>
              </w:rPr>
              <w:drawing>
                <wp:inline distT="0" distB="0" distL="0" distR="0" wp14:anchorId="1F01C83B" wp14:editId="226B3695">
                  <wp:extent cx="1645200" cy="1652400"/>
                  <wp:effectExtent l="0" t="0" r="0" b="5080"/>
                  <wp:docPr id="1088130205" name="Image 3"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0205" name="Image 3" descr="Une image contenant Caractère coloré, Graphique, cercle, art&#10;&#10;Description générée automatiquemen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6050" t="15697" r="15873" b="15873"/>
                          <a:stretch/>
                        </pic:blipFill>
                        <pic:spPr bwMode="auto">
                          <a:xfrm>
                            <a:off x="0" y="0"/>
                            <a:ext cx="1645200" cy="1652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D" w14:paraId="5C19B5B9" w14:textId="77777777" w:rsidTr="00FF136D">
        <w:trPr>
          <w:trHeight w:val="20"/>
          <w:jc w:val="center"/>
        </w:trPr>
        <w:tc>
          <w:tcPr>
            <w:tcW w:w="469" w:type="dxa"/>
            <w:vAlign w:val="center"/>
          </w:tcPr>
          <w:p w14:paraId="34588BD3" w14:textId="77777777" w:rsidR="00FF136D" w:rsidRDefault="00FF136D" w:rsidP="00FF136D">
            <w:pPr>
              <w:spacing w:after="0"/>
              <w:jc w:val="center"/>
              <w:rPr>
                <w:iCs/>
              </w:rPr>
            </w:pPr>
          </w:p>
        </w:tc>
        <w:tc>
          <w:tcPr>
            <w:tcW w:w="2737" w:type="dxa"/>
            <w:vAlign w:val="center"/>
          </w:tcPr>
          <w:p w14:paraId="43F8F937" w14:textId="77777777" w:rsidR="00FF136D" w:rsidRDefault="00000000" w:rsidP="00FF136D">
            <w:pPr>
              <w:spacing w:after="0"/>
              <w:jc w:val="center"/>
              <w:rPr>
                <w:iCs/>
              </w:rPr>
            </w:pPr>
            <m:oMathPara>
              <m:oMath>
                <m:sSub>
                  <m:sSubPr>
                    <m:ctrlPr>
                      <w:rPr>
                        <w:rFonts w:ascii="Cambria Math" w:hAnsi="Cambria Math"/>
                        <w:i/>
                        <w:iCs/>
                      </w:rPr>
                    </m:ctrlPr>
                  </m:sSubPr>
                  <m:e>
                    <m:r>
                      <m:rPr>
                        <m:sty m:val="p"/>
                      </m:rPr>
                      <w:rPr>
                        <w:rFonts w:ascii="Cambria Math" w:hAnsi="Cambria Math"/>
                      </w:rPr>
                      <m:t>Ψ</m:t>
                    </m:r>
                  </m:e>
                  <m:sub>
                    <m:r>
                      <w:rPr>
                        <w:rFonts w:ascii="Cambria Math" w:hAnsi="Cambria Math"/>
                      </w:rPr>
                      <m:t>max</m:t>
                    </m:r>
                  </m:sub>
                </m:sSub>
                <m:r>
                  <w:rPr>
                    <w:rFonts w:ascii="Cambria Math" w:hAnsi="Cambria Math"/>
                  </w:rPr>
                  <m:t>=52.070</m:t>
                </m:r>
              </m:oMath>
            </m:oMathPara>
          </w:p>
        </w:tc>
        <w:tc>
          <w:tcPr>
            <w:tcW w:w="2715" w:type="dxa"/>
            <w:vAlign w:val="center"/>
          </w:tcPr>
          <w:p w14:paraId="417D8B79" w14:textId="77777777" w:rsidR="00FF136D" w:rsidRDefault="00000000" w:rsidP="00FF136D">
            <w:pPr>
              <w:spacing w:after="0"/>
              <w:jc w:val="center"/>
              <w:rPr>
                <w:iCs/>
              </w:rPr>
            </w:pPr>
            <m:oMathPara>
              <m:oMath>
                <m:sSub>
                  <m:sSubPr>
                    <m:ctrlPr>
                      <w:rPr>
                        <w:rFonts w:ascii="Cambria Math" w:hAnsi="Cambria Math"/>
                        <w:i/>
                        <w:iCs/>
                      </w:rPr>
                    </m:ctrlPr>
                  </m:sSubPr>
                  <m:e>
                    <m:r>
                      <m:rPr>
                        <m:sty m:val="p"/>
                      </m:rPr>
                      <w:rPr>
                        <w:rFonts w:ascii="Cambria Math" w:hAnsi="Cambria Math"/>
                      </w:rPr>
                      <m:t>Ψ</m:t>
                    </m:r>
                  </m:e>
                  <m:sub>
                    <m:r>
                      <w:rPr>
                        <w:rFonts w:ascii="Cambria Math" w:hAnsi="Cambria Math"/>
                      </w:rPr>
                      <m:t>max</m:t>
                    </m:r>
                  </m:sub>
                </m:sSub>
                <m:r>
                  <w:rPr>
                    <w:rFonts w:ascii="Cambria Math" w:hAnsi="Cambria Math"/>
                  </w:rPr>
                  <m:t>=25.020</m:t>
                </m:r>
              </m:oMath>
            </m:oMathPara>
          </w:p>
        </w:tc>
        <w:tc>
          <w:tcPr>
            <w:tcW w:w="2719" w:type="dxa"/>
            <w:vAlign w:val="center"/>
          </w:tcPr>
          <w:p w14:paraId="085C684B" w14:textId="77777777" w:rsidR="00FF136D" w:rsidRDefault="00000000" w:rsidP="00FF136D">
            <w:pPr>
              <w:spacing w:after="0"/>
              <w:jc w:val="center"/>
              <w:rPr>
                <w:iCs/>
              </w:rPr>
            </w:pPr>
            <m:oMathPara>
              <m:oMath>
                <m:sSub>
                  <m:sSubPr>
                    <m:ctrlPr>
                      <w:rPr>
                        <w:rFonts w:ascii="Cambria Math" w:hAnsi="Cambria Math"/>
                        <w:i/>
                        <w:iCs/>
                      </w:rPr>
                    </m:ctrlPr>
                  </m:sSubPr>
                  <m:e>
                    <m:r>
                      <m:rPr>
                        <m:sty m:val="p"/>
                      </m:rPr>
                      <w:rPr>
                        <w:rFonts w:ascii="Cambria Math" w:hAnsi="Cambria Math"/>
                      </w:rPr>
                      <m:t>Ψ</m:t>
                    </m:r>
                  </m:e>
                  <m:sub>
                    <m:r>
                      <w:rPr>
                        <w:rFonts w:ascii="Cambria Math" w:hAnsi="Cambria Math"/>
                      </w:rPr>
                      <m:t>max</m:t>
                    </m:r>
                  </m:sub>
                </m:sSub>
                <m:r>
                  <w:rPr>
                    <w:rFonts w:ascii="Cambria Math" w:hAnsi="Cambria Math"/>
                  </w:rPr>
                  <m:t>=8.266</m:t>
                </m:r>
              </m:oMath>
            </m:oMathPara>
          </w:p>
        </w:tc>
      </w:tr>
      <w:tr w:rsidR="00FF136D" w14:paraId="3B976004" w14:textId="77777777" w:rsidTr="00FF136D">
        <w:trPr>
          <w:cantSplit/>
          <w:trHeight w:val="20"/>
          <w:jc w:val="center"/>
        </w:trPr>
        <w:tc>
          <w:tcPr>
            <w:tcW w:w="469" w:type="dxa"/>
            <w:textDirection w:val="btLr"/>
            <w:vAlign w:val="center"/>
          </w:tcPr>
          <w:p w14:paraId="615D680D" w14:textId="77777777" w:rsidR="00FF136D" w:rsidRDefault="00FF136D" w:rsidP="00FF136D">
            <w:pPr>
              <w:spacing w:after="0"/>
              <w:jc w:val="center"/>
              <w:rPr>
                <w:iCs/>
              </w:rPr>
            </w:pPr>
            <m:oMathPara>
              <m:oMath>
                <m:r>
                  <w:rPr>
                    <w:rFonts w:ascii="Cambria Math" w:hAnsi="Cambria Math"/>
                  </w:rPr>
                  <m:t>Ar=0.7</m:t>
                </m:r>
              </m:oMath>
            </m:oMathPara>
          </w:p>
        </w:tc>
        <w:tc>
          <w:tcPr>
            <w:tcW w:w="2737" w:type="dxa"/>
            <w:vAlign w:val="center"/>
          </w:tcPr>
          <w:p w14:paraId="576D9F80" w14:textId="77777777" w:rsidR="00FF136D" w:rsidRDefault="00FF136D" w:rsidP="00FF136D">
            <w:pPr>
              <w:spacing w:after="0"/>
              <w:jc w:val="center"/>
              <w:rPr>
                <w:iCs/>
              </w:rPr>
            </w:pPr>
            <w:r w:rsidRPr="00115239">
              <w:rPr>
                <w:noProof/>
                <w:lang w:eastAsia="en-US"/>
              </w:rPr>
              <w:drawing>
                <wp:inline distT="0" distB="0" distL="0" distR="0" wp14:anchorId="0619BFFC" wp14:editId="24E6CF76">
                  <wp:extent cx="1608666" cy="1607777"/>
                  <wp:effectExtent l="0" t="0" r="0" b="0"/>
                  <wp:docPr id="1786190781"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90781" name="Image 28" descr="Une image contenant croquis, Dessin d’enfant, dessin, Graphique&#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215" t="15928" r="15922" b="15780"/>
                          <a:stretch/>
                        </pic:blipFill>
                        <pic:spPr bwMode="auto">
                          <a:xfrm>
                            <a:off x="0" y="0"/>
                            <a:ext cx="1613141" cy="16122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5" w:type="dxa"/>
            <w:vAlign w:val="center"/>
          </w:tcPr>
          <w:p w14:paraId="238CD71B" w14:textId="77777777" w:rsidR="00FF136D" w:rsidRDefault="00FF136D" w:rsidP="00FF136D">
            <w:pPr>
              <w:spacing w:after="0"/>
              <w:jc w:val="center"/>
              <w:rPr>
                <w:iCs/>
              </w:rPr>
            </w:pPr>
            <w:r w:rsidRPr="00115239">
              <w:rPr>
                <w:noProof/>
                <w:lang w:eastAsia="en-US"/>
              </w:rPr>
              <w:drawing>
                <wp:inline distT="0" distB="0" distL="0" distR="0" wp14:anchorId="45B19C16" wp14:editId="49BDD700">
                  <wp:extent cx="1627200" cy="1609200"/>
                  <wp:effectExtent l="0" t="0" r="0" b="0"/>
                  <wp:docPr id="1251813092"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092" name="Image 29" descr="Une image contenant cercle, Caractère coloré, Graphique, art&#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066" t="16209" r="15781" b="16322"/>
                          <a:stretch/>
                        </pic:blipFill>
                        <pic:spPr bwMode="auto">
                          <a:xfrm>
                            <a:off x="0" y="0"/>
                            <a:ext cx="1627200" cy="1609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19" w:type="dxa"/>
            <w:vAlign w:val="center"/>
          </w:tcPr>
          <w:p w14:paraId="6D24E5F9" w14:textId="77777777" w:rsidR="00FF136D" w:rsidRDefault="00FF136D" w:rsidP="00FF136D">
            <w:pPr>
              <w:spacing w:after="0"/>
              <w:jc w:val="center"/>
              <w:rPr>
                <w:iCs/>
              </w:rPr>
            </w:pPr>
            <w:r w:rsidRPr="00115239">
              <w:rPr>
                <w:noProof/>
                <w:lang w:eastAsia="en-US"/>
              </w:rPr>
              <w:drawing>
                <wp:inline distT="0" distB="0" distL="0" distR="0" wp14:anchorId="12EE0121" wp14:editId="4FAE1891">
                  <wp:extent cx="1661713" cy="1620571"/>
                  <wp:effectExtent l="0" t="0" r="0" b="0"/>
                  <wp:docPr id="1261458988" name="Image 4"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58988" name="Image 4" descr="Une image contenant Caractère coloré, cercle, Graphique, art&#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09" b="1366"/>
                          <a:stretch/>
                        </pic:blipFill>
                        <pic:spPr bwMode="auto">
                          <a:xfrm>
                            <a:off x="0" y="0"/>
                            <a:ext cx="1679573" cy="16379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D" w14:paraId="679B7035" w14:textId="77777777" w:rsidTr="00FF136D">
        <w:trPr>
          <w:trHeight w:val="20"/>
          <w:jc w:val="center"/>
        </w:trPr>
        <w:tc>
          <w:tcPr>
            <w:tcW w:w="469" w:type="dxa"/>
            <w:vAlign w:val="center"/>
          </w:tcPr>
          <w:p w14:paraId="394B5C49" w14:textId="77777777" w:rsidR="00FF136D" w:rsidRDefault="00FF136D" w:rsidP="00FF136D">
            <w:pPr>
              <w:spacing w:after="0"/>
              <w:jc w:val="center"/>
              <w:rPr>
                <w:iCs/>
              </w:rPr>
            </w:pPr>
          </w:p>
        </w:tc>
        <w:tc>
          <w:tcPr>
            <w:tcW w:w="2737" w:type="dxa"/>
            <w:vAlign w:val="center"/>
          </w:tcPr>
          <w:p w14:paraId="1B202667" w14:textId="77777777" w:rsidR="00FF136D" w:rsidRDefault="00000000" w:rsidP="00FF136D">
            <w:pPr>
              <w:spacing w:after="0"/>
              <w:jc w:val="center"/>
              <w:rPr>
                <w:iCs/>
              </w:rPr>
            </w:pPr>
            <m:oMathPara>
              <m:oMath>
                <m:sSub>
                  <m:sSubPr>
                    <m:ctrlPr>
                      <w:rPr>
                        <w:rFonts w:ascii="Cambria Math" w:hAnsi="Cambria Math"/>
                        <w:i/>
                        <w:iCs/>
                      </w:rPr>
                    </m:ctrlPr>
                  </m:sSubPr>
                  <m:e>
                    <m:r>
                      <m:rPr>
                        <m:sty m:val="p"/>
                      </m:rPr>
                      <w:rPr>
                        <w:rFonts w:ascii="Cambria Math" w:hAnsi="Cambria Math"/>
                      </w:rPr>
                      <m:t>Ψ</m:t>
                    </m:r>
                  </m:e>
                  <m:sub>
                    <m:r>
                      <w:rPr>
                        <w:rFonts w:ascii="Cambria Math" w:hAnsi="Cambria Math"/>
                      </w:rPr>
                      <m:t>max</m:t>
                    </m:r>
                  </m:sub>
                </m:sSub>
                <m:r>
                  <w:rPr>
                    <w:rFonts w:ascii="Cambria Math" w:hAnsi="Cambria Math"/>
                  </w:rPr>
                  <m:t>=53.760</m:t>
                </m:r>
              </m:oMath>
            </m:oMathPara>
          </w:p>
        </w:tc>
        <w:tc>
          <w:tcPr>
            <w:tcW w:w="2715" w:type="dxa"/>
            <w:vAlign w:val="center"/>
          </w:tcPr>
          <w:p w14:paraId="3B6DF4A4" w14:textId="77777777" w:rsidR="00FF136D" w:rsidRDefault="00000000" w:rsidP="00FF136D">
            <w:pPr>
              <w:spacing w:after="0"/>
              <w:jc w:val="center"/>
              <w:rPr>
                <w:iCs/>
              </w:rPr>
            </w:pPr>
            <m:oMathPara>
              <m:oMath>
                <m:sSub>
                  <m:sSubPr>
                    <m:ctrlPr>
                      <w:rPr>
                        <w:rFonts w:ascii="Cambria Math" w:hAnsi="Cambria Math"/>
                        <w:i/>
                        <w:iCs/>
                      </w:rPr>
                    </m:ctrlPr>
                  </m:sSubPr>
                  <m:e>
                    <m:r>
                      <m:rPr>
                        <m:sty m:val="p"/>
                      </m:rPr>
                      <w:rPr>
                        <w:rFonts w:ascii="Cambria Math" w:hAnsi="Cambria Math"/>
                      </w:rPr>
                      <m:t>Ψ</m:t>
                    </m:r>
                  </m:e>
                  <m:sub>
                    <m:r>
                      <w:rPr>
                        <w:rFonts w:ascii="Cambria Math" w:hAnsi="Cambria Math"/>
                      </w:rPr>
                      <m:t>max</m:t>
                    </m:r>
                  </m:sub>
                </m:sSub>
                <m:r>
                  <w:rPr>
                    <w:rFonts w:ascii="Cambria Math" w:hAnsi="Cambria Math"/>
                  </w:rPr>
                  <m:t>=27.030</m:t>
                </m:r>
              </m:oMath>
            </m:oMathPara>
          </w:p>
        </w:tc>
        <w:tc>
          <w:tcPr>
            <w:tcW w:w="2719" w:type="dxa"/>
            <w:vAlign w:val="center"/>
          </w:tcPr>
          <w:p w14:paraId="044F0C67" w14:textId="77777777" w:rsidR="00FF136D" w:rsidRDefault="00000000" w:rsidP="00FF136D">
            <w:pPr>
              <w:spacing w:after="0"/>
              <w:jc w:val="center"/>
              <w:rPr>
                <w:iCs/>
              </w:rPr>
            </w:pPr>
            <m:oMathPara>
              <m:oMath>
                <m:sSub>
                  <m:sSubPr>
                    <m:ctrlPr>
                      <w:rPr>
                        <w:rFonts w:ascii="Cambria Math" w:hAnsi="Cambria Math"/>
                        <w:i/>
                        <w:iCs/>
                      </w:rPr>
                    </m:ctrlPr>
                  </m:sSubPr>
                  <m:e>
                    <m:r>
                      <m:rPr>
                        <m:sty m:val="p"/>
                      </m:rPr>
                      <w:rPr>
                        <w:rFonts w:ascii="Cambria Math" w:hAnsi="Cambria Math"/>
                      </w:rPr>
                      <m:t>Ψ</m:t>
                    </m:r>
                  </m:e>
                  <m:sub>
                    <m:r>
                      <w:rPr>
                        <w:rFonts w:ascii="Cambria Math" w:hAnsi="Cambria Math"/>
                      </w:rPr>
                      <m:t>max</m:t>
                    </m:r>
                  </m:sub>
                </m:sSub>
                <m:r>
                  <w:rPr>
                    <w:rFonts w:ascii="Cambria Math" w:hAnsi="Cambria Math"/>
                  </w:rPr>
                  <m:t>=8.562</m:t>
                </m:r>
              </m:oMath>
            </m:oMathPara>
          </w:p>
        </w:tc>
      </w:tr>
    </w:tbl>
    <w:p w14:paraId="60F97B98" w14:textId="4E3F9464" w:rsidR="00FF136D" w:rsidRDefault="00FF136D" w:rsidP="00FF136D">
      <w:pPr>
        <w:ind w:firstLineChars="200" w:firstLine="442"/>
        <w:jc w:val="center"/>
        <w:rPr>
          <w:color w:val="000000" w:themeColor="text1"/>
        </w:rPr>
      </w:pPr>
      <w:r w:rsidRPr="00CF25E1">
        <w:rPr>
          <w:b/>
          <w:color w:val="000000" w:themeColor="text1"/>
          <w:szCs w:val="22"/>
        </w:rPr>
        <w:t xml:space="preserve">Figure </w:t>
      </w:r>
      <w:r w:rsidR="000908D7">
        <w:rPr>
          <w:b/>
          <w:color w:val="000000" w:themeColor="text1"/>
          <w:szCs w:val="22"/>
        </w:rPr>
        <w:t>8</w:t>
      </w:r>
      <w:r w:rsidRPr="00CF25E1">
        <w:rPr>
          <w:b/>
          <w:color w:val="000000" w:themeColor="text1"/>
          <w:szCs w:val="22"/>
        </w:rPr>
        <w:t xml:space="preserve">: </w:t>
      </w:r>
      <w:r w:rsidRPr="00FF136D">
        <w:rPr>
          <w:color w:val="000000" w:themeColor="text1"/>
        </w:rPr>
        <w:t xml:space="preserve">Streamlines at various </w:t>
      </w:r>
      <m:oMath>
        <m:r>
          <w:rPr>
            <w:rFonts w:ascii="Cambria Math" w:hAnsi="Cambria Math"/>
            <w:color w:val="000000" w:themeColor="text1"/>
          </w:rPr>
          <m:t>n</m:t>
        </m:r>
      </m:oMath>
      <w:r w:rsidRPr="00FF136D">
        <w:rPr>
          <w:color w:val="000000" w:themeColor="text1"/>
        </w:rPr>
        <w:t xml:space="preserve">, </w:t>
      </w:r>
      <m:oMath>
        <m:r>
          <w:rPr>
            <w:rFonts w:ascii="Cambria Math" w:hAnsi="Cambria Math"/>
            <w:color w:val="000000" w:themeColor="text1"/>
          </w:rPr>
          <m:t>Ar</m:t>
        </m:r>
      </m:oMath>
      <w:r w:rsidRPr="00FF136D">
        <w:rPr>
          <w:color w:val="000000" w:themeColor="text1"/>
        </w:rPr>
        <w:t xml:space="preserve"> for </w:t>
      </w:r>
      <m:oMath>
        <m:r>
          <w:rPr>
            <w:rFonts w:ascii="Cambria Math" w:hAnsi="Cambria Math"/>
            <w:color w:val="000000" w:themeColor="text1"/>
          </w:rPr>
          <m:t>Ra=</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oMath>
      <w:r w:rsidRPr="00FF136D">
        <w:rPr>
          <w:color w:val="000000" w:themeColor="text1"/>
        </w:rPr>
        <w:t xml:space="preserve">, </w:t>
      </w:r>
      <m:oMath>
        <m:r>
          <w:rPr>
            <w:rFonts w:ascii="Cambria Math" w:hAnsi="Cambria Math"/>
            <w:color w:val="000000" w:themeColor="text1"/>
          </w:rPr>
          <m:t>φ=0.2</m:t>
        </m:r>
      </m:oMath>
      <w:r w:rsidRPr="00FF136D">
        <w:rPr>
          <w:color w:val="000000" w:themeColor="text1"/>
        </w:rPr>
        <w:t xml:space="preserve">, and </w:t>
      </w:r>
      <m:oMath>
        <m:r>
          <w:rPr>
            <w:rFonts w:ascii="Cambria Math" w:hAnsi="Cambria Math"/>
            <w:color w:val="000000" w:themeColor="text1"/>
          </w:rPr>
          <m:t>Cu-water</m:t>
        </m:r>
      </m:oMath>
      <w:r w:rsidRPr="00FF136D">
        <w:rPr>
          <w:color w:val="000000" w:themeColor="text1"/>
        </w:rPr>
        <w:t xml:space="preserve"> nanofluid.</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898"/>
        <w:gridCol w:w="2871"/>
        <w:gridCol w:w="2871"/>
      </w:tblGrid>
      <w:tr w:rsidR="00CF25E1" w14:paraId="1391D10F" w14:textId="77777777" w:rsidTr="00CF25E1">
        <w:trPr>
          <w:trHeight w:val="20"/>
          <w:jc w:val="center"/>
        </w:trPr>
        <w:tc>
          <w:tcPr>
            <w:tcW w:w="2898" w:type="dxa"/>
          </w:tcPr>
          <w:p w14:paraId="3FB50304" w14:textId="77777777" w:rsidR="00CF25E1" w:rsidRDefault="00CF25E1" w:rsidP="00694D67">
            <w:pPr>
              <w:tabs>
                <w:tab w:val="left" w:pos="2727"/>
              </w:tabs>
              <w:rPr>
                <w:rFonts w:eastAsiaTheme="minorEastAsia" w:cstheme="minorHAnsi"/>
              </w:rPr>
            </w:pPr>
            <m:oMathPara>
              <m:oMath>
                <m:r>
                  <w:rPr>
                    <w:rFonts w:ascii="Cambria Math" w:eastAsiaTheme="minorEastAsia" w:hAnsi="Cambria Math" w:cstheme="minorHAnsi"/>
                  </w:rPr>
                  <m:t>n=0.6</m:t>
                </m:r>
              </m:oMath>
            </m:oMathPara>
          </w:p>
        </w:tc>
        <w:tc>
          <w:tcPr>
            <w:tcW w:w="2871" w:type="dxa"/>
          </w:tcPr>
          <w:p w14:paraId="1E4188B9" w14:textId="77777777" w:rsidR="00CF25E1" w:rsidRDefault="00CF25E1" w:rsidP="00694D67">
            <w:pPr>
              <w:tabs>
                <w:tab w:val="left" w:pos="2727"/>
              </w:tabs>
              <w:rPr>
                <w:rFonts w:eastAsiaTheme="minorEastAsia" w:cstheme="minorHAnsi"/>
              </w:rPr>
            </w:pPr>
            <m:oMathPara>
              <m:oMath>
                <m:r>
                  <w:rPr>
                    <w:rFonts w:ascii="Cambria Math" w:eastAsiaTheme="minorEastAsia" w:hAnsi="Cambria Math" w:cstheme="minorHAnsi"/>
                  </w:rPr>
                  <m:t>n=1.0</m:t>
                </m:r>
              </m:oMath>
            </m:oMathPara>
          </w:p>
        </w:tc>
        <w:tc>
          <w:tcPr>
            <w:tcW w:w="2871" w:type="dxa"/>
          </w:tcPr>
          <w:p w14:paraId="5326D3A2" w14:textId="77777777" w:rsidR="00CF25E1" w:rsidRDefault="00CF25E1" w:rsidP="00694D67">
            <w:pPr>
              <w:tabs>
                <w:tab w:val="left" w:pos="2727"/>
              </w:tabs>
              <w:rPr>
                <w:rFonts w:eastAsiaTheme="minorEastAsia" w:cstheme="minorHAnsi"/>
              </w:rPr>
            </w:pPr>
            <m:oMathPara>
              <m:oMath>
                <m:r>
                  <w:rPr>
                    <w:rFonts w:ascii="Cambria Math" w:eastAsiaTheme="minorEastAsia" w:hAnsi="Cambria Math" w:cstheme="minorHAnsi"/>
                  </w:rPr>
                  <m:t>n=1.4</m:t>
                </m:r>
              </m:oMath>
            </m:oMathPara>
          </w:p>
        </w:tc>
      </w:tr>
      <w:tr w:rsidR="00CF25E1" w14:paraId="49AC9D50" w14:textId="77777777" w:rsidTr="00CF25E1">
        <w:trPr>
          <w:jc w:val="center"/>
        </w:trPr>
        <w:tc>
          <w:tcPr>
            <w:tcW w:w="2898" w:type="dxa"/>
          </w:tcPr>
          <w:p w14:paraId="1E28B82F" w14:textId="1D95887C" w:rsidR="00CF25E1" w:rsidRPr="00CF25E1" w:rsidRDefault="00CF25E1" w:rsidP="00CF25E1">
            <w:pPr>
              <w:tabs>
                <w:tab w:val="left" w:pos="2727"/>
              </w:tabs>
              <w:rPr>
                <w:noProof/>
              </w:rPr>
            </w:pPr>
            <w:r>
              <w:rPr>
                <w:noProof/>
              </w:rPr>
              <w:drawing>
                <wp:inline distT="0" distB="0" distL="0" distR="0" wp14:anchorId="7E1BE78A" wp14:editId="2036DF76">
                  <wp:extent cx="1795591" cy="1872000"/>
                  <wp:effectExtent l="0" t="0" r="0" b="0"/>
                  <wp:docPr id="113049862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308" t="8472" r="11930" b="4653"/>
                          <a:stretch/>
                        </pic:blipFill>
                        <pic:spPr bwMode="auto">
                          <a:xfrm>
                            <a:off x="0" y="0"/>
                            <a:ext cx="1795591" cy="18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1" w:type="dxa"/>
          </w:tcPr>
          <w:p w14:paraId="64D9B653" w14:textId="62A2E0C3" w:rsidR="00CF25E1" w:rsidRPr="00CF25E1" w:rsidRDefault="00CF25E1" w:rsidP="00CF25E1">
            <w:pPr>
              <w:tabs>
                <w:tab w:val="left" w:pos="2727"/>
              </w:tabs>
              <w:rPr>
                <w:noProof/>
              </w:rPr>
            </w:pPr>
            <w:r>
              <w:rPr>
                <w:noProof/>
              </w:rPr>
              <w:drawing>
                <wp:inline distT="0" distB="0" distL="0" distR="0" wp14:anchorId="6E6C1517" wp14:editId="3E7EC420">
                  <wp:extent cx="1766892" cy="1872000"/>
                  <wp:effectExtent l="0" t="0" r="5080" b="0"/>
                  <wp:docPr id="111363184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594" t="8847" r="11830" b="3932"/>
                          <a:stretch/>
                        </pic:blipFill>
                        <pic:spPr bwMode="auto">
                          <a:xfrm>
                            <a:off x="0" y="0"/>
                            <a:ext cx="1766892" cy="187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71" w:type="dxa"/>
          </w:tcPr>
          <w:p w14:paraId="6B662BD6" w14:textId="1182D144" w:rsidR="00CF25E1" w:rsidRPr="00CF25E1" w:rsidRDefault="00CF25E1" w:rsidP="00CF25E1">
            <w:pPr>
              <w:tabs>
                <w:tab w:val="left" w:pos="2727"/>
              </w:tabs>
              <w:rPr>
                <w:noProof/>
              </w:rPr>
            </w:pPr>
            <w:r>
              <w:rPr>
                <w:noProof/>
              </w:rPr>
              <w:drawing>
                <wp:inline distT="0" distB="0" distL="0" distR="0" wp14:anchorId="08A1DB14" wp14:editId="4E661D4C">
                  <wp:extent cx="1765376" cy="1872000"/>
                  <wp:effectExtent l="0" t="0" r="6350" b="0"/>
                  <wp:docPr id="2441271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45" t="7460" r="12205" b="4747"/>
                          <a:stretch/>
                        </pic:blipFill>
                        <pic:spPr bwMode="auto">
                          <a:xfrm>
                            <a:off x="0" y="0"/>
                            <a:ext cx="1765376" cy="1872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731338" w14:textId="0D5AD0CB" w:rsidR="00CF25E1" w:rsidRDefault="00CF25E1" w:rsidP="00FF136D">
      <w:pPr>
        <w:ind w:firstLineChars="200" w:firstLine="442"/>
        <w:jc w:val="center"/>
        <w:rPr>
          <w:color w:val="000000" w:themeColor="text1"/>
        </w:rPr>
      </w:pPr>
      <w:r w:rsidRPr="00CF25E1">
        <w:rPr>
          <w:rFonts w:hint="eastAsia"/>
          <w:b/>
          <w:color w:val="000000" w:themeColor="text1"/>
          <w:szCs w:val="22"/>
        </w:rPr>
        <w:t xml:space="preserve">Figure </w:t>
      </w:r>
      <w:r w:rsidR="000908D7">
        <w:rPr>
          <w:b/>
          <w:color w:val="000000" w:themeColor="text1"/>
          <w:szCs w:val="22"/>
        </w:rPr>
        <w:t>9</w:t>
      </w:r>
      <w:r w:rsidRPr="00CF25E1">
        <w:rPr>
          <w:rFonts w:hint="eastAsia"/>
          <w:b/>
          <w:color w:val="000000" w:themeColor="text1"/>
          <w:szCs w:val="22"/>
        </w:rPr>
        <w:t>:</w:t>
      </w:r>
      <w:r w:rsidRPr="00CF25E1">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sidRPr="00CF25E1">
        <w:rPr>
          <w:rFonts w:hint="eastAsia"/>
          <w:color w:val="000000" w:themeColor="text1"/>
        </w:rPr>
        <w:t xml:space="preserve"> number at various </w:t>
      </w:r>
      <m:oMath>
        <m:r>
          <w:rPr>
            <w:rFonts w:ascii="Cambria Math" w:hAnsi="Cambria Math" w:hint="eastAsia"/>
            <w:color w:val="000000" w:themeColor="text1"/>
          </w:rPr>
          <m:t>φ</m:t>
        </m:r>
      </m:oMath>
      <w:r w:rsidRPr="00CF25E1">
        <w:rPr>
          <w:rFonts w:hint="eastAsia"/>
          <w:color w:val="000000" w:themeColor="text1"/>
        </w:rPr>
        <w:t xml:space="preserve">, </w:t>
      </w:r>
      <m:oMath>
        <m:r>
          <w:rPr>
            <w:rFonts w:ascii="Cambria Math" w:hAnsi="Cambria Math" w:hint="eastAsia"/>
            <w:color w:val="000000" w:themeColor="text1"/>
          </w:rPr>
          <m:t>Ar</m:t>
        </m:r>
      </m:oMath>
      <w:r w:rsidRPr="00CF25E1">
        <w:rPr>
          <w:rFonts w:hint="eastAsia"/>
          <w:color w:val="000000" w:themeColor="text1"/>
        </w:rPr>
        <w:t xml:space="preserve">, </w:t>
      </w:r>
      <m:oMath>
        <m:r>
          <w:rPr>
            <w:rFonts w:ascii="Cambria Math" w:hAnsi="Cambria Math" w:hint="eastAsia"/>
            <w:color w:val="000000" w:themeColor="text1"/>
          </w:rPr>
          <m:t>n</m:t>
        </m:r>
      </m:oMath>
      <w:r w:rsidRPr="00CF25E1">
        <w:rPr>
          <w:rFonts w:hint="eastAsia"/>
          <w:color w:val="000000" w:themeColor="text1"/>
        </w:rPr>
        <w:t xml:space="preserve">, at </w:t>
      </w:r>
      <m:oMath>
        <m:r>
          <w:rPr>
            <w:rFonts w:ascii="Cambria Math" w:hAnsi="Cambria Math" w:hint="eastAsia"/>
            <w:color w:val="000000" w:themeColor="text1"/>
          </w:rPr>
          <m:t>Ra=</m:t>
        </m:r>
        <m:sSup>
          <m:sSupPr>
            <m:ctrlPr>
              <w:rPr>
                <w:rFonts w:ascii="Cambria Math" w:hAnsi="Cambria Math"/>
                <w:i/>
                <w:color w:val="000000" w:themeColor="text1"/>
              </w:rPr>
            </m:ctrlPr>
          </m:sSupPr>
          <m:e>
            <m:r>
              <w:rPr>
                <w:rFonts w:ascii="Cambria Math" w:hAnsi="Cambria Math" w:hint="eastAsia"/>
                <w:color w:val="000000" w:themeColor="text1"/>
              </w:rPr>
              <m:t>10</m:t>
            </m:r>
          </m:e>
          <m:sup>
            <m:r>
              <w:rPr>
                <w:rFonts w:ascii="Cambria Math" w:hAnsi="Cambria Math"/>
                <w:color w:val="000000" w:themeColor="text1"/>
              </w:rPr>
              <m:t>6</m:t>
            </m:r>
          </m:sup>
        </m:sSup>
      </m:oMath>
      <w:r w:rsidRPr="00CF25E1">
        <w:rPr>
          <w:rFonts w:hint="eastAsia"/>
          <w:color w:val="000000" w:themeColor="text1"/>
        </w:rPr>
        <w:t>, for Cu-water nanofluid</w:t>
      </w:r>
      <w:r>
        <w:rPr>
          <w:color w:val="000000" w:themeColor="text1"/>
        </w:rPr>
        <w:t>.</w:t>
      </w:r>
    </w:p>
    <w:p w14:paraId="3D0CA73A" w14:textId="4CF5F6FD" w:rsidR="00CF25E1" w:rsidRDefault="00CF25E1" w:rsidP="00CF25E1">
      <w:pPr>
        <w:ind w:firstLineChars="200" w:firstLine="440"/>
        <w:rPr>
          <w:color w:val="000000" w:themeColor="text1"/>
        </w:rPr>
      </w:pPr>
      <w:r w:rsidRPr="00230ED7">
        <w:rPr>
          <w:rFonts w:hint="eastAsia"/>
          <w:color w:val="5B9BD5" w:themeColor="accent5"/>
        </w:rPr>
        <w:t>Fig. 1</w:t>
      </w:r>
      <w:r w:rsidR="00230ED7" w:rsidRPr="00230ED7">
        <w:rPr>
          <w:color w:val="5B9BD5" w:themeColor="accent5"/>
        </w:rPr>
        <w:t>0</w:t>
      </w:r>
      <w:r w:rsidRPr="00230ED7">
        <w:rPr>
          <w:rFonts w:hint="eastAsia"/>
          <w:color w:val="5B9BD5" w:themeColor="accent5"/>
        </w:rPr>
        <w:t xml:space="preserve"> </w:t>
      </w:r>
      <w:r w:rsidRPr="00CF25E1">
        <w:rPr>
          <w:rFonts w:hint="eastAsia"/>
          <w:color w:val="000000" w:themeColor="text1"/>
        </w:rPr>
        <w:t xml:space="preserve">shows that, at a constant </w:t>
      </w:r>
      <m:oMath>
        <m:r>
          <w:rPr>
            <w:rFonts w:ascii="Cambria Math" w:hAnsi="Cambria Math" w:hint="eastAsia"/>
            <w:color w:val="000000" w:themeColor="text1"/>
          </w:rPr>
          <m:t>Ra=</m:t>
        </m:r>
        <m:sSup>
          <m:sSupPr>
            <m:ctrlPr>
              <w:rPr>
                <w:rFonts w:ascii="Cambria Math" w:hAnsi="Cambria Math"/>
                <w:i/>
                <w:color w:val="000000" w:themeColor="text1"/>
              </w:rPr>
            </m:ctrlPr>
          </m:sSupPr>
          <m:e>
            <m:r>
              <w:rPr>
                <w:rFonts w:ascii="Cambria Math" w:hAnsi="Cambria Math" w:hint="eastAsia"/>
                <w:color w:val="000000" w:themeColor="text1"/>
              </w:rPr>
              <m:t>10</m:t>
            </m:r>
          </m:e>
          <m:sup>
            <m:r>
              <w:rPr>
                <w:rFonts w:ascii="Cambria Math" w:hAnsi="Cambria Math"/>
                <w:color w:val="000000" w:themeColor="text1"/>
              </w:rPr>
              <m:t>6</m:t>
            </m:r>
          </m:sup>
        </m:sSup>
      </m:oMath>
      <w:r w:rsidRPr="00CF25E1">
        <w:rPr>
          <w:rFonts w:hint="eastAsia"/>
          <w:color w:val="000000" w:themeColor="text1"/>
        </w:rPr>
        <w:t xml:space="preserve"> and </w:t>
      </w:r>
      <m:oMath>
        <m:r>
          <w:rPr>
            <w:rFonts w:ascii="Cambria Math" w:hAnsi="Cambria Math" w:hint="eastAsia"/>
            <w:color w:val="000000" w:themeColor="text1"/>
          </w:rPr>
          <m:t>φ= 0.04</m:t>
        </m:r>
      </m:oMath>
      <w:r w:rsidRPr="00CF25E1">
        <w:rPr>
          <w:rFonts w:hint="eastAsia"/>
          <w:color w:val="000000" w:themeColor="text1"/>
        </w:rPr>
        <w:t xml:space="preserve">, the </w:t>
      </w:r>
      <m:oMath>
        <m:sSub>
          <m:sSubPr>
            <m:ctrlPr>
              <w:rPr>
                <w:rFonts w:ascii="Cambria Math" w:hAnsi="Cambria Math"/>
                <w:i/>
                <w:color w:val="000000" w:themeColor="text1"/>
              </w:rPr>
            </m:ctrlPr>
          </m:sSubPr>
          <m:e>
            <m:r>
              <w:rPr>
                <w:rFonts w:ascii="Cambria Math" w:hAnsi="Cambria Math" w:hint="eastAsia"/>
                <w:color w:val="000000" w:themeColor="text1"/>
              </w:rPr>
              <m:t>Nu</m:t>
            </m:r>
          </m:e>
          <m:sub>
            <m:r>
              <w:rPr>
                <w:rFonts w:ascii="Cambria Math" w:hAnsi="Cambria Math"/>
                <w:color w:val="000000" w:themeColor="text1"/>
              </w:rPr>
              <m:t>m</m:t>
            </m:r>
          </m:sub>
        </m:sSub>
      </m:oMath>
      <w:r w:rsidRPr="00CF25E1">
        <w:rPr>
          <w:rFonts w:hint="eastAsia"/>
          <w:color w:val="000000" w:themeColor="text1"/>
        </w:rPr>
        <w:t xml:space="preserve"> reduces with a higher index of power law (</w:t>
      </w:r>
      <m:oMath>
        <m:r>
          <w:rPr>
            <w:rFonts w:ascii="Cambria Math" w:hAnsi="Cambria Math" w:hint="eastAsia"/>
            <w:color w:val="000000" w:themeColor="text1"/>
          </w:rPr>
          <m:t>n</m:t>
        </m:r>
      </m:oMath>
      <w:r w:rsidRPr="00CF25E1">
        <w:rPr>
          <w:rFonts w:hint="eastAsia"/>
          <w:color w:val="000000" w:themeColor="text1"/>
        </w:rPr>
        <w:t>) and smaller fin dimension (</w:t>
      </w:r>
      <m:oMath>
        <m:r>
          <w:rPr>
            <w:rFonts w:ascii="Cambria Math" w:hAnsi="Cambria Math" w:hint="eastAsia"/>
            <w:color w:val="000000" w:themeColor="text1"/>
          </w:rPr>
          <m:t>Ar</m:t>
        </m:r>
      </m:oMath>
      <w:r w:rsidRPr="00CF25E1">
        <w:rPr>
          <w:rFonts w:hint="eastAsia"/>
          <w:color w:val="000000" w:themeColor="text1"/>
        </w:rPr>
        <w:t>). The impact of the fin's dimension is more pronounced for shear-thinning nanofluids compared to Newtonian and</w:t>
      </w:r>
      <w:r w:rsidRPr="00CF25E1">
        <w:rPr>
          <w:color w:val="000000" w:themeColor="text1"/>
        </w:rPr>
        <w:t xml:space="preserve"> even more so compared to shear-thickening nanofluids. The highest </w:t>
      </w:r>
      <m:oMath>
        <m:r>
          <w:rPr>
            <w:rFonts w:ascii="Cambria Math" w:hAnsi="Cambria Math"/>
            <w:color w:val="000000" w:themeColor="text1"/>
          </w:rPr>
          <m:t>Nu</m:t>
        </m:r>
      </m:oMath>
      <w:r w:rsidRPr="00CF25E1">
        <w:rPr>
          <w:color w:val="000000" w:themeColor="text1"/>
        </w:rPr>
        <w:t xml:space="preserve"> is seen for shear-thinning nanofluid </w:t>
      </w:r>
      <m:oMath>
        <m:r>
          <w:rPr>
            <w:rFonts w:ascii="Cambria Math" w:hAnsi="Cambria Math"/>
            <w:color w:val="000000" w:themeColor="text1"/>
          </w:rPr>
          <m:t>n=0.6</m:t>
        </m:r>
      </m:oMath>
      <w:r w:rsidRPr="00CF25E1">
        <w:rPr>
          <w:color w:val="000000" w:themeColor="text1"/>
        </w:rPr>
        <w:t xml:space="preserve"> and </w:t>
      </w:r>
      <m:oMath>
        <m:r>
          <w:rPr>
            <w:rFonts w:ascii="Cambria Math" w:hAnsi="Cambria Math"/>
            <w:color w:val="000000" w:themeColor="text1"/>
          </w:rPr>
          <m:t>Ar=0.7</m:t>
        </m:r>
      </m:oMath>
      <w:r w:rsidRPr="00CF25E1">
        <w:rPr>
          <w:color w:val="000000" w:themeColor="text1"/>
        </w:rPr>
        <w:t xml:space="preserve">, this combination yields the most efficient convective heat transfer under the specified </w:t>
      </w:r>
      <w:r w:rsidRPr="00CF25E1">
        <w:rPr>
          <w:color w:val="000000" w:themeColor="text1"/>
        </w:rPr>
        <w:lastRenderedPageBreak/>
        <w:t>conditions.</w:t>
      </w:r>
      <w:r>
        <w:rPr>
          <w:color w:val="000000" w:themeColor="text1"/>
        </w:rPr>
        <w:t xml:space="preserve"> </w:t>
      </w:r>
      <w:r w:rsidRPr="00CF25E1">
        <w:rPr>
          <w:color w:val="000000" w:themeColor="text1"/>
        </w:rPr>
        <w:t>These findings emphasize the significance of both rheological properties and fin geometry in influencing heat transfer efficiency within the cavity</w:t>
      </w:r>
      <w:r>
        <w:rPr>
          <w:color w:val="000000" w:themeColor="text1"/>
        </w:rPr>
        <w:t xml:space="preserve">. </w:t>
      </w:r>
    </w:p>
    <w:p w14:paraId="39A24C05" w14:textId="77777777" w:rsidR="00CF25E1" w:rsidRDefault="00CF25E1" w:rsidP="00CF25E1">
      <w:pPr>
        <w:ind w:firstLineChars="200" w:firstLine="440"/>
        <w:jc w:val="center"/>
        <w:rPr>
          <w:color w:val="000000" w:themeColor="text1"/>
        </w:rPr>
      </w:pPr>
      <w:r>
        <w:rPr>
          <w:noProof/>
        </w:rPr>
        <w:drawing>
          <wp:inline distT="0" distB="0" distL="0" distR="0" wp14:anchorId="792101C6" wp14:editId="024E0D2F">
            <wp:extent cx="3096000" cy="2602800"/>
            <wp:effectExtent l="0" t="0" r="0" b="7620"/>
            <wp:docPr id="1395000428"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0428" name="Image 15" descr="Une image contenant texte, ligne, diagramme, Tracé&#10;&#10;Description générée automatiquemen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253" t="8743" r="11807" b="3392"/>
                    <a:stretch/>
                  </pic:blipFill>
                  <pic:spPr bwMode="auto">
                    <a:xfrm>
                      <a:off x="0" y="0"/>
                      <a:ext cx="3096000" cy="2602800"/>
                    </a:xfrm>
                    <a:prstGeom prst="rect">
                      <a:avLst/>
                    </a:prstGeom>
                    <a:noFill/>
                    <a:ln>
                      <a:noFill/>
                    </a:ln>
                    <a:extLst>
                      <a:ext uri="{53640926-AAD7-44D8-BBD7-CCE9431645EC}">
                        <a14:shadowObscured xmlns:a14="http://schemas.microsoft.com/office/drawing/2010/main"/>
                      </a:ext>
                    </a:extLst>
                  </pic:spPr>
                </pic:pic>
              </a:graphicData>
            </a:graphic>
          </wp:inline>
        </w:drawing>
      </w:r>
    </w:p>
    <w:p w14:paraId="6959A10B" w14:textId="16682434" w:rsidR="00E90A09" w:rsidRDefault="00CF25E1" w:rsidP="00CF25E1">
      <w:pPr>
        <w:ind w:firstLineChars="200" w:firstLine="442"/>
        <w:rPr>
          <w:color w:val="000000" w:themeColor="text1"/>
        </w:rPr>
      </w:pPr>
      <w:r w:rsidRPr="00CF25E1">
        <w:rPr>
          <w:rFonts w:hint="eastAsia"/>
          <w:b/>
          <w:color w:val="000000" w:themeColor="text1"/>
          <w:szCs w:val="22"/>
        </w:rPr>
        <w:t>Figure 1</w:t>
      </w:r>
      <w:r w:rsidR="000908D7">
        <w:rPr>
          <w:b/>
          <w:color w:val="000000" w:themeColor="text1"/>
          <w:szCs w:val="22"/>
        </w:rPr>
        <w:t>0</w:t>
      </w:r>
      <w:r w:rsidRPr="00CF25E1">
        <w:rPr>
          <w:rFonts w:hint="eastAsia"/>
          <w:b/>
          <w:color w:val="000000" w:themeColor="text1"/>
          <w:szCs w:val="22"/>
        </w:rPr>
        <w:t>:</w:t>
      </w:r>
      <w:r w:rsidRPr="00CF25E1">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Nu</m:t>
            </m:r>
          </m:e>
          <m:sub>
            <m:r>
              <w:rPr>
                <w:rFonts w:ascii="Cambria Math" w:hAnsi="Cambria Math"/>
                <w:color w:val="000000" w:themeColor="text1"/>
              </w:rPr>
              <m:t>m</m:t>
            </m:r>
          </m:sub>
        </m:sSub>
      </m:oMath>
      <w:r>
        <w:rPr>
          <w:color w:val="000000" w:themeColor="text1"/>
        </w:rPr>
        <w:t xml:space="preserve"> </w:t>
      </w:r>
      <w:r w:rsidRPr="00CF25E1">
        <w:rPr>
          <w:rFonts w:hint="eastAsia"/>
          <w:color w:val="000000" w:themeColor="text1"/>
        </w:rPr>
        <w:t xml:space="preserve">number at various </w:t>
      </w:r>
      <m:oMath>
        <m:r>
          <w:rPr>
            <w:rFonts w:ascii="Cambria Math" w:hAnsi="Cambria Math" w:hint="eastAsia"/>
            <w:color w:val="000000" w:themeColor="text1"/>
          </w:rPr>
          <m:t>n</m:t>
        </m:r>
      </m:oMath>
      <w:r w:rsidRPr="00CF25E1">
        <w:rPr>
          <w:rFonts w:hint="eastAsia"/>
          <w:color w:val="000000" w:themeColor="text1"/>
        </w:rPr>
        <w:t xml:space="preserve">, </w:t>
      </w:r>
      <m:oMath>
        <m:r>
          <w:rPr>
            <w:rFonts w:ascii="Cambria Math" w:hAnsi="Cambria Math" w:hint="eastAsia"/>
            <w:color w:val="000000" w:themeColor="text1"/>
          </w:rPr>
          <m:t>Ar</m:t>
        </m:r>
      </m:oMath>
      <w:r w:rsidRPr="00CF25E1">
        <w:rPr>
          <w:rFonts w:hint="eastAsia"/>
          <w:color w:val="000000" w:themeColor="text1"/>
        </w:rPr>
        <w:t>,</w:t>
      </w:r>
      <w:r>
        <w:rPr>
          <w:color w:val="000000" w:themeColor="text1"/>
        </w:rPr>
        <w:t xml:space="preserve"> </w:t>
      </w:r>
      <w:r w:rsidRPr="00CF25E1">
        <w:rPr>
          <w:rFonts w:hint="eastAsia"/>
          <w:color w:val="000000" w:themeColor="text1"/>
        </w:rPr>
        <w:t xml:space="preserve">at </w:t>
      </w:r>
      <m:oMath>
        <m:r>
          <w:rPr>
            <w:rFonts w:ascii="Cambria Math" w:hAnsi="Cambria Math" w:hint="eastAsia"/>
            <w:color w:val="000000" w:themeColor="text1"/>
          </w:rPr>
          <m:t>Ra=</m:t>
        </m:r>
        <m:sSup>
          <m:sSupPr>
            <m:ctrlPr>
              <w:rPr>
                <w:rFonts w:ascii="Cambria Math" w:hAnsi="Cambria Math"/>
                <w:i/>
                <w:color w:val="000000" w:themeColor="text1"/>
              </w:rPr>
            </m:ctrlPr>
          </m:sSupPr>
          <m:e>
            <m:r>
              <w:rPr>
                <w:rFonts w:ascii="Cambria Math" w:hAnsi="Cambria Math" w:hint="eastAsia"/>
                <w:color w:val="000000" w:themeColor="text1"/>
              </w:rPr>
              <m:t>10</m:t>
            </m:r>
          </m:e>
          <m:sup>
            <m:r>
              <w:rPr>
                <w:rFonts w:ascii="Cambria Math" w:hAnsi="Cambria Math"/>
                <w:color w:val="000000" w:themeColor="text1"/>
              </w:rPr>
              <m:t>6</m:t>
            </m:r>
          </m:sup>
        </m:sSup>
      </m:oMath>
      <w:r w:rsidRPr="00CF25E1">
        <w:rPr>
          <w:rFonts w:hint="eastAsia"/>
          <w:color w:val="000000" w:themeColor="text1"/>
        </w:rPr>
        <w:t xml:space="preserve">, </w:t>
      </w:r>
      <m:oMath>
        <m:r>
          <w:rPr>
            <w:rFonts w:ascii="Cambria Math" w:hAnsi="Cambria Math" w:hint="eastAsia"/>
            <w:color w:val="000000" w:themeColor="text1"/>
          </w:rPr>
          <m:t>φ= 0.04</m:t>
        </m:r>
      </m:oMath>
      <w:r w:rsidRPr="00CF25E1">
        <w:rPr>
          <w:rFonts w:hint="eastAsia"/>
          <w:color w:val="000000" w:themeColor="text1"/>
        </w:rPr>
        <w:t xml:space="preserve"> for </w:t>
      </w:r>
      <m:oMath>
        <m:r>
          <w:rPr>
            <w:rFonts w:ascii="Cambria Math" w:hAnsi="Cambria Math" w:hint="eastAsia"/>
            <w:color w:val="000000" w:themeColor="text1"/>
          </w:rPr>
          <m:t>Cu</m:t>
        </m:r>
        <m:r>
          <w:rPr>
            <w:rFonts w:ascii="Cambria Math" w:hAnsi="Cambria Math"/>
            <w:color w:val="000000" w:themeColor="text1"/>
          </w:rPr>
          <m:t>-</m:t>
        </m:r>
        <m:r>
          <w:rPr>
            <w:rFonts w:ascii="Cambria Math" w:hAnsi="Cambria Math" w:hint="eastAsia"/>
            <w:color w:val="000000" w:themeColor="text1"/>
          </w:rPr>
          <m:t>water</m:t>
        </m:r>
      </m:oMath>
      <w:r w:rsidRPr="00CF25E1">
        <w:rPr>
          <w:rFonts w:hint="eastAsia"/>
          <w:color w:val="000000" w:themeColor="text1"/>
        </w:rPr>
        <w:t xml:space="preserve"> nanofluid</w:t>
      </w:r>
      <w:r w:rsidR="00490A90">
        <w:rPr>
          <w:color w:val="000000" w:themeColor="text1"/>
        </w:rPr>
        <w:t>.</w:t>
      </w:r>
    </w:p>
    <w:p w14:paraId="052B1D84" w14:textId="4D51C183" w:rsidR="00E90A09" w:rsidRDefault="00490A90">
      <w:pPr>
        <w:widowControl w:val="0"/>
        <w:snapToGrid w:val="0"/>
        <w:spacing w:before="240"/>
        <w:rPr>
          <w:b/>
          <w:color w:val="000000" w:themeColor="text1"/>
          <w:szCs w:val="22"/>
        </w:rPr>
      </w:pPr>
      <w:r>
        <w:rPr>
          <w:b/>
          <w:color w:val="000000" w:themeColor="text1"/>
          <w:szCs w:val="22"/>
        </w:rPr>
        <w:t xml:space="preserve">5 </w:t>
      </w:r>
      <w:r w:rsidR="00874EE0" w:rsidRPr="00115239">
        <w:rPr>
          <w:b/>
          <w:bCs/>
          <w:szCs w:val="22"/>
        </w:rPr>
        <w:t>Conclusions</w:t>
      </w:r>
    </w:p>
    <w:p w14:paraId="6C2BEEAE" w14:textId="09163C5D" w:rsidR="00874EE0" w:rsidRPr="00874EE0" w:rsidRDefault="00874EE0" w:rsidP="00874EE0">
      <w:pPr>
        <w:widowControl w:val="0"/>
        <w:snapToGrid w:val="0"/>
        <w:ind w:firstLine="426"/>
        <w:rPr>
          <w:color w:val="000000" w:themeColor="text1"/>
          <w:w w:val="105"/>
        </w:rPr>
      </w:pPr>
      <w:r w:rsidRPr="00874EE0">
        <w:rPr>
          <w:rFonts w:hint="eastAsia"/>
          <w:color w:val="000000" w:themeColor="text1"/>
          <w:w w:val="105"/>
        </w:rPr>
        <w:t xml:space="preserve">In the current study, heat transfer by free convection for </w:t>
      </w:r>
      <m:oMath>
        <m:sSub>
          <m:sSubPr>
            <m:ctrlPr>
              <w:rPr>
                <w:rFonts w:ascii="Cambria Math" w:hAnsi="Cambria Math"/>
                <w:i/>
                <w:color w:val="000000" w:themeColor="text1"/>
                <w:w w:val="105"/>
              </w:rPr>
            </m:ctrlPr>
          </m:sSubPr>
          <m:e>
            <m:r>
              <w:rPr>
                <w:rFonts w:ascii="Cambria Math" w:hAnsi="Cambria Math" w:hint="eastAsia"/>
                <w:color w:val="000000" w:themeColor="text1"/>
                <w:w w:val="105"/>
              </w:rPr>
              <m:t>Al</m:t>
            </m:r>
          </m:e>
          <m:sub>
            <m:r>
              <w:rPr>
                <w:rFonts w:ascii="Cambria Math" w:hAnsi="Cambria Math"/>
                <w:color w:val="000000" w:themeColor="text1"/>
                <w:w w:val="105"/>
              </w:rPr>
              <m:t>2</m:t>
            </m:r>
          </m:sub>
        </m:sSub>
        <m:sSub>
          <m:sSubPr>
            <m:ctrlPr>
              <w:rPr>
                <w:rFonts w:ascii="Cambria Math" w:hAnsi="Cambria Math"/>
                <w:i/>
                <w:color w:val="000000" w:themeColor="text1"/>
                <w:w w:val="105"/>
              </w:rPr>
            </m:ctrlPr>
          </m:sSubPr>
          <m:e>
            <m:r>
              <w:rPr>
                <w:rFonts w:ascii="Cambria Math" w:hAnsi="Cambria Math" w:hint="eastAsia"/>
                <w:color w:val="000000" w:themeColor="text1"/>
                <w:w w:val="105"/>
              </w:rPr>
              <m:t>O</m:t>
            </m:r>
          </m:e>
          <m:sub>
            <m:r>
              <w:rPr>
                <w:rFonts w:ascii="Cambria Math" w:hAnsi="Cambria Math"/>
                <w:color w:val="000000" w:themeColor="text1"/>
                <w:w w:val="105"/>
              </w:rPr>
              <m:t>3</m:t>
            </m:r>
          </m:sub>
        </m:sSub>
      </m:oMath>
      <w:r w:rsidRPr="00874EE0">
        <w:rPr>
          <w:rFonts w:hint="eastAsia"/>
          <w:color w:val="000000" w:themeColor="text1"/>
          <w:w w:val="105"/>
        </w:rPr>
        <w:t>,</w:t>
      </w:r>
      <w:r>
        <w:rPr>
          <w:color w:val="000000" w:themeColor="text1"/>
          <w:w w:val="105"/>
        </w:rPr>
        <w:t xml:space="preserve"> </w:t>
      </w:r>
      <m:oMath>
        <m:r>
          <w:rPr>
            <w:rFonts w:ascii="Cambria Math" w:hAnsi="Cambria Math" w:hint="eastAsia"/>
            <w:color w:val="000000" w:themeColor="text1"/>
            <w:w w:val="105"/>
          </w:rPr>
          <m:t>Ti</m:t>
        </m:r>
        <m:sSub>
          <m:sSubPr>
            <m:ctrlPr>
              <w:rPr>
                <w:rFonts w:ascii="Cambria Math" w:hAnsi="Cambria Math"/>
                <w:i/>
                <w:color w:val="000000" w:themeColor="text1"/>
                <w:w w:val="105"/>
              </w:rPr>
            </m:ctrlPr>
          </m:sSubPr>
          <m:e>
            <m:r>
              <w:rPr>
                <w:rFonts w:ascii="Cambria Math" w:hAnsi="Cambria Math" w:hint="eastAsia"/>
                <w:color w:val="000000" w:themeColor="text1"/>
                <w:w w:val="105"/>
              </w:rPr>
              <m:t>O</m:t>
            </m:r>
          </m:e>
          <m:sub>
            <m:r>
              <w:rPr>
                <w:rFonts w:ascii="Cambria Math" w:hAnsi="Cambria Math"/>
                <w:color w:val="000000" w:themeColor="text1"/>
                <w:w w:val="105"/>
              </w:rPr>
              <m:t>2</m:t>
            </m:r>
          </m:sub>
        </m:sSub>
      </m:oMath>
      <w:r w:rsidRPr="00874EE0">
        <w:rPr>
          <w:rFonts w:hint="eastAsia"/>
          <w:color w:val="000000" w:themeColor="text1"/>
          <w:w w:val="105"/>
        </w:rPr>
        <w:t xml:space="preserve"> and</w:t>
      </w:r>
      <w:r w:rsidR="00916839">
        <w:rPr>
          <w:color w:val="000000" w:themeColor="text1"/>
          <w:w w:val="105"/>
        </w:rPr>
        <w:t xml:space="preserve"> </w:t>
      </w:r>
      <m:oMath>
        <m:r>
          <w:rPr>
            <w:rFonts w:ascii="Cambria Math" w:hAnsi="Cambria Math" w:hint="eastAsia"/>
            <w:color w:val="000000" w:themeColor="text1"/>
            <w:w w:val="105"/>
          </w:rPr>
          <m:t>Cu</m:t>
        </m:r>
        <m:r>
          <w:rPr>
            <w:rFonts w:ascii="Cambria Math" w:hAnsi="Cambria Math"/>
            <w:color w:val="000000" w:themeColor="text1"/>
            <w:w w:val="105"/>
          </w:rPr>
          <m:t>-</m:t>
        </m:r>
        <m:sSub>
          <m:sSubPr>
            <m:ctrlPr>
              <w:rPr>
                <w:rFonts w:ascii="Cambria Math" w:hAnsi="Cambria Math"/>
                <w:i/>
                <w:color w:val="000000" w:themeColor="text1"/>
                <w:w w:val="105"/>
              </w:rPr>
            </m:ctrlPr>
          </m:sSubPr>
          <m:e>
            <m:r>
              <w:rPr>
                <w:rFonts w:ascii="Cambria Math" w:hAnsi="Cambria Math" w:hint="eastAsia"/>
                <w:color w:val="000000" w:themeColor="text1"/>
                <w:w w:val="105"/>
              </w:rPr>
              <m:t>H</m:t>
            </m:r>
          </m:e>
          <m:sub>
            <m:r>
              <w:rPr>
                <w:rFonts w:ascii="Cambria Math" w:hAnsi="Cambria Math"/>
                <w:color w:val="000000" w:themeColor="text1"/>
                <w:w w:val="105"/>
              </w:rPr>
              <m:t>2</m:t>
            </m:r>
          </m:sub>
        </m:sSub>
        <m:r>
          <w:rPr>
            <w:rFonts w:ascii="Cambria Math" w:hAnsi="Cambria Math" w:hint="eastAsia"/>
            <w:color w:val="000000" w:themeColor="text1"/>
            <w:w w:val="105"/>
          </w:rPr>
          <m:t>O</m:t>
        </m:r>
      </m:oMath>
      <w:r w:rsidRPr="00874EE0">
        <w:rPr>
          <w:rFonts w:hint="eastAsia"/>
          <w:color w:val="000000" w:themeColor="text1"/>
          <w:w w:val="105"/>
        </w:rPr>
        <w:t xml:space="preserve"> power-law nanofluid in a square enclosure with the presence of a vertical fin was carried out. This study covered the relevant parameters within the f</w:t>
      </w:r>
      <w:proofErr w:type="spellStart"/>
      <w:r w:rsidRPr="00874EE0">
        <w:rPr>
          <w:color w:val="000000" w:themeColor="text1"/>
          <w:w w:val="105"/>
        </w:rPr>
        <w:t>ollowing</w:t>
      </w:r>
      <w:proofErr w:type="spellEnd"/>
      <w:r w:rsidRPr="00874EE0">
        <w:rPr>
          <w:color w:val="000000" w:themeColor="text1"/>
          <w:w w:val="105"/>
        </w:rPr>
        <w:t xml:space="preserve"> ranges: the index of power-law (</w:t>
      </w:r>
      <m:oMath>
        <m:r>
          <w:rPr>
            <w:rFonts w:ascii="Cambria Math" w:hAnsi="Cambria Math"/>
            <w:color w:val="000000" w:themeColor="text1"/>
            <w:w w:val="105"/>
          </w:rPr>
          <m:t>n=0.6-1.4</m:t>
        </m:r>
      </m:oMath>
      <w:r w:rsidRPr="00874EE0">
        <w:rPr>
          <w:color w:val="000000" w:themeColor="text1"/>
          <w:w w:val="105"/>
        </w:rPr>
        <w:t xml:space="preserve">), </w:t>
      </w:r>
      <m:oMath>
        <m:r>
          <w:rPr>
            <w:rFonts w:ascii="Cambria Math" w:hAnsi="Cambria Math"/>
            <w:color w:val="000000" w:themeColor="text1"/>
            <w:w w:val="105"/>
          </w:rPr>
          <m:t>Ra=</m:t>
        </m:r>
        <m:sSup>
          <m:sSupPr>
            <m:ctrlPr>
              <w:rPr>
                <w:rFonts w:ascii="Cambria Math" w:hAnsi="Cambria Math"/>
                <w:i/>
                <w:color w:val="000000" w:themeColor="text1"/>
                <w:w w:val="105"/>
              </w:rPr>
            </m:ctrlPr>
          </m:sSupPr>
          <m:e>
            <m:r>
              <w:rPr>
                <w:rFonts w:ascii="Cambria Math" w:hAnsi="Cambria Math"/>
                <w:color w:val="000000" w:themeColor="text1"/>
                <w:w w:val="105"/>
              </w:rPr>
              <m:t>10</m:t>
            </m:r>
          </m:e>
          <m:sup>
            <m:r>
              <w:rPr>
                <w:rFonts w:ascii="Cambria Math" w:hAnsi="Cambria Math"/>
                <w:color w:val="000000" w:themeColor="text1"/>
                <w:w w:val="105"/>
              </w:rPr>
              <m:t>4</m:t>
            </m:r>
          </m:sup>
        </m:sSup>
        <m:r>
          <w:rPr>
            <w:rFonts w:ascii="Cambria Math" w:hAnsi="Cambria Math"/>
            <w:color w:val="000000" w:themeColor="text1"/>
            <w:w w:val="105"/>
          </w:rPr>
          <m:t xml:space="preserve"> -</m:t>
        </m:r>
        <m:sSup>
          <m:sSupPr>
            <m:ctrlPr>
              <w:rPr>
                <w:rFonts w:ascii="Cambria Math" w:hAnsi="Cambria Math"/>
                <w:i/>
                <w:color w:val="000000" w:themeColor="text1"/>
                <w:w w:val="105"/>
              </w:rPr>
            </m:ctrlPr>
          </m:sSupPr>
          <m:e>
            <m:r>
              <w:rPr>
                <w:rFonts w:ascii="Cambria Math" w:hAnsi="Cambria Math"/>
                <w:color w:val="000000" w:themeColor="text1"/>
                <w:w w:val="105"/>
              </w:rPr>
              <m:t>10</m:t>
            </m:r>
          </m:e>
          <m:sup>
            <m:r>
              <w:rPr>
                <w:rFonts w:ascii="Cambria Math" w:hAnsi="Cambria Math"/>
                <w:color w:val="000000" w:themeColor="text1"/>
                <w:w w:val="105"/>
              </w:rPr>
              <m:t>6</m:t>
            </m:r>
          </m:sup>
        </m:sSup>
      </m:oMath>
      <w:r w:rsidRPr="00874EE0">
        <w:rPr>
          <w:color w:val="000000" w:themeColor="text1"/>
          <w:w w:val="105"/>
        </w:rPr>
        <w:t>, the</w:t>
      </w:r>
      <w:r>
        <w:rPr>
          <w:color w:val="000000" w:themeColor="text1"/>
          <w:w w:val="105"/>
        </w:rPr>
        <w:t xml:space="preserve"> </w:t>
      </w:r>
      <w:r w:rsidRPr="00874EE0">
        <w:rPr>
          <w:color w:val="000000" w:themeColor="text1"/>
          <w:w w:val="105"/>
        </w:rPr>
        <w:t>volume fractions</w:t>
      </w:r>
      <w:r>
        <w:rPr>
          <w:color w:val="000000" w:themeColor="text1"/>
          <w:w w:val="105"/>
        </w:rPr>
        <w:t xml:space="preserve"> </w:t>
      </w:r>
      <w:r w:rsidRPr="00874EE0">
        <w:rPr>
          <w:color w:val="000000" w:themeColor="text1"/>
          <w:w w:val="105"/>
        </w:rPr>
        <w:t>("φ"=0-20</w:t>
      </w:r>
      <w:proofErr w:type="gramStart"/>
      <w:r w:rsidRPr="00874EE0">
        <w:rPr>
          <w:color w:val="000000" w:themeColor="text1"/>
          <w:w w:val="105"/>
        </w:rPr>
        <w:t>% )</w:t>
      </w:r>
      <w:proofErr w:type="gramEnd"/>
      <w:r w:rsidRPr="00874EE0">
        <w:rPr>
          <w:color w:val="000000" w:themeColor="text1"/>
          <w:w w:val="105"/>
        </w:rPr>
        <w:t xml:space="preserve"> and the dimensions of the fin (</w:t>
      </w:r>
      <m:oMath>
        <m:r>
          <w:rPr>
            <w:rFonts w:ascii="Cambria Math" w:hAnsi="Cambria Math"/>
            <w:color w:val="000000" w:themeColor="text1"/>
            <w:w w:val="105"/>
          </w:rPr>
          <m:t>Ar= 0.3,0.5,0.7</m:t>
        </m:r>
      </m:oMath>
      <w:r w:rsidRPr="00874EE0">
        <w:rPr>
          <w:color w:val="000000" w:themeColor="text1"/>
          <w:w w:val="105"/>
        </w:rPr>
        <w:t>).</w:t>
      </w:r>
    </w:p>
    <w:p w14:paraId="6C707E06" w14:textId="77777777" w:rsidR="00874EE0" w:rsidRPr="00874EE0" w:rsidRDefault="00874EE0" w:rsidP="00874EE0">
      <w:pPr>
        <w:widowControl w:val="0"/>
        <w:snapToGrid w:val="0"/>
        <w:ind w:firstLine="426"/>
        <w:rPr>
          <w:color w:val="000000" w:themeColor="text1"/>
          <w:w w:val="105"/>
        </w:rPr>
      </w:pPr>
      <w:r w:rsidRPr="00874EE0">
        <w:rPr>
          <w:color w:val="000000" w:themeColor="text1"/>
          <w:w w:val="105"/>
        </w:rPr>
        <w:t>The following outcomes have been concluded:</w:t>
      </w:r>
    </w:p>
    <w:p w14:paraId="5E4295A5" w14:textId="4997AD30" w:rsidR="00874EE0" w:rsidRPr="00874EE0" w:rsidRDefault="00874EE0" w:rsidP="00874EE0">
      <w:pPr>
        <w:pStyle w:val="ad"/>
        <w:numPr>
          <w:ilvl w:val="0"/>
          <w:numId w:val="10"/>
        </w:numPr>
        <w:spacing w:after="160"/>
        <w:ind w:firstLineChars="0"/>
        <w:contextualSpacing/>
        <w:rPr>
          <w:color w:val="000000" w:themeColor="text1"/>
          <w:w w:val="105"/>
        </w:rPr>
      </w:pPr>
      <w:r w:rsidRPr="00874EE0">
        <w:rPr>
          <w:color w:val="000000" w:themeColor="text1"/>
          <w:w w:val="105"/>
        </w:rPr>
        <w:t xml:space="preserve">For shear-thinning </w:t>
      </w:r>
      <m:oMath>
        <m:sSub>
          <m:sSubPr>
            <m:ctrlPr>
              <w:rPr>
                <w:rFonts w:ascii="Cambria Math" w:hAnsi="Cambria Math"/>
                <w:color w:val="000000" w:themeColor="text1"/>
                <w:w w:val="105"/>
              </w:rPr>
            </m:ctrlPr>
          </m:sSubPr>
          <m:e>
            <m:r>
              <m:rPr>
                <m:nor/>
              </m:rPr>
              <w:rPr>
                <w:color w:val="000000" w:themeColor="text1"/>
                <w:w w:val="105"/>
              </w:rPr>
              <m:t>Al</m:t>
            </m:r>
          </m:e>
          <m:sub>
            <m:r>
              <m:rPr>
                <m:sty m:val="p"/>
              </m:rPr>
              <w:rPr>
                <w:rFonts w:ascii="Cambria Math" w:hAnsi="Cambria Math"/>
                <w:color w:val="000000" w:themeColor="text1"/>
                <w:w w:val="105"/>
              </w:rPr>
              <m:t>2</m:t>
            </m:r>
          </m:sub>
        </m:sSub>
        <m:sSub>
          <m:sSubPr>
            <m:ctrlPr>
              <w:rPr>
                <w:rFonts w:ascii="Cambria Math" w:hAnsi="Cambria Math"/>
                <w:color w:val="000000" w:themeColor="text1"/>
                <w:w w:val="105"/>
              </w:rPr>
            </m:ctrlPr>
          </m:sSubPr>
          <m:e>
            <m:r>
              <m:rPr>
                <m:nor/>
              </m:rPr>
              <w:rPr>
                <w:color w:val="000000" w:themeColor="text1"/>
                <w:w w:val="105"/>
              </w:rPr>
              <m:t>O</m:t>
            </m:r>
          </m:e>
          <m:sub>
            <m:r>
              <m:rPr>
                <m:sty m:val="p"/>
              </m:rPr>
              <w:rPr>
                <w:rFonts w:ascii="Cambria Math" w:hAnsi="Cambria Math"/>
                <w:color w:val="000000" w:themeColor="text1"/>
                <w:w w:val="105"/>
              </w:rPr>
              <m:t>3</m:t>
            </m:r>
          </m:sub>
        </m:sSub>
      </m:oMath>
      <w:r w:rsidRPr="00874EE0">
        <w:rPr>
          <w:color w:val="000000" w:themeColor="text1"/>
          <w:w w:val="105"/>
        </w:rPr>
        <w:t xml:space="preserve">, </w:t>
      </w:r>
      <m:oMath>
        <m:r>
          <m:rPr>
            <m:nor/>
          </m:rPr>
          <w:rPr>
            <w:color w:val="000000" w:themeColor="text1"/>
            <w:w w:val="105"/>
          </w:rPr>
          <m:t>Ti</m:t>
        </m:r>
        <m:sSub>
          <m:sSubPr>
            <m:ctrlPr>
              <w:rPr>
                <w:rFonts w:ascii="Cambria Math" w:hAnsi="Cambria Math"/>
                <w:color w:val="000000" w:themeColor="text1"/>
                <w:w w:val="105"/>
              </w:rPr>
            </m:ctrlPr>
          </m:sSubPr>
          <m:e>
            <m:r>
              <m:rPr>
                <m:nor/>
              </m:rPr>
              <w:rPr>
                <w:color w:val="000000" w:themeColor="text1"/>
                <w:w w:val="105"/>
              </w:rPr>
              <m:t>O</m:t>
            </m:r>
          </m:e>
          <m:sub>
            <m:r>
              <m:rPr>
                <m:sty m:val="p"/>
              </m:rPr>
              <w:rPr>
                <w:rFonts w:ascii="Cambria Math" w:hAnsi="Cambria Math"/>
                <w:color w:val="000000" w:themeColor="text1"/>
                <w:w w:val="105"/>
              </w:rPr>
              <m:t>2</m:t>
            </m:r>
          </m:sub>
        </m:sSub>
      </m:oMath>
      <w:r w:rsidRPr="00874EE0">
        <w:rPr>
          <w:color w:val="000000" w:themeColor="text1"/>
          <w:w w:val="105"/>
        </w:rPr>
        <w:t xml:space="preserve"> and </w:t>
      </w:r>
      <m:oMath>
        <m:r>
          <m:rPr>
            <m:nor/>
          </m:rPr>
          <w:rPr>
            <w:color w:val="000000" w:themeColor="text1"/>
            <w:w w:val="105"/>
          </w:rPr>
          <m:t>Cu</m:t>
        </m:r>
      </m:oMath>
      <w:r w:rsidRPr="00874EE0">
        <w:rPr>
          <w:color w:val="000000" w:themeColor="text1"/>
          <w:w w:val="105"/>
        </w:rPr>
        <w:t xml:space="preserve"> nanofluids (</w:t>
      </w:r>
      <m:oMath>
        <m:r>
          <w:rPr>
            <w:rFonts w:ascii="Cambria Math" w:hAnsi="Cambria Math"/>
            <w:color w:val="000000" w:themeColor="text1"/>
            <w:w w:val="105"/>
          </w:rPr>
          <m:t>n</m:t>
        </m:r>
        <m:r>
          <m:rPr>
            <m:sty m:val="p"/>
          </m:rPr>
          <w:rPr>
            <w:rFonts w:ascii="Cambria Math" w:hAnsi="Cambria Math"/>
            <w:color w:val="000000" w:themeColor="text1"/>
            <w:w w:val="105"/>
          </w:rPr>
          <m:t xml:space="preserve"> = 0.6</m:t>
        </m:r>
      </m:oMath>
      <w:r w:rsidRPr="00874EE0">
        <w:rPr>
          <w:color w:val="000000" w:themeColor="text1"/>
          <w:w w:val="105"/>
        </w:rPr>
        <w:t>) demonstrate the highest Nusselt numbers.</w:t>
      </w:r>
    </w:p>
    <w:p w14:paraId="3B73B8E7" w14:textId="77777777" w:rsidR="00874EE0" w:rsidRPr="00874EE0" w:rsidRDefault="00874EE0" w:rsidP="00874EE0">
      <w:pPr>
        <w:pStyle w:val="ad"/>
        <w:numPr>
          <w:ilvl w:val="0"/>
          <w:numId w:val="10"/>
        </w:numPr>
        <w:spacing w:after="160"/>
        <w:ind w:firstLineChars="0"/>
        <w:contextualSpacing/>
        <w:rPr>
          <w:color w:val="000000" w:themeColor="text1"/>
          <w:w w:val="105"/>
        </w:rPr>
      </w:pPr>
      <w:r w:rsidRPr="00874EE0">
        <w:rPr>
          <w:color w:val="000000" w:themeColor="text1"/>
          <w:w w:val="105"/>
        </w:rPr>
        <w:t xml:space="preserve">In the shear-thickening rheological behavior, adding </w:t>
      </w:r>
      <m:oMath>
        <m:sSub>
          <m:sSubPr>
            <m:ctrlPr>
              <w:rPr>
                <w:rFonts w:ascii="Cambria Math" w:hAnsi="Cambria Math"/>
                <w:color w:val="000000" w:themeColor="text1"/>
                <w:w w:val="105"/>
              </w:rPr>
            </m:ctrlPr>
          </m:sSubPr>
          <m:e>
            <m:r>
              <m:rPr>
                <m:nor/>
              </m:rPr>
              <w:rPr>
                <w:color w:val="000000" w:themeColor="text1"/>
                <w:w w:val="105"/>
              </w:rPr>
              <m:t>Al</m:t>
            </m:r>
          </m:e>
          <m:sub>
            <m:r>
              <m:rPr>
                <m:sty m:val="p"/>
              </m:rPr>
              <w:rPr>
                <w:rFonts w:ascii="Cambria Math" w:hAnsi="Cambria Math"/>
                <w:color w:val="000000" w:themeColor="text1"/>
                <w:w w:val="105"/>
              </w:rPr>
              <m:t>2</m:t>
            </m:r>
          </m:sub>
        </m:sSub>
        <m:sSub>
          <m:sSubPr>
            <m:ctrlPr>
              <w:rPr>
                <w:rFonts w:ascii="Cambria Math" w:hAnsi="Cambria Math"/>
                <w:color w:val="000000" w:themeColor="text1"/>
                <w:w w:val="105"/>
              </w:rPr>
            </m:ctrlPr>
          </m:sSubPr>
          <m:e>
            <m:r>
              <m:rPr>
                <m:nor/>
              </m:rPr>
              <w:rPr>
                <w:color w:val="000000" w:themeColor="text1"/>
                <w:w w:val="105"/>
              </w:rPr>
              <m:t>O</m:t>
            </m:r>
          </m:e>
          <m:sub>
            <m:r>
              <m:rPr>
                <m:sty m:val="p"/>
              </m:rPr>
              <w:rPr>
                <w:rFonts w:ascii="Cambria Math" w:hAnsi="Cambria Math"/>
                <w:color w:val="000000" w:themeColor="text1"/>
                <w:w w:val="105"/>
              </w:rPr>
              <m:t>3</m:t>
            </m:r>
          </m:sub>
        </m:sSub>
      </m:oMath>
      <w:r w:rsidRPr="00874EE0">
        <w:rPr>
          <w:color w:val="000000" w:themeColor="text1"/>
          <w:w w:val="105"/>
        </w:rPr>
        <w:t xml:space="preserve">, </w:t>
      </w:r>
      <m:oMath>
        <m:r>
          <m:rPr>
            <m:nor/>
          </m:rPr>
          <w:rPr>
            <w:color w:val="000000" w:themeColor="text1"/>
            <w:w w:val="105"/>
          </w:rPr>
          <m:t>Ti</m:t>
        </m:r>
        <m:sSub>
          <m:sSubPr>
            <m:ctrlPr>
              <w:rPr>
                <w:rFonts w:ascii="Cambria Math" w:hAnsi="Cambria Math"/>
                <w:color w:val="000000" w:themeColor="text1"/>
                <w:w w:val="105"/>
              </w:rPr>
            </m:ctrlPr>
          </m:sSubPr>
          <m:e>
            <m:r>
              <m:rPr>
                <m:nor/>
              </m:rPr>
              <w:rPr>
                <w:color w:val="000000" w:themeColor="text1"/>
                <w:w w:val="105"/>
              </w:rPr>
              <m:t>O</m:t>
            </m:r>
          </m:e>
          <m:sub>
            <m:r>
              <m:rPr>
                <m:sty m:val="p"/>
              </m:rPr>
              <w:rPr>
                <w:rFonts w:ascii="Cambria Math" w:hAnsi="Cambria Math"/>
                <w:color w:val="000000" w:themeColor="text1"/>
                <w:w w:val="105"/>
              </w:rPr>
              <m:t>2</m:t>
            </m:r>
          </m:sub>
        </m:sSub>
      </m:oMath>
      <w:r w:rsidRPr="00874EE0">
        <w:rPr>
          <w:color w:val="000000" w:themeColor="text1"/>
          <w:w w:val="105"/>
        </w:rPr>
        <w:t xml:space="preserve"> and </w:t>
      </w:r>
      <m:oMath>
        <m:r>
          <m:rPr>
            <m:nor/>
          </m:rPr>
          <w:rPr>
            <w:color w:val="000000" w:themeColor="text1"/>
            <w:w w:val="105"/>
          </w:rPr>
          <m:t>Cu</m:t>
        </m:r>
      </m:oMath>
      <w:r w:rsidRPr="00874EE0">
        <w:rPr>
          <w:color w:val="000000" w:themeColor="text1"/>
          <w:w w:val="105"/>
        </w:rPr>
        <w:t xml:space="preserve"> nanoparticles have a more significant effect at </w:t>
      </w:r>
      <m:oMath>
        <m:sSup>
          <m:sSupPr>
            <m:ctrlPr>
              <w:rPr>
                <w:rFonts w:ascii="Cambria Math" w:hAnsi="Cambria Math"/>
                <w:color w:val="000000" w:themeColor="text1"/>
                <w:w w:val="105"/>
              </w:rPr>
            </m:ctrlPr>
          </m:sSupPr>
          <m:e>
            <m:r>
              <w:rPr>
                <w:rFonts w:ascii="Cambria Math" w:hAnsi="Cambria Math"/>
                <w:color w:val="000000" w:themeColor="text1"/>
                <w:w w:val="105"/>
              </w:rPr>
              <m:t>Ra</m:t>
            </m:r>
            <m:r>
              <m:rPr>
                <m:sty m:val="p"/>
              </m:rPr>
              <w:rPr>
                <w:rFonts w:ascii="Cambria Math" w:hAnsi="Cambria Math"/>
                <w:color w:val="000000" w:themeColor="text1"/>
                <w:w w:val="105"/>
              </w:rPr>
              <m:t>=10</m:t>
            </m:r>
          </m:e>
          <m:sup>
            <m:r>
              <m:rPr>
                <m:sty m:val="p"/>
              </m:rPr>
              <w:rPr>
                <w:rFonts w:ascii="Cambria Math" w:hAnsi="Cambria Math"/>
                <w:color w:val="000000" w:themeColor="text1"/>
                <w:w w:val="105"/>
              </w:rPr>
              <m:t>4 </m:t>
            </m:r>
          </m:sup>
        </m:sSup>
      </m:oMath>
      <w:r w:rsidRPr="00874EE0">
        <w:rPr>
          <w:color w:val="000000" w:themeColor="text1"/>
          <w:w w:val="105"/>
        </w:rPr>
        <w:t>.</w:t>
      </w:r>
    </w:p>
    <w:p w14:paraId="61894737" w14:textId="77777777" w:rsidR="00874EE0" w:rsidRPr="00874EE0" w:rsidRDefault="00874EE0" w:rsidP="00874EE0">
      <w:pPr>
        <w:pStyle w:val="ad"/>
        <w:numPr>
          <w:ilvl w:val="0"/>
          <w:numId w:val="10"/>
        </w:numPr>
        <w:spacing w:after="160"/>
        <w:ind w:firstLineChars="0"/>
        <w:contextualSpacing/>
        <w:rPr>
          <w:color w:val="000000" w:themeColor="text1"/>
          <w:w w:val="105"/>
        </w:rPr>
      </w:pPr>
      <w:r w:rsidRPr="00874EE0">
        <w:rPr>
          <w:color w:val="000000" w:themeColor="text1"/>
          <w:w w:val="105"/>
        </w:rPr>
        <w:t>For Newtonian fluid behavior (</w:t>
      </w:r>
      <m:oMath>
        <m:r>
          <w:rPr>
            <w:rFonts w:ascii="Cambria Math" w:hAnsi="Cambria Math"/>
            <w:color w:val="000000" w:themeColor="text1"/>
            <w:w w:val="105"/>
          </w:rPr>
          <m:t>n</m:t>
        </m:r>
        <m:r>
          <m:rPr>
            <m:sty m:val="p"/>
          </m:rPr>
          <w:rPr>
            <w:rFonts w:ascii="Cambria Math" w:hAnsi="Cambria Math"/>
            <w:color w:val="000000" w:themeColor="text1"/>
            <w:w w:val="105"/>
          </w:rPr>
          <m:t xml:space="preserve"> = 1</m:t>
        </m:r>
      </m:oMath>
      <w:r w:rsidRPr="00874EE0">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m:oMath>
        <m:sSup>
          <m:sSupPr>
            <m:ctrlPr>
              <w:rPr>
                <w:rFonts w:ascii="Cambria Math" w:hAnsi="Cambria Math"/>
                <w:color w:val="000000" w:themeColor="text1"/>
                <w:w w:val="105"/>
              </w:rPr>
            </m:ctrlPr>
          </m:sSupPr>
          <m:e>
            <m:r>
              <w:rPr>
                <w:rFonts w:ascii="Cambria Math" w:hAnsi="Cambria Math"/>
                <w:color w:val="000000" w:themeColor="text1"/>
                <w:w w:val="105"/>
              </w:rPr>
              <m:t>Ra</m:t>
            </m:r>
            <m:r>
              <m:rPr>
                <m:sty m:val="p"/>
              </m:rPr>
              <w:rPr>
                <w:rFonts w:ascii="Cambria Math" w:hAnsi="Cambria Math"/>
                <w:color w:val="000000" w:themeColor="text1"/>
                <w:w w:val="105"/>
              </w:rPr>
              <m:t>=10</m:t>
            </m:r>
          </m:e>
          <m:sup>
            <m:r>
              <m:rPr>
                <m:sty m:val="p"/>
              </m:rPr>
              <w:rPr>
                <w:rFonts w:ascii="Cambria Math" w:hAnsi="Cambria Math"/>
                <w:color w:val="000000" w:themeColor="text1"/>
                <w:w w:val="105"/>
              </w:rPr>
              <m:t>6 </m:t>
            </m:r>
          </m:sup>
        </m:sSup>
      </m:oMath>
    </w:p>
    <w:p w14:paraId="6A7DE5E4" w14:textId="1358DCC8" w:rsidR="00874EE0" w:rsidRPr="00874EE0" w:rsidRDefault="00874EE0" w:rsidP="00874EE0">
      <w:pPr>
        <w:pStyle w:val="ad"/>
        <w:numPr>
          <w:ilvl w:val="0"/>
          <w:numId w:val="10"/>
        </w:numPr>
        <w:spacing w:after="160"/>
        <w:ind w:firstLineChars="0"/>
        <w:contextualSpacing/>
        <w:rPr>
          <w:color w:val="000000" w:themeColor="text1"/>
          <w:w w:val="105"/>
        </w:rPr>
      </w:pPr>
      <w:r w:rsidRPr="00874EE0">
        <w:rPr>
          <w:color w:val="000000" w:themeColor="text1"/>
          <w:w w:val="105"/>
        </w:rPr>
        <w:t xml:space="preserve">The most significant impact of nanoparticles adding on the heat transfer is recorded at </w:t>
      </w:r>
      <m:oMath>
        <m:r>
          <w:rPr>
            <w:rFonts w:ascii="Cambria Math" w:hAnsi="Cambria Math"/>
            <w:color w:val="000000" w:themeColor="text1"/>
            <w:w w:val="105"/>
          </w:rPr>
          <m:t>n</m:t>
        </m:r>
        <m:r>
          <m:rPr>
            <m:sty m:val="p"/>
          </m:rPr>
          <w:rPr>
            <w:rFonts w:ascii="Cambria Math" w:hAnsi="Cambria Math"/>
            <w:color w:val="000000" w:themeColor="text1"/>
            <w:w w:val="105"/>
          </w:rPr>
          <m:t xml:space="preserve"> = 0.6</m:t>
        </m:r>
      </m:oMath>
      <w:r w:rsidRPr="00874EE0">
        <w:rPr>
          <w:color w:val="000000" w:themeColor="text1"/>
          <w:w w:val="105"/>
        </w:rPr>
        <w:t xml:space="preserve"> for  </w:t>
      </w:r>
      <m:oMath>
        <m:sSup>
          <m:sSupPr>
            <m:ctrlPr>
              <w:rPr>
                <w:rFonts w:ascii="Cambria Math" w:hAnsi="Cambria Math"/>
                <w:color w:val="000000" w:themeColor="text1"/>
                <w:w w:val="105"/>
              </w:rPr>
            </m:ctrlPr>
          </m:sSupPr>
          <m:e>
            <m:r>
              <w:rPr>
                <w:rFonts w:ascii="Cambria Math" w:hAnsi="Cambria Math"/>
                <w:color w:val="000000" w:themeColor="text1"/>
                <w:w w:val="105"/>
              </w:rPr>
              <m:t>Ra</m:t>
            </m:r>
            <m:r>
              <m:rPr>
                <m:sty m:val="p"/>
              </m:rPr>
              <w:rPr>
                <w:rFonts w:ascii="Cambria Math" w:hAnsi="Cambria Math"/>
                <w:color w:val="000000" w:themeColor="text1"/>
                <w:w w:val="105"/>
              </w:rPr>
              <m:t>=10</m:t>
            </m:r>
          </m:e>
          <m:sup>
            <m:r>
              <m:rPr>
                <m:sty m:val="p"/>
              </m:rPr>
              <w:rPr>
                <w:rFonts w:ascii="Cambria Math" w:hAnsi="Cambria Math"/>
                <w:color w:val="000000" w:themeColor="text1"/>
                <w:w w:val="105"/>
              </w:rPr>
              <m:t>6</m:t>
            </m:r>
          </m:sup>
        </m:sSup>
      </m:oMath>
      <w:r w:rsidRPr="00874EE0">
        <w:rPr>
          <w:color w:val="000000" w:themeColor="text1"/>
          <w:w w:val="105"/>
        </w:rPr>
        <w:t xml:space="preserve"> for </w:t>
      </w:r>
      <m:oMath>
        <m:sSub>
          <m:sSubPr>
            <m:ctrlPr>
              <w:rPr>
                <w:rFonts w:ascii="Cambria Math" w:hAnsi="Cambria Math"/>
                <w:color w:val="000000" w:themeColor="text1"/>
                <w:w w:val="105"/>
              </w:rPr>
            </m:ctrlPr>
          </m:sSubPr>
          <m:e>
            <m:r>
              <m:rPr>
                <m:nor/>
              </m:rPr>
              <w:rPr>
                <w:color w:val="000000" w:themeColor="text1"/>
                <w:w w:val="105"/>
              </w:rPr>
              <m:t>Al</m:t>
            </m:r>
          </m:e>
          <m:sub>
            <m:r>
              <m:rPr>
                <m:sty m:val="p"/>
              </m:rPr>
              <w:rPr>
                <w:rFonts w:ascii="Cambria Math" w:hAnsi="Cambria Math"/>
                <w:color w:val="000000" w:themeColor="text1"/>
                <w:w w:val="105"/>
              </w:rPr>
              <m:t>2</m:t>
            </m:r>
          </m:sub>
        </m:sSub>
        <m:sSub>
          <m:sSubPr>
            <m:ctrlPr>
              <w:rPr>
                <w:rFonts w:ascii="Cambria Math" w:hAnsi="Cambria Math"/>
                <w:color w:val="000000" w:themeColor="text1"/>
                <w:w w:val="105"/>
              </w:rPr>
            </m:ctrlPr>
          </m:sSubPr>
          <m:e>
            <m:r>
              <m:rPr>
                <m:nor/>
              </m:rPr>
              <w:rPr>
                <w:color w:val="000000" w:themeColor="text1"/>
                <w:w w:val="105"/>
              </w:rPr>
              <m:t>O</m:t>
            </m:r>
          </m:e>
          <m:sub>
            <m:r>
              <m:rPr>
                <m:sty m:val="p"/>
              </m:rPr>
              <w:rPr>
                <w:rFonts w:ascii="Cambria Math" w:hAnsi="Cambria Math"/>
                <w:color w:val="000000" w:themeColor="text1"/>
                <w:w w:val="105"/>
              </w:rPr>
              <m:t>3</m:t>
            </m:r>
          </m:sub>
        </m:sSub>
      </m:oMath>
      <w:r w:rsidRPr="00874EE0">
        <w:rPr>
          <w:color w:val="000000" w:themeColor="text1"/>
          <w:w w:val="105"/>
        </w:rPr>
        <w:t xml:space="preserve"> ,</w:t>
      </w:r>
      <w:r w:rsidR="006538D6">
        <w:rPr>
          <w:color w:val="000000" w:themeColor="text1"/>
          <w:w w:val="105"/>
        </w:rPr>
        <w:t xml:space="preserve"> </w:t>
      </w:r>
      <m:oMath>
        <m:r>
          <m:rPr>
            <m:nor/>
          </m:rPr>
          <w:rPr>
            <w:color w:val="000000" w:themeColor="text1"/>
            <w:w w:val="105"/>
          </w:rPr>
          <m:t>Ti</m:t>
        </m:r>
        <m:sSub>
          <m:sSubPr>
            <m:ctrlPr>
              <w:rPr>
                <w:rFonts w:ascii="Cambria Math" w:hAnsi="Cambria Math"/>
                <w:color w:val="000000" w:themeColor="text1"/>
                <w:w w:val="105"/>
              </w:rPr>
            </m:ctrlPr>
          </m:sSubPr>
          <m:e>
            <m:r>
              <m:rPr>
                <m:nor/>
              </m:rPr>
              <w:rPr>
                <w:color w:val="000000" w:themeColor="text1"/>
                <w:w w:val="105"/>
              </w:rPr>
              <m:t>O</m:t>
            </m:r>
          </m:e>
          <m:sub>
            <m:r>
              <m:rPr>
                <m:sty m:val="p"/>
              </m:rPr>
              <w:rPr>
                <w:rFonts w:ascii="Cambria Math" w:hAnsi="Cambria Math"/>
                <w:color w:val="000000" w:themeColor="text1"/>
                <w:w w:val="105"/>
              </w:rPr>
              <m:t>2</m:t>
            </m:r>
          </m:sub>
        </m:sSub>
      </m:oMath>
      <w:r w:rsidRPr="00874EE0">
        <w:rPr>
          <w:color w:val="000000" w:themeColor="text1"/>
          <w:w w:val="105"/>
        </w:rPr>
        <w:t xml:space="preserve"> and </w:t>
      </w:r>
      <m:oMath>
        <m:r>
          <m:rPr>
            <m:nor/>
          </m:rPr>
          <w:rPr>
            <w:color w:val="000000" w:themeColor="text1"/>
            <w:w w:val="105"/>
          </w:rPr>
          <m:t>Cu</m:t>
        </m:r>
      </m:oMath>
      <w:r w:rsidRPr="00874EE0">
        <w:rPr>
          <w:color w:val="000000" w:themeColor="text1"/>
          <w:w w:val="105"/>
        </w:rPr>
        <w:t>.</w:t>
      </w:r>
    </w:p>
    <w:p w14:paraId="7AE93EA8" w14:textId="77777777" w:rsidR="00874EE0" w:rsidRPr="00874EE0" w:rsidRDefault="00874EE0" w:rsidP="00874EE0">
      <w:pPr>
        <w:pStyle w:val="ad"/>
        <w:numPr>
          <w:ilvl w:val="0"/>
          <w:numId w:val="10"/>
        </w:numPr>
        <w:spacing w:after="160"/>
        <w:ind w:firstLineChars="0"/>
        <w:contextualSpacing/>
        <w:rPr>
          <w:color w:val="000000" w:themeColor="text1"/>
          <w:w w:val="105"/>
        </w:rPr>
      </w:pPr>
      <w:bookmarkStart w:id="15" w:name="_Hlk150762674"/>
      <w:r w:rsidRPr="00874EE0">
        <w:rPr>
          <w:color w:val="000000" w:themeColor="text1"/>
          <w:w w:val="105"/>
        </w:rPr>
        <w:t xml:space="preserve">The </w:t>
      </w:r>
      <m:oMath>
        <m:r>
          <w:rPr>
            <w:rFonts w:ascii="Cambria Math" w:hAnsi="Cambria Math"/>
            <w:color w:val="000000" w:themeColor="text1"/>
            <w:w w:val="105"/>
          </w:rPr>
          <m:t>Cu</m:t>
        </m:r>
      </m:oMath>
      <w:r w:rsidRPr="00874EE0">
        <w:rPr>
          <w:color w:val="000000" w:themeColor="text1"/>
          <w:w w:val="105"/>
        </w:rPr>
        <w:t xml:space="preserve">’s nanoparticles provided the highest heat transfer compared with </w:t>
      </w:r>
      <w:bookmarkEnd w:id="15"/>
      <w:r w:rsidRPr="00874EE0">
        <w:rPr>
          <w:color w:val="000000" w:themeColor="text1"/>
          <w:w w:val="105"/>
        </w:rPr>
        <w:t xml:space="preserve">the </w:t>
      </w:r>
      <m:oMath>
        <m:r>
          <w:rPr>
            <w:rFonts w:ascii="Cambria Math" w:hAnsi="Cambria Math"/>
            <w:color w:val="000000" w:themeColor="text1"/>
            <w:w w:val="105"/>
          </w:rPr>
          <m:t>TiO</m:t>
        </m:r>
        <m:r>
          <m:rPr>
            <m:sty m:val="p"/>
          </m:rPr>
          <w:rPr>
            <w:rFonts w:ascii="Cambria Math" w:hAnsi="Cambria Math"/>
            <w:color w:val="000000" w:themeColor="text1"/>
            <w:w w:val="105"/>
          </w:rPr>
          <m:t>₂</m:t>
        </m:r>
      </m:oMath>
      <w:r w:rsidRPr="00874EE0">
        <w:rPr>
          <w:color w:val="000000" w:themeColor="text1"/>
          <w:w w:val="105"/>
        </w:rPr>
        <w:t xml:space="preserve">  and </w:t>
      </w:r>
      <m:oMath>
        <m:r>
          <w:rPr>
            <w:rFonts w:ascii="Cambria Math" w:hAnsi="Cambria Math"/>
            <w:color w:val="000000" w:themeColor="text1"/>
            <w:w w:val="105"/>
          </w:rPr>
          <m:t>Al</m:t>
        </m:r>
        <m:r>
          <m:rPr>
            <m:sty m:val="p"/>
          </m:rPr>
          <w:rPr>
            <w:rFonts w:ascii="Cambria Math" w:hAnsi="Cambria Math"/>
            <w:color w:val="000000" w:themeColor="text1"/>
            <w:w w:val="105"/>
          </w:rPr>
          <m:t>₂</m:t>
        </m:r>
        <m:r>
          <w:rPr>
            <w:rFonts w:ascii="Cambria Math" w:hAnsi="Cambria Math"/>
            <w:color w:val="000000" w:themeColor="text1"/>
            <w:w w:val="105"/>
          </w:rPr>
          <m:t>O</m:t>
        </m:r>
        <m:r>
          <m:rPr>
            <m:sty m:val="p"/>
          </m:rPr>
          <w:rPr>
            <w:rFonts w:ascii="Cambria Math" w:hAnsi="Cambria Math"/>
            <w:color w:val="000000" w:themeColor="text1"/>
            <w:w w:val="105"/>
          </w:rPr>
          <m:t>₃</m:t>
        </m:r>
      </m:oMath>
      <w:r w:rsidRPr="00874EE0">
        <w:rPr>
          <w:color w:val="000000" w:themeColor="text1"/>
          <w:w w:val="105"/>
        </w:rPr>
        <w:t xml:space="preserve"> nanoparticles.</w:t>
      </w:r>
    </w:p>
    <w:p w14:paraId="5C08F7C4" w14:textId="77777777" w:rsidR="005E5590" w:rsidRPr="00874EE0" w:rsidRDefault="005E5590" w:rsidP="005E5590">
      <w:pPr>
        <w:pStyle w:val="ad"/>
        <w:widowControl w:val="0"/>
        <w:numPr>
          <w:ilvl w:val="0"/>
          <w:numId w:val="10"/>
        </w:numPr>
        <w:snapToGrid w:val="0"/>
        <w:ind w:firstLineChars="0"/>
        <w:rPr>
          <w:color w:val="000000" w:themeColor="text1"/>
          <w:w w:val="105"/>
        </w:rPr>
      </w:pPr>
      <w:r w:rsidRPr="00874EE0">
        <w:rPr>
          <w:color w:val="000000" w:themeColor="text1"/>
          <w:w w:val="105"/>
        </w:rPr>
        <w:t xml:space="preserve">The impact of the fin's dimension is more pronounced for shear-thinning nanofluids compared to Newtonian and even more so compared to shear-thickening nanofluids. The highest </w:t>
      </w:r>
      <m:oMath>
        <m:sSub>
          <m:sSubPr>
            <m:ctrlPr>
              <w:rPr>
                <w:rFonts w:ascii="Cambria Math" w:hAnsi="Cambria Math"/>
                <w:color w:val="000000" w:themeColor="text1"/>
                <w:w w:val="105"/>
              </w:rPr>
            </m:ctrlPr>
          </m:sSubPr>
          <m:e>
            <m:r>
              <w:rPr>
                <w:rFonts w:ascii="Cambria Math" w:hAnsi="Cambria Math"/>
                <w:color w:val="000000" w:themeColor="text1"/>
                <w:w w:val="105"/>
              </w:rPr>
              <m:t>Nu</m:t>
            </m:r>
          </m:e>
          <m:sub>
            <m:r>
              <w:rPr>
                <w:rFonts w:ascii="Cambria Math" w:hAnsi="Cambria Math"/>
                <w:color w:val="000000" w:themeColor="text1"/>
                <w:w w:val="105"/>
              </w:rPr>
              <m:t>m</m:t>
            </m:r>
          </m:sub>
        </m:sSub>
      </m:oMath>
      <w:r w:rsidRPr="00874EE0">
        <w:rPr>
          <w:color w:val="000000" w:themeColor="text1"/>
          <w:w w:val="105"/>
        </w:rPr>
        <w:t xml:space="preserve"> is observed for nanofluid shear-thinning of </w:t>
      </w:r>
      <m:oMath>
        <m:r>
          <w:rPr>
            <w:rFonts w:ascii="Cambria Math" w:hAnsi="Cambria Math"/>
            <w:color w:val="000000" w:themeColor="text1"/>
            <w:w w:val="105"/>
          </w:rPr>
          <m:t>n</m:t>
        </m:r>
        <m:r>
          <m:rPr>
            <m:sty m:val="p"/>
          </m:rPr>
          <w:rPr>
            <w:rFonts w:ascii="Cambria Math" w:hAnsi="Cambria Math"/>
            <w:color w:val="000000" w:themeColor="text1"/>
            <w:w w:val="105"/>
          </w:rPr>
          <m:t xml:space="preserve"> = 0.6</m:t>
        </m:r>
      </m:oMath>
      <w:r w:rsidRPr="00874EE0">
        <w:rPr>
          <w:color w:val="000000" w:themeColor="text1"/>
          <w:w w:val="105"/>
        </w:rPr>
        <w:t xml:space="preserve"> and </w:t>
      </w:r>
      <m:oMath>
        <m:r>
          <w:rPr>
            <w:rFonts w:ascii="Cambria Math" w:hAnsi="Cambria Math"/>
            <w:color w:val="000000" w:themeColor="text1"/>
            <w:w w:val="105"/>
          </w:rPr>
          <m:t>Ar</m:t>
        </m:r>
        <m:r>
          <m:rPr>
            <m:sty m:val="p"/>
          </m:rPr>
          <w:rPr>
            <w:rFonts w:ascii="Cambria Math" w:hAnsi="Cambria Math"/>
            <w:color w:val="000000" w:themeColor="text1"/>
            <w:w w:val="105"/>
          </w:rPr>
          <m:t xml:space="preserve"> = 0.7</m:t>
        </m:r>
      </m:oMath>
      <w:r w:rsidRPr="00874EE0">
        <w:rPr>
          <w:color w:val="000000" w:themeColor="text1"/>
          <w:w w:val="105"/>
        </w:rPr>
        <w:t>.</w:t>
      </w:r>
    </w:p>
    <w:p w14:paraId="621814FC" w14:textId="37617337" w:rsidR="00E90A09" w:rsidRDefault="005E5590" w:rsidP="00916839">
      <w:pPr>
        <w:widowControl w:val="0"/>
        <w:snapToGrid w:val="0"/>
        <w:ind w:firstLine="426"/>
        <w:rPr>
          <w:color w:val="000000" w:themeColor="text1"/>
          <w:w w:val="105"/>
        </w:rPr>
      </w:pPr>
      <w:r w:rsidRPr="00115239">
        <w:rPr>
          <w:iCs/>
        </w:rPr>
        <w:t xml:space="preserve">In summary, the improvement of heat </w:t>
      </w:r>
      <w:r>
        <w:rPr>
          <w:iCs/>
        </w:rPr>
        <w:t>transport</w:t>
      </w:r>
      <w:r w:rsidRPr="00115239">
        <w:rPr>
          <w:iCs/>
        </w:rPr>
        <w:t xml:space="preserve"> in </w:t>
      </w:r>
      <w:r>
        <w:rPr>
          <w:iCs/>
        </w:rPr>
        <w:t xml:space="preserve">the </w:t>
      </w:r>
      <w:r w:rsidRPr="00115239">
        <w:rPr>
          <w:iCs/>
        </w:rPr>
        <w:t xml:space="preserve">square </w:t>
      </w:r>
      <w:r>
        <w:rPr>
          <w:iCs/>
        </w:rPr>
        <w:t>enclosure</w:t>
      </w:r>
      <w:r w:rsidRPr="00115239">
        <w:rPr>
          <w:rFonts w:ascii="Minion Pro" w:hAnsi="Minion Pro"/>
          <w:b/>
          <w:bCs/>
          <w:kern w:val="28"/>
          <w:sz w:val="28"/>
          <w:szCs w:val="28"/>
        </w:rPr>
        <w:t xml:space="preserve"> </w:t>
      </w:r>
      <w:r w:rsidRPr="00115239">
        <w:rPr>
          <w:iCs/>
        </w:rPr>
        <w:t xml:space="preserve">is represented by the </w:t>
      </w:r>
      <w:r w:rsidRPr="00115239">
        <w:rPr>
          <w:iCs/>
        </w:rPr>
        <w:lastRenderedPageBreak/>
        <w:t xml:space="preserve">increment of the </w:t>
      </w:r>
      <m:oMath>
        <m:sSub>
          <m:sSubPr>
            <m:ctrlPr>
              <w:rPr>
                <w:rFonts w:ascii="Cambria Math" w:hAnsi="Cambria Math" w:cstheme="majorBidi"/>
                <w:i/>
                <w:iCs/>
                <w:szCs w:val="22"/>
                <w:vertAlign w:val="subscript"/>
              </w:rPr>
            </m:ctrlPr>
          </m:sSubPr>
          <m:e>
            <m:r>
              <w:rPr>
                <w:rFonts w:ascii="Cambria Math" w:hAnsi="Cambria Math" w:cstheme="majorBidi"/>
                <w:szCs w:val="22"/>
              </w:rPr>
              <m:t>Nu</m:t>
            </m:r>
          </m:e>
          <m:sub>
            <m:r>
              <w:rPr>
                <w:rFonts w:ascii="Cambria Math" w:hAnsi="Cambria Math" w:cstheme="majorBidi"/>
                <w:szCs w:val="22"/>
                <w:vertAlign w:val="subscript"/>
              </w:rPr>
              <m:t>m</m:t>
            </m:r>
          </m:sub>
        </m:sSub>
      </m:oMath>
      <w:r w:rsidRPr="00436189">
        <w:rPr>
          <w:iCs/>
        </w:rPr>
        <w:t xml:space="preserve">. </w:t>
      </w:r>
      <w:r w:rsidRPr="00115239">
        <w:rPr>
          <w:iCs/>
        </w:rPr>
        <w:t>It enhances with the decrease for index of power law</w:t>
      </w:r>
      <w:r w:rsidR="00B1289C">
        <w:rPr>
          <w:iCs/>
        </w:rPr>
        <w:t>,</w:t>
      </w:r>
      <w:r w:rsidRPr="00115239">
        <w:rPr>
          <w:iCs/>
        </w:rPr>
        <w:t xml:space="preserve"> which speeds up the flow because of the reduc</w:t>
      </w:r>
      <w:r>
        <w:rPr>
          <w:iCs/>
        </w:rPr>
        <w:t>tion</w:t>
      </w:r>
      <w:r w:rsidRPr="00115239">
        <w:rPr>
          <w:iCs/>
        </w:rPr>
        <w:t xml:space="preserve"> of the viscosity of the fluid, the increase of </w:t>
      </w:r>
      <m:oMath>
        <m:r>
          <w:rPr>
            <w:rFonts w:ascii="Cambria Math" w:hAnsi="Cambria Math"/>
          </w:rPr>
          <m:t>Ra</m:t>
        </m:r>
      </m:oMath>
      <w:r w:rsidRPr="00115239">
        <w:rPr>
          <w:iCs/>
        </w:rPr>
        <w:t xml:space="preserve"> which causes the change of the heat transport mechanism from conductive to convective, the rise of </w:t>
      </w:r>
      <w:r>
        <w:rPr>
          <w:iCs/>
        </w:rPr>
        <w:t xml:space="preserve">nanoparticles </w:t>
      </w:r>
      <w:r w:rsidRPr="00115239">
        <w:rPr>
          <w:iCs/>
        </w:rPr>
        <w:t>volume fractions and the enlargement of the vertical fin</w:t>
      </w:r>
      <w:r>
        <w:rPr>
          <w:iCs/>
        </w:rPr>
        <w:t>.</w:t>
      </w:r>
    </w:p>
    <w:p w14:paraId="2D521B0D" w14:textId="3E7225A5" w:rsidR="00E90A09" w:rsidRDefault="00490A90" w:rsidP="00916839">
      <w:pPr>
        <w:widowControl w:val="0"/>
        <w:snapToGrid w:val="0"/>
        <w:rPr>
          <w:color w:val="000000" w:themeColor="text1"/>
          <w:szCs w:val="22"/>
        </w:rPr>
      </w:pPr>
      <w:r w:rsidRPr="006538D6">
        <w:rPr>
          <w:b/>
          <w:color w:val="000000" w:themeColor="text1"/>
          <w:szCs w:val="22"/>
        </w:rPr>
        <w:t>Acknowledgement:</w:t>
      </w:r>
      <w:r>
        <w:rPr>
          <w:color w:val="000000" w:themeColor="text1"/>
          <w:szCs w:val="22"/>
        </w:rPr>
        <w:t xml:space="preserve"> </w:t>
      </w:r>
      <w:r w:rsidR="005E5590" w:rsidRPr="00302468">
        <w:rPr>
          <w:bCs/>
          <w:iCs/>
        </w:rPr>
        <w:t xml:space="preserve">The authors gratefully acknowledge the LERMAB laboratory for fostering an enabling environment for this research and facilitating the first author’s participation in the conference in Italy. Special thanks are also due to Prof. Amina Sabeur (LSIM, UST </w:t>
      </w:r>
      <w:proofErr w:type="spellStart"/>
      <w:r w:rsidR="005E5590" w:rsidRPr="00302468">
        <w:rPr>
          <w:bCs/>
          <w:iCs/>
        </w:rPr>
        <w:t>d’Oran</w:t>
      </w:r>
      <w:proofErr w:type="spellEnd"/>
      <w:r w:rsidR="005E5590" w:rsidRPr="00302468">
        <w:rPr>
          <w:bCs/>
          <w:iCs/>
        </w:rPr>
        <w:t>)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14:paraId="41E4992A" w14:textId="3A8EFAB8" w:rsidR="00E90A09" w:rsidRDefault="00490A90" w:rsidP="00916839">
      <w:pPr>
        <w:pStyle w:val="keyword"/>
        <w:widowControl w:val="0"/>
        <w:snapToGrid w:val="0"/>
        <w:spacing w:beforeLines="100" w:before="312"/>
        <w:rPr>
          <w:color w:val="000000" w:themeColor="text1"/>
          <w:szCs w:val="22"/>
        </w:rPr>
      </w:pPr>
      <w:r w:rsidRPr="006538D6">
        <w:rPr>
          <w:b/>
          <w:bCs/>
          <w:color w:val="000000" w:themeColor="text1"/>
          <w:szCs w:val="22"/>
        </w:rPr>
        <w:t>Funding Statement:</w:t>
      </w:r>
      <w:r>
        <w:rPr>
          <w:b/>
          <w:bCs/>
          <w:color w:val="000000" w:themeColor="text1"/>
          <w:szCs w:val="22"/>
        </w:rPr>
        <w:t xml:space="preserve"> </w:t>
      </w:r>
      <w:r w:rsidR="005E5590" w:rsidRPr="00302468">
        <w:rPr>
          <w:iCs/>
        </w:rPr>
        <w:t xml:space="preserve">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w:t>
      </w:r>
      <w:proofErr w:type="spellStart"/>
      <w:r w:rsidR="005E5590" w:rsidRPr="00302468">
        <w:rPr>
          <w:iCs/>
        </w:rPr>
        <w:t>CRTEn</w:t>
      </w:r>
      <w:proofErr w:type="spellEnd"/>
      <w:r w:rsidR="005E5590" w:rsidRPr="00302468">
        <w:rPr>
          <w:iCs/>
        </w:rPr>
        <w:t xml:space="preserve"> for providing her some flight tickets</w:t>
      </w:r>
      <w:r>
        <w:rPr>
          <w:color w:val="000000" w:themeColor="text1"/>
          <w:szCs w:val="22"/>
        </w:rPr>
        <w:t>.</w:t>
      </w:r>
    </w:p>
    <w:p w14:paraId="4752BF00" w14:textId="1820A822" w:rsidR="00E90A09" w:rsidRDefault="00490A90" w:rsidP="00916839">
      <w:pPr>
        <w:pStyle w:val="keyword"/>
        <w:widowControl w:val="0"/>
        <w:snapToGrid w:val="0"/>
        <w:spacing w:beforeLines="100" w:before="312"/>
        <w:rPr>
          <w:lang w:val="en-GB"/>
        </w:rPr>
      </w:pPr>
      <w:r w:rsidRPr="006538D6">
        <w:rPr>
          <w:b/>
          <w:bCs/>
          <w:color w:val="000000" w:themeColor="text1"/>
          <w:szCs w:val="22"/>
        </w:rPr>
        <w:t>Author Contributions:</w:t>
      </w:r>
      <w:r>
        <w:rPr>
          <w:b/>
          <w:bCs/>
          <w:color w:val="000000" w:themeColor="text1"/>
          <w:szCs w:val="22"/>
        </w:rPr>
        <w:t xml:space="preserve"> </w:t>
      </w:r>
      <w:r w:rsidR="005E5590" w:rsidRPr="005E5590">
        <w:rPr>
          <w:lang w:val="en-GB"/>
        </w:rPr>
        <w:t xml:space="preserve">The authors confirm contribution to the paper as follows: study conception and design: A. </w:t>
      </w:r>
      <w:proofErr w:type="spellStart"/>
      <w:r w:rsidR="005E5590" w:rsidRPr="005E5590">
        <w:rPr>
          <w:lang w:val="en-GB"/>
        </w:rPr>
        <w:t>M’hadbi</w:t>
      </w:r>
      <w:proofErr w:type="spellEnd"/>
      <w:r w:rsidR="005E5590" w:rsidRPr="005E5590">
        <w:rPr>
          <w:lang w:val="en-GB"/>
        </w:rPr>
        <w:t xml:space="preserve">, H. Ben Hamed; numerical validation: A. </w:t>
      </w:r>
      <w:proofErr w:type="spellStart"/>
      <w:r w:rsidR="005E5590" w:rsidRPr="005E5590">
        <w:rPr>
          <w:lang w:val="en-GB"/>
        </w:rPr>
        <w:t>M’hadbi</w:t>
      </w:r>
      <w:proofErr w:type="spellEnd"/>
      <w:r w:rsidR="005E5590" w:rsidRPr="005E5590">
        <w:rPr>
          <w:lang w:val="en-GB"/>
        </w:rPr>
        <w:t xml:space="preserve">, K. </w:t>
      </w:r>
      <w:proofErr w:type="spellStart"/>
      <w:r w:rsidR="005E5590" w:rsidRPr="005E5590">
        <w:rPr>
          <w:lang w:val="en-GB"/>
        </w:rPr>
        <w:t>Chtaibi</w:t>
      </w:r>
      <w:proofErr w:type="spellEnd"/>
      <w:r w:rsidR="005E5590" w:rsidRPr="005E5590">
        <w:rPr>
          <w:lang w:val="en-GB"/>
        </w:rPr>
        <w:t xml:space="preserve">; data collection: A. </w:t>
      </w:r>
      <w:proofErr w:type="spellStart"/>
      <w:r w:rsidR="005E5590" w:rsidRPr="005E5590">
        <w:rPr>
          <w:lang w:val="en-GB"/>
        </w:rPr>
        <w:t>M’hadbi</w:t>
      </w:r>
      <w:proofErr w:type="spellEnd"/>
      <w:r w:rsidR="005E5590" w:rsidRPr="005E5590">
        <w:rPr>
          <w:lang w:val="en-GB"/>
        </w:rPr>
        <w:t xml:space="preserve">; analysis and interpretation of results: A. </w:t>
      </w:r>
      <w:proofErr w:type="spellStart"/>
      <w:r w:rsidR="005E5590" w:rsidRPr="005E5590">
        <w:rPr>
          <w:lang w:val="en-GB"/>
        </w:rPr>
        <w:t>M’hadbi</w:t>
      </w:r>
      <w:proofErr w:type="spellEnd"/>
      <w:r w:rsidR="005E5590" w:rsidRPr="005E5590">
        <w:rPr>
          <w:lang w:val="en-GB"/>
        </w:rPr>
        <w:t xml:space="preserve">, M. El </w:t>
      </w:r>
      <w:proofErr w:type="spellStart"/>
      <w:r w:rsidR="005E5590" w:rsidRPr="005E5590">
        <w:rPr>
          <w:lang w:val="en-GB"/>
        </w:rPr>
        <w:t>Ganaoui</w:t>
      </w:r>
      <w:proofErr w:type="spellEnd"/>
      <w:r w:rsidR="005E5590" w:rsidRPr="005E5590">
        <w:rPr>
          <w:lang w:val="en-GB"/>
        </w:rPr>
        <w:t xml:space="preserve">, A. </w:t>
      </w:r>
      <w:proofErr w:type="spellStart"/>
      <w:r w:rsidR="005E5590" w:rsidRPr="005E5590">
        <w:rPr>
          <w:lang w:val="en-GB"/>
        </w:rPr>
        <w:t>Guizani</w:t>
      </w:r>
      <w:proofErr w:type="spellEnd"/>
      <w:r w:rsidR="005E5590" w:rsidRPr="005E5590">
        <w:rPr>
          <w:lang w:val="en-GB"/>
        </w:rPr>
        <w:t xml:space="preserve">; draft manuscript preparation: A. </w:t>
      </w:r>
      <w:proofErr w:type="spellStart"/>
      <w:r w:rsidR="005E5590" w:rsidRPr="005E5590">
        <w:rPr>
          <w:lang w:val="en-GB"/>
        </w:rPr>
        <w:t>M’hadbi</w:t>
      </w:r>
      <w:proofErr w:type="spellEnd"/>
      <w:r w:rsidR="005E5590" w:rsidRPr="005E5590">
        <w:rPr>
          <w:lang w:val="en-GB"/>
        </w:rPr>
        <w:t>. All authors reviewed the results and approved the final version of the manuscript</w:t>
      </w:r>
      <w:r>
        <w:rPr>
          <w:rFonts w:hint="eastAsia"/>
          <w:lang w:val="en-GB"/>
        </w:rPr>
        <w:t>.</w:t>
      </w:r>
    </w:p>
    <w:p w14:paraId="4C763366" w14:textId="1405B785" w:rsidR="00E90A09" w:rsidRDefault="00490A90" w:rsidP="00916839">
      <w:pPr>
        <w:pStyle w:val="keyword"/>
        <w:widowControl w:val="0"/>
        <w:snapToGrid w:val="0"/>
        <w:spacing w:beforeLines="100" w:before="312"/>
        <w:rPr>
          <w:color w:val="000000" w:themeColor="text1"/>
          <w:szCs w:val="22"/>
        </w:rPr>
      </w:pPr>
      <w:r w:rsidRPr="006538D6">
        <w:rPr>
          <w:b/>
          <w:bCs/>
          <w:color w:val="000000" w:themeColor="text1"/>
          <w:szCs w:val="22"/>
        </w:rPr>
        <w:t>Availability of Data and Materials:</w:t>
      </w:r>
      <w:r>
        <w:rPr>
          <w:b/>
          <w:bCs/>
          <w:color w:val="000000" w:themeColor="text1"/>
          <w:szCs w:val="22"/>
        </w:rPr>
        <w:t xml:space="preserve"> </w:t>
      </w:r>
      <w:r w:rsidR="005E5590" w:rsidRPr="00302468">
        <w:rPr>
          <w:iCs/>
        </w:rPr>
        <w:t xml:space="preserve">Should a request be made for data used in the </w:t>
      </w:r>
      <w:proofErr w:type="gramStart"/>
      <w:r w:rsidR="005E5590" w:rsidRPr="00302468">
        <w:rPr>
          <w:iCs/>
        </w:rPr>
        <w:t>study,</w:t>
      </w:r>
      <w:proofErr w:type="gramEnd"/>
      <w:r w:rsidR="005E5590" w:rsidRPr="00302468">
        <w:rPr>
          <w:iCs/>
        </w:rPr>
        <w:t xml:space="preserve"> the authors will endeavor to make the information available</w:t>
      </w:r>
      <w:r>
        <w:rPr>
          <w:color w:val="000000" w:themeColor="text1"/>
          <w:szCs w:val="22"/>
        </w:rPr>
        <w:t>.</w:t>
      </w:r>
    </w:p>
    <w:p w14:paraId="01DCCFE1" w14:textId="546BC409" w:rsidR="00E90A09" w:rsidRDefault="00490A90" w:rsidP="00916839">
      <w:pPr>
        <w:pStyle w:val="keyword"/>
        <w:widowControl w:val="0"/>
        <w:snapToGrid w:val="0"/>
        <w:spacing w:beforeLines="100" w:before="312"/>
        <w:rPr>
          <w:color w:val="000000" w:themeColor="text1"/>
          <w:szCs w:val="22"/>
        </w:rPr>
      </w:pPr>
      <w:r w:rsidRPr="006538D6">
        <w:rPr>
          <w:b/>
          <w:bCs/>
          <w:color w:val="000000" w:themeColor="text1"/>
          <w:szCs w:val="22"/>
        </w:rPr>
        <w:t>Conflicts of Interest</w:t>
      </w:r>
      <w:r w:rsidRPr="006538D6">
        <w:rPr>
          <w:rFonts w:hint="eastAsia"/>
          <w:b/>
          <w:bCs/>
          <w:color w:val="000000" w:themeColor="text1"/>
          <w:szCs w:val="22"/>
        </w:rPr>
        <w:t>:</w:t>
      </w:r>
      <w:r>
        <w:rPr>
          <w:b/>
          <w:bCs/>
          <w:color w:val="000000" w:themeColor="text1"/>
          <w:szCs w:val="22"/>
        </w:rPr>
        <w:t xml:space="preserve"> </w:t>
      </w:r>
      <w:r w:rsidR="005E5590" w:rsidRPr="005E5590">
        <w:rPr>
          <w:color w:val="000000" w:themeColor="text1"/>
          <w:szCs w:val="22"/>
        </w:rPr>
        <w:t>The authors declare that they have no conflicts of interest to report regarding the present study</w:t>
      </w:r>
      <w:r>
        <w:rPr>
          <w:color w:val="000000" w:themeColor="text1"/>
          <w:szCs w:val="22"/>
        </w:rPr>
        <w:t>.</w:t>
      </w:r>
    </w:p>
    <w:p w14:paraId="53962C9A" w14:textId="5EE987A2" w:rsidR="00E90A09" w:rsidRDefault="00490A90" w:rsidP="00B6145A">
      <w:pPr>
        <w:pStyle w:val="a4"/>
        <w:rPr>
          <w:rFonts w:eastAsia="宋体"/>
          <w:color w:val="auto"/>
          <w:shd w:val="clear" w:color="auto" w:fill="auto"/>
          <w:lang w:eastAsia="zh-CN"/>
        </w:rPr>
      </w:pPr>
      <w:r w:rsidRPr="005E5590">
        <w:rPr>
          <w:rFonts w:eastAsia="宋体"/>
          <w:color w:val="auto"/>
          <w:shd w:val="clear" w:color="auto" w:fill="auto"/>
          <w:lang w:eastAsia="zh-CN"/>
        </w:rPr>
        <w:t>References</w:t>
      </w:r>
    </w:p>
    <w:sdt>
      <w:sdtPr>
        <w:rPr>
          <w:rFonts w:eastAsia="PMingLiU"/>
          <w:b/>
          <w:bCs/>
          <w:color w:val="FF0000"/>
          <w:szCs w:val="22"/>
          <w:shd w:val="clear" w:color="auto" w:fill="FFFFFF"/>
          <w:lang w:eastAsia="en-US"/>
        </w:rPr>
        <w:tag w:val="MENDELEY_BIBLIOGRAPHY"/>
        <w:id w:val="72177163"/>
        <w:placeholder>
          <w:docPart w:val="DefaultPlaceholder_-1854013440"/>
        </w:placeholder>
      </w:sdtPr>
      <w:sdtContent>
        <w:p w14:paraId="23F71B44" w14:textId="77777777" w:rsidR="00A61A75" w:rsidRDefault="00A61A75">
          <w:pPr>
            <w:autoSpaceDE w:val="0"/>
            <w:autoSpaceDN w:val="0"/>
            <w:ind w:hanging="640"/>
            <w:divId w:val="1951543784"/>
            <w:rPr>
              <w:rFonts w:eastAsia="Times New Roman"/>
              <w:sz w:val="24"/>
              <w:szCs w:val="24"/>
            </w:rPr>
          </w:pPr>
          <w:r>
            <w:rPr>
              <w:rFonts w:eastAsia="Times New Roman"/>
            </w:rPr>
            <w:t>[1]</w:t>
          </w:r>
          <w:r>
            <w:rPr>
              <w:rFonts w:eastAsia="Times New Roman"/>
            </w:rPr>
            <w:tab/>
            <w:t xml:space="preserve">A. </w:t>
          </w:r>
          <w:proofErr w:type="spellStart"/>
          <w:r>
            <w:rPr>
              <w:rFonts w:eastAsia="Times New Roman"/>
            </w:rPr>
            <w:t>Baïri</w:t>
          </w:r>
          <w:proofErr w:type="spellEnd"/>
          <w:r>
            <w:rPr>
              <w:rFonts w:eastAsia="Times New Roman"/>
            </w:rPr>
            <w:t xml:space="preserve">, E. Zarco-Pernia, and J. M. García De María, “A review on natural convection in enclosures for engineering applications. the </w:t>
          </w:r>
          <w:proofErr w:type="gramStart"/>
          <w:r>
            <w:rPr>
              <w:rFonts w:eastAsia="Times New Roman"/>
            </w:rPr>
            <w:t>particular case</w:t>
          </w:r>
          <w:proofErr w:type="gramEnd"/>
          <w:r>
            <w:rPr>
              <w:rFonts w:eastAsia="Times New Roman"/>
            </w:rPr>
            <w:t xml:space="preserve"> of the </w:t>
          </w:r>
          <w:proofErr w:type="spellStart"/>
          <w:r>
            <w:rPr>
              <w:rFonts w:eastAsia="Times New Roman"/>
            </w:rPr>
            <w:t>parallelogrammic</w:t>
          </w:r>
          <w:proofErr w:type="spellEnd"/>
          <w:r>
            <w:rPr>
              <w:rFonts w:eastAsia="Times New Roman"/>
            </w:rPr>
            <w:t xml:space="preserve"> diode cavity,” </w:t>
          </w:r>
          <w:r>
            <w:rPr>
              <w:rFonts w:eastAsia="Times New Roman"/>
              <w:i/>
              <w:iCs/>
            </w:rPr>
            <w:t>Applied Thermal Engineering</w:t>
          </w:r>
          <w:r>
            <w:rPr>
              <w:rFonts w:eastAsia="Times New Roman"/>
            </w:rPr>
            <w:t xml:space="preserve">, vol. 63, no. 1. Elsevier Ltd, pp. 304–322, Feb. 05, 2014. </w:t>
          </w:r>
          <w:proofErr w:type="spellStart"/>
          <w:r>
            <w:rPr>
              <w:rFonts w:eastAsia="Times New Roman"/>
            </w:rPr>
            <w:t>doi</w:t>
          </w:r>
          <w:proofErr w:type="spellEnd"/>
          <w:r>
            <w:rPr>
              <w:rFonts w:eastAsia="Times New Roman"/>
            </w:rPr>
            <w:t>: 10.1016/j.applthermaleng.2013.10.065.</w:t>
          </w:r>
        </w:p>
        <w:p w14:paraId="59DDBD38" w14:textId="77777777" w:rsidR="00A61A75" w:rsidRDefault="00A61A75">
          <w:pPr>
            <w:autoSpaceDE w:val="0"/>
            <w:autoSpaceDN w:val="0"/>
            <w:ind w:hanging="640"/>
            <w:divId w:val="1585382692"/>
            <w:rPr>
              <w:rFonts w:eastAsia="Times New Roman"/>
            </w:rPr>
          </w:pPr>
          <w:r>
            <w:rPr>
              <w:rFonts w:eastAsia="Times New Roman"/>
            </w:rPr>
            <w:t>[2]</w:t>
          </w:r>
          <w:r>
            <w:rPr>
              <w:rFonts w:eastAsia="Times New Roman"/>
            </w:rPr>
            <w:tab/>
            <w:t xml:space="preserve">L. S. Sundar, Md. H. </w:t>
          </w:r>
          <w:proofErr w:type="spellStart"/>
          <w:r>
            <w:rPr>
              <w:rFonts w:eastAsia="Times New Roman"/>
            </w:rPr>
            <w:t>Farooky</w:t>
          </w:r>
          <w:proofErr w:type="spellEnd"/>
          <w:r>
            <w:rPr>
              <w:rFonts w:eastAsia="Times New Roman"/>
            </w:rPr>
            <w:t xml:space="preserve">, S. N. Sarada, and M. K. Singh, “Experimental thermal conductivity of ethylene glycol and water mixture based low volume concentration of Al2O3 and </w:t>
          </w:r>
          <w:proofErr w:type="spellStart"/>
          <w:r>
            <w:rPr>
              <w:rFonts w:eastAsia="Times New Roman"/>
            </w:rPr>
            <w:t>CuO</w:t>
          </w:r>
          <w:proofErr w:type="spellEnd"/>
          <w:r>
            <w:rPr>
              <w:rFonts w:eastAsia="Times New Roman"/>
            </w:rPr>
            <w:t xml:space="preserve"> nanofluids,” </w:t>
          </w:r>
          <w:r>
            <w:rPr>
              <w:rFonts w:eastAsia="Times New Roman"/>
              <w:i/>
              <w:iCs/>
            </w:rPr>
            <w:t>International Communications in Heat and Mass Transfer</w:t>
          </w:r>
          <w:r>
            <w:rPr>
              <w:rFonts w:eastAsia="Times New Roman"/>
            </w:rPr>
            <w:t xml:space="preserve">, vol. 41, pp. 41–46, 2013, </w:t>
          </w:r>
          <w:proofErr w:type="spellStart"/>
          <w:r>
            <w:rPr>
              <w:rFonts w:eastAsia="Times New Roman"/>
            </w:rPr>
            <w:t>doi</w:t>
          </w:r>
          <w:proofErr w:type="spellEnd"/>
          <w:r>
            <w:rPr>
              <w:rFonts w:eastAsia="Times New Roman"/>
            </w:rPr>
            <w:t>: https://doi.org/10.1016/j.icheatmasstransfer.2012.11.004.</w:t>
          </w:r>
        </w:p>
        <w:p w14:paraId="2AB0EC0E" w14:textId="77777777" w:rsidR="00A61A75" w:rsidRDefault="00A61A75">
          <w:pPr>
            <w:autoSpaceDE w:val="0"/>
            <w:autoSpaceDN w:val="0"/>
            <w:ind w:hanging="640"/>
            <w:divId w:val="300497865"/>
            <w:rPr>
              <w:rFonts w:eastAsia="Times New Roman"/>
            </w:rPr>
          </w:pPr>
          <w:r>
            <w:rPr>
              <w:rFonts w:eastAsia="Times New Roman"/>
            </w:rPr>
            <w:t>[3]</w:t>
          </w:r>
          <w:r>
            <w:rPr>
              <w:rFonts w:eastAsia="Times New Roman"/>
            </w:rPr>
            <w:tab/>
            <w:t xml:space="preserve">M. Lomascolo, G. Colangelo, M. Milanese, and A. de </w:t>
          </w:r>
          <w:proofErr w:type="spellStart"/>
          <w:r>
            <w:rPr>
              <w:rFonts w:eastAsia="Times New Roman"/>
            </w:rPr>
            <w:t>Risi</w:t>
          </w:r>
          <w:proofErr w:type="spellEnd"/>
          <w:r>
            <w:rPr>
              <w:rFonts w:eastAsia="Times New Roman"/>
            </w:rPr>
            <w:t xml:space="preserve">, “Review of heat transfer in nanofluids: Conductive, convective and radiative experimental results,” </w:t>
          </w:r>
          <w:r>
            <w:rPr>
              <w:rFonts w:eastAsia="Times New Roman"/>
              <w:i/>
              <w:iCs/>
            </w:rPr>
            <w:t>Renewable and Sustainable Energy Reviews</w:t>
          </w:r>
          <w:r>
            <w:rPr>
              <w:rFonts w:eastAsia="Times New Roman"/>
            </w:rPr>
            <w:t xml:space="preserve">, vol. 43, pp. 1182–1198, 2015, </w:t>
          </w:r>
          <w:proofErr w:type="spellStart"/>
          <w:r>
            <w:rPr>
              <w:rFonts w:eastAsia="Times New Roman"/>
            </w:rPr>
            <w:t>doi</w:t>
          </w:r>
          <w:proofErr w:type="spellEnd"/>
          <w:r>
            <w:rPr>
              <w:rFonts w:eastAsia="Times New Roman"/>
            </w:rPr>
            <w:t>: https://doi.org/10.1016/j.rser.2014.11.086.</w:t>
          </w:r>
        </w:p>
        <w:p w14:paraId="605C9F57" w14:textId="77777777" w:rsidR="00A61A75" w:rsidRDefault="00A61A75">
          <w:pPr>
            <w:autoSpaceDE w:val="0"/>
            <w:autoSpaceDN w:val="0"/>
            <w:ind w:hanging="640"/>
            <w:divId w:val="502555491"/>
            <w:rPr>
              <w:rFonts w:eastAsia="Times New Roman"/>
            </w:rPr>
          </w:pPr>
          <w:r>
            <w:rPr>
              <w:rFonts w:eastAsia="Times New Roman"/>
            </w:rPr>
            <w:t>[4]</w:t>
          </w:r>
          <w:r>
            <w:rPr>
              <w:rFonts w:eastAsia="Times New Roman"/>
            </w:rPr>
            <w:tab/>
            <w:t xml:space="preserve">B. Ali, R. A. Naqvi, L. Ali, S. Abdal, and S. Hussain, “A comparative description on time-dependent rotating magnetic transport of a water base liquid H2O with hybrid </w:t>
          </w:r>
          <w:proofErr w:type="gramStart"/>
          <w:r>
            <w:rPr>
              <w:rFonts w:eastAsia="Times New Roman"/>
            </w:rPr>
            <w:t>nano-materials</w:t>
          </w:r>
          <w:proofErr w:type="gramEnd"/>
          <w:r>
            <w:rPr>
              <w:rFonts w:eastAsia="Times New Roman"/>
            </w:rPr>
            <w:t xml:space="preserve"> Al2O3-Cu and Al2O3-TiO2 over an extending sheet using Buongiorno model: </w:t>
          </w:r>
          <w:r>
            <w:rPr>
              <w:rFonts w:eastAsia="Times New Roman"/>
            </w:rPr>
            <w:lastRenderedPageBreak/>
            <w:t xml:space="preserve">Finite element approach,” </w:t>
          </w:r>
          <w:r>
            <w:rPr>
              <w:rFonts w:eastAsia="Times New Roman"/>
              <w:i/>
              <w:iCs/>
            </w:rPr>
            <w:t>Chinese Journal of Physics</w:t>
          </w:r>
          <w:r>
            <w:rPr>
              <w:rFonts w:eastAsia="Times New Roman"/>
            </w:rPr>
            <w:t xml:space="preserve">, vol. 70, pp. 125–139, 2021, </w:t>
          </w:r>
          <w:proofErr w:type="spellStart"/>
          <w:r>
            <w:rPr>
              <w:rFonts w:eastAsia="Times New Roman"/>
            </w:rPr>
            <w:t>doi</w:t>
          </w:r>
          <w:proofErr w:type="spellEnd"/>
          <w:r>
            <w:rPr>
              <w:rFonts w:eastAsia="Times New Roman"/>
            </w:rPr>
            <w:t>: https://doi.org/10.1016/j.cjph.2020.12.022.</w:t>
          </w:r>
        </w:p>
        <w:p w14:paraId="5C59A6AB" w14:textId="77777777" w:rsidR="00A61A75" w:rsidRDefault="00A61A75">
          <w:pPr>
            <w:autoSpaceDE w:val="0"/>
            <w:autoSpaceDN w:val="0"/>
            <w:ind w:hanging="640"/>
            <w:divId w:val="521821632"/>
            <w:rPr>
              <w:rFonts w:eastAsia="Times New Roman"/>
            </w:rPr>
          </w:pPr>
          <w:r>
            <w:rPr>
              <w:rFonts w:eastAsia="Times New Roman"/>
            </w:rPr>
            <w:t>[5]</w:t>
          </w:r>
          <w:r>
            <w:rPr>
              <w:rFonts w:eastAsia="Times New Roman"/>
            </w:rPr>
            <w:tab/>
            <w:t xml:space="preserve">Md. S. Islam, S. Islam, and Md. N.-A.-A. </w:t>
          </w:r>
          <w:proofErr w:type="spellStart"/>
          <w:r>
            <w:rPr>
              <w:rFonts w:eastAsia="Times New Roman"/>
            </w:rPr>
            <w:t>Siddiki</w:t>
          </w:r>
          <w:proofErr w:type="spellEnd"/>
          <w:r>
            <w:rPr>
              <w:rFonts w:eastAsia="Times New Roman"/>
            </w:rPr>
            <w:t xml:space="preserve">, “Numerical simulation with sensitivity analysis of MHD natural convection using Cu-TiO2-H2O hybrid nanofluids,” </w:t>
          </w:r>
          <w:r>
            <w:rPr>
              <w:rFonts w:eastAsia="Times New Roman"/>
              <w:i/>
              <w:iCs/>
            </w:rPr>
            <w:t xml:space="preserve">International Journal of </w:t>
          </w:r>
          <w:proofErr w:type="spellStart"/>
          <w:r>
            <w:rPr>
              <w:rFonts w:eastAsia="Times New Roman"/>
              <w:i/>
              <w:iCs/>
            </w:rPr>
            <w:t>Thermofluids</w:t>
          </w:r>
          <w:proofErr w:type="spellEnd"/>
          <w:r>
            <w:rPr>
              <w:rFonts w:eastAsia="Times New Roman"/>
            </w:rPr>
            <w:t xml:space="preserve">, vol. 20, p. 100509, 2023, </w:t>
          </w:r>
          <w:proofErr w:type="spellStart"/>
          <w:r>
            <w:rPr>
              <w:rFonts w:eastAsia="Times New Roman"/>
            </w:rPr>
            <w:t>doi</w:t>
          </w:r>
          <w:proofErr w:type="spellEnd"/>
          <w:r>
            <w:rPr>
              <w:rFonts w:eastAsia="Times New Roman"/>
            </w:rPr>
            <w:t>: https://doi.org/10.1016/j.ijft.2023.100509.</w:t>
          </w:r>
        </w:p>
        <w:p w14:paraId="765BD4B2" w14:textId="77777777" w:rsidR="00A61A75" w:rsidRDefault="00A61A75">
          <w:pPr>
            <w:autoSpaceDE w:val="0"/>
            <w:autoSpaceDN w:val="0"/>
            <w:ind w:hanging="640"/>
            <w:divId w:val="568736528"/>
            <w:rPr>
              <w:rFonts w:eastAsia="Times New Roman"/>
            </w:rPr>
          </w:pPr>
          <w:r>
            <w:rPr>
              <w:rFonts w:eastAsia="Times New Roman"/>
            </w:rPr>
            <w:t>[6]</w:t>
          </w:r>
          <w:r>
            <w:rPr>
              <w:rFonts w:eastAsia="Times New Roman"/>
            </w:rPr>
            <w:tab/>
            <w:t xml:space="preserve">V. Rajesh and H. F. </w:t>
          </w:r>
          <w:proofErr w:type="spellStart"/>
          <w:r>
            <w:rPr>
              <w:rFonts w:eastAsia="Times New Roman"/>
            </w:rPr>
            <w:t>Öztop</w:t>
          </w:r>
          <w:proofErr w:type="spellEnd"/>
          <w:r>
            <w:rPr>
              <w:rFonts w:eastAsia="Times New Roman"/>
            </w:rPr>
            <w:t xml:space="preserve">, “Heat transfer in a non-isothermal walled square closed space filled with ternary hybrid nanofluids,” </w:t>
          </w:r>
          <w:r>
            <w:rPr>
              <w:rFonts w:eastAsia="Times New Roman"/>
              <w:i/>
              <w:iCs/>
            </w:rPr>
            <w:t>Chem Phys</w:t>
          </w:r>
          <w:r>
            <w:rPr>
              <w:rFonts w:eastAsia="Times New Roman"/>
            </w:rPr>
            <w:t xml:space="preserve">, vol. 577, p. 112133, 2024, </w:t>
          </w:r>
          <w:proofErr w:type="spellStart"/>
          <w:r>
            <w:rPr>
              <w:rFonts w:eastAsia="Times New Roman"/>
            </w:rPr>
            <w:t>doi</w:t>
          </w:r>
          <w:proofErr w:type="spellEnd"/>
          <w:r>
            <w:rPr>
              <w:rFonts w:eastAsia="Times New Roman"/>
            </w:rPr>
            <w:t>: https://doi.org/10.1016/j.chemphys.2023.112133.</w:t>
          </w:r>
        </w:p>
        <w:p w14:paraId="3BFBA40E" w14:textId="77777777" w:rsidR="00A61A75" w:rsidRDefault="00A61A75">
          <w:pPr>
            <w:autoSpaceDE w:val="0"/>
            <w:autoSpaceDN w:val="0"/>
            <w:ind w:hanging="640"/>
            <w:divId w:val="278072686"/>
            <w:rPr>
              <w:rFonts w:eastAsia="Times New Roman"/>
            </w:rPr>
          </w:pPr>
          <w:r>
            <w:rPr>
              <w:rFonts w:eastAsia="Times New Roman"/>
            </w:rPr>
            <w:t>[7]</w:t>
          </w:r>
          <w:r>
            <w:rPr>
              <w:rFonts w:eastAsia="Times New Roman"/>
            </w:rPr>
            <w:tab/>
            <w:t xml:space="preserve">O. </w:t>
          </w:r>
          <w:proofErr w:type="spellStart"/>
          <w:r>
            <w:rPr>
              <w:rFonts w:eastAsia="Times New Roman"/>
            </w:rPr>
            <w:t>Abouali</w:t>
          </w:r>
          <w:proofErr w:type="spellEnd"/>
          <w:r>
            <w:rPr>
              <w:rFonts w:eastAsia="Times New Roman"/>
            </w:rPr>
            <w:t xml:space="preserve"> and G. Ahmadi, “Computer simulations of natural convection of single phase nanofluids in simple enclosures: A critical review,” </w:t>
          </w:r>
          <w:r>
            <w:rPr>
              <w:rFonts w:eastAsia="Times New Roman"/>
              <w:i/>
              <w:iCs/>
            </w:rPr>
            <w:t xml:space="preserve">Appl </w:t>
          </w:r>
          <w:proofErr w:type="spellStart"/>
          <w:r>
            <w:rPr>
              <w:rFonts w:eastAsia="Times New Roman"/>
              <w:i/>
              <w:iCs/>
            </w:rPr>
            <w:t>Therm</w:t>
          </w:r>
          <w:proofErr w:type="spellEnd"/>
          <w:r>
            <w:rPr>
              <w:rFonts w:eastAsia="Times New Roman"/>
              <w:i/>
              <w:iCs/>
            </w:rPr>
            <w:t xml:space="preserve"> Eng</w:t>
          </w:r>
          <w:r>
            <w:rPr>
              <w:rFonts w:eastAsia="Times New Roman"/>
            </w:rPr>
            <w:t xml:space="preserve">, vol. 36, pp. 1–13, 2012, </w:t>
          </w:r>
          <w:proofErr w:type="spellStart"/>
          <w:r>
            <w:rPr>
              <w:rFonts w:eastAsia="Times New Roman"/>
            </w:rPr>
            <w:t>doi</w:t>
          </w:r>
          <w:proofErr w:type="spellEnd"/>
          <w:r>
            <w:rPr>
              <w:rFonts w:eastAsia="Times New Roman"/>
            </w:rPr>
            <w:t>: https://doi.org/10.1016/j.applthermaleng.2011.11.065.</w:t>
          </w:r>
        </w:p>
        <w:p w14:paraId="3FD17C6F" w14:textId="77777777" w:rsidR="00A61A75" w:rsidRDefault="00A61A75">
          <w:pPr>
            <w:autoSpaceDE w:val="0"/>
            <w:autoSpaceDN w:val="0"/>
            <w:ind w:hanging="640"/>
            <w:divId w:val="1692029238"/>
            <w:rPr>
              <w:rFonts w:eastAsia="Times New Roman"/>
            </w:rPr>
          </w:pPr>
          <w:r>
            <w:rPr>
              <w:rFonts w:eastAsia="Times New Roman"/>
            </w:rPr>
            <w:t>[8]</w:t>
          </w:r>
          <w:r>
            <w:rPr>
              <w:rFonts w:eastAsia="Times New Roman"/>
            </w:rPr>
            <w:tab/>
            <w:t xml:space="preserve">A. I. </w:t>
          </w:r>
          <w:proofErr w:type="spellStart"/>
          <w:r>
            <w:rPr>
              <w:rFonts w:eastAsia="Times New Roman"/>
            </w:rPr>
            <w:t>Alsabery</w:t>
          </w:r>
          <w:proofErr w:type="spellEnd"/>
          <w:r>
            <w:rPr>
              <w:rFonts w:eastAsia="Times New Roman"/>
            </w:rPr>
            <w:t xml:space="preserve"> </w:t>
          </w:r>
          <w:r>
            <w:rPr>
              <w:rFonts w:eastAsia="Times New Roman"/>
              <w:i/>
              <w:iCs/>
            </w:rPr>
            <w:t>et al.</w:t>
          </w:r>
          <w:r>
            <w:rPr>
              <w:rFonts w:eastAsia="Times New Roman"/>
            </w:rPr>
            <w:t xml:space="preserve">, “Convection heat transfer in enclosures with inner bodies: A review on single and two-phase nanofluid models,” </w:t>
          </w:r>
          <w:r>
            <w:rPr>
              <w:rFonts w:eastAsia="Times New Roman"/>
              <w:i/>
              <w:iCs/>
            </w:rPr>
            <w:t>Renewable and Sustainable Energy Reviews</w:t>
          </w:r>
          <w:r>
            <w:rPr>
              <w:rFonts w:eastAsia="Times New Roman"/>
            </w:rPr>
            <w:t xml:space="preserve">, vol. 183, p. 113424, 2023, </w:t>
          </w:r>
          <w:proofErr w:type="spellStart"/>
          <w:r>
            <w:rPr>
              <w:rFonts w:eastAsia="Times New Roman"/>
            </w:rPr>
            <w:t>doi</w:t>
          </w:r>
          <w:proofErr w:type="spellEnd"/>
          <w:r>
            <w:rPr>
              <w:rFonts w:eastAsia="Times New Roman"/>
            </w:rPr>
            <w:t>: https://doi.org/10.1016/j.rser.2023.113424.</w:t>
          </w:r>
        </w:p>
        <w:p w14:paraId="629F95E0" w14:textId="77777777" w:rsidR="00A61A75" w:rsidRDefault="00A61A75">
          <w:pPr>
            <w:autoSpaceDE w:val="0"/>
            <w:autoSpaceDN w:val="0"/>
            <w:ind w:hanging="640"/>
            <w:divId w:val="286353374"/>
            <w:rPr>
              <w:rFonts w:eastAsia="Times New Roman"/>
            </w:rPr>
          </w:pPr>
          <w:r>
            <w:rPr>
              <w:rFonts w:eastAsia="Times New Roman"/>
            </w:rPr>
            <w:t>[9]</w:t>
          </w:r>
          <w:r>
            <w:rPr>
              <w:rFonts w:eastAsia="Times New Roman"/>
            </w:rPr>
            <w:tab/>
            <w:t xml:space="preserve">L. </w:t>
          </w:r>
          <w:proofErr w:type="spellStart"/>
          <w:r>
            <w:rPr>
              <w:rFonts w:eastAsia="Times New Roman"/>
            </w:rPr>
            <w:t>Snoussi</w:t>
          </w:r>
          <w:proofErr w:type="spellEnd"/>
          <w:r>
            <w:rPr>
              <w:rFonts w:eastAsia="Times New Roman"/>
            </w:rPr>
            <w:t xml:space="preserve">, R. </w:t>
          </w:r>
          <w:proofErr w:type="spellStart"/>
          <w:r>
            <w:rPr>
              <w:rFonts w:eastAsia="Times New Roman"/>
            </w:rPr>
            <w:t>Chouikh</w:t>
          </w:r>
          <w:proofErr w:type="spellEnd"/>
          <w:r>
            <w:rPr>
              <w:rFonts w:eastAsia="Times New Roman"/>
            </w:rPr>
            <w:t xml:space="preserve">, N. </w:t>
          </w:r>
          <w:proofErr w:type="spellStart"/>
          <w:r>
            <w:rPr>
              <w:rFonts w:eastAsia="Times New Roman"/>
            </w:rPr>
            <w:t>Ouerfelli</w:t>
          </w:r>
          <w:proofErr w:type="spellEnd"/>
          <w:r>
            <w:rPr>
              <w:rFonts w:eastAsia="Times New Roman"/>
            </w:rPr>
            <w:t xml:space="preserve">, and A. </w:t>
          </w:r>
          <w:proofErr w:type="spellStart"/>
          <w:r>
            <w:rPr>
              <w:rFonts w:eastAsia="Times New Roman"/>
            </w:rPr>
            <w:t>Guizani</w:t>
          </w:r>
          <w:proofErr w:type="spellEnd"/>
          <w:r>
            <w:rPr>
              <w:rFonts w:eastAsia="Times New Roman"/>
            </w:rPr>
            <w:t xml:space="preserve">, “Numerical simulation of heat transfer enhancement for natural convection in a cubical enclosure filled with Al2O3/water and Ag/water nanofluids,” </w:t>
          </w:r>
          <w:r>
            <w:rPr>
              <w:rFonts w:eastAsia="Times New Roman"/>
              <w:i/>
              <w:iCs/>
            </w:rPr>
            <w:t>Phys Chem Liquids</w:t>
          </w:r>
          <w:r>
            <w:rPr>
              <w:rFonts w:eastAsia="Times New Roman"/>
            </w:rPr>
            <w:t xml:space="preserve">, vol. 54, no. 6, pp. 703–716, 2016, </w:t>
          </w:r>
          <w:proofErr w:type="spellStart"/>
          <w:r>
            <w:rPr>
              <w:rFonts w:eastAsia="Times New Roman"/>
            </w:rPr>
            <w:t>doi</w:t>
          </w:r>
          <w:proofErr w:type="spellEnd"/>
          <w:r>
            <w:rPr>
              <w:rFonts w:eastAsia="Times New Roman"/>
            </w:rPr>
            <w:t>: 10.1080/00319104.2016.1149173.</w:t>
          </w:r>
        </w:p>
        <w:p w14:paraId="1F458D44" w14:textId="77777777" w:rsidR="00A61A75" w:rsidRDefault="00A61A75">
          <w:pPr>
            <w:autoSpaceDE w:val="0"/>
            <w:autoSpaceDN w:val="0"/>
            <w:ind w:hanging="640"/>
            <w:divId w:val="1912235583"/>
            <w:rPr>
              <w:rFonts w:eastAsia="Times New Roman"/>
            </w:rPr>
          </w:pPr>
          <w:r>
            <w:rPr>
              <w:rFonts w:eastAsia="Times New Roman"/>
            </w:rPr>
            <w:t>[10]</w:t>
          </w:r>
          <w:r>
            <w:rPr>
              <w:rFonts w:eastAsia="Times New Roman"/>
            </w:rPr>
            <w:tab/>
            <w:t xml:space="preserve">A. </w:t>
          </w:r>
          <w:proofErr w:type="spellStart"/>
          <w:r>
            <w:rPr>
              <w:rFonts w:eastAsia="Times New Roman"/>
            </w:rPr>
            <w:t>Bendaraa</w:t>
          </w:r>
          <w:proofErr w:type="spellEnd"/>
          <w:r>
            <w:rPr>
              <w:rFonts w:eastAsia="Times New Roman"/>
            </w:rPr>
            <w:t xml:space="preserve">, M. M. </w:t>
          </w:r>
          <w:proofErr w:type="spellStart"/>
          <w:r>
            <w:rPr>
              <w:rFonts w:eastAsia="Times New Roman"/>
            </w:rPr>
            <w:t>Charafi</w:t>
          </w:r>
          <w:proofErr w:type="spellEnd"/>
          <w:r>
            <w:rPr>
              <w:rFonts w:eastAsia="Times New Roman"/>
            </w:rPr>
            <w:t xml:space="preserve">, and A. Hasnaoui, “Numerical study of natural convection in a differentially heated square cavity filled with nanofluid in the presence of fins attached to walls in different locations,” </w:t>
          </w:r>
          <w:r>
            <w:rPr>
              <w:rFonts w:eastAsia="Times New Roman"/>
              <w:i/>
              <w:iCs/>
            </w:rPr>
            <w:t>Physics of Fluids</w:t>
          </w:r>
          <w:r>
            <w:rPr>
              <w:rFonts w:eastAsia="Times New Roman"/>
            </w:rPr>
            <w:t xml:space="preserve">, vol. 31, no. 5, May 2019, </w:t>
          </w:r>
          <w:proofErr w:type="spellStart"/>
          <w:r>
            <w:rPr>
              <w:rFonts w:eastAsia="Times New Roman"/>
            </w:rPr>
            <w:t>doi</w:t>
          </w:r>
          <w:proofErr w:type="spellEnd"/>
          <w:r>
            <w:rPr>
              <w:rFonts w:eastAsia="Times New Roman"/>
            </w:rPr>
            <w:t>: 10.1063/1.5091709.</w:t>
          </w:r>
        </w:p>
        <w:p w14:paraId="4A4929D7" w14:textId="77777777" w:rsidR="00A61A75" w:rsidRDefault="00A61A75">
          <w:pPr>
            <w:autoSpaceDE w:val="0"/>
            <w:autoSpaceDN w:val="0"/>
            <w:ind w:hanging="640"/>
            <w:divId w:val="448161371"/>
            <w:rPr>
              <w:rFonts w:eastAsia="Times New Roman"/>
            </w:rPr>
          </w:pPr>
          <w:r>
            <w:rPr>
              <w:rFonts w:eastAsia="Times New Roman"/>
            </w:rPr>
            <w:t>[11]</w:t>
          </w:r>
          <w:r>
            <w:rPr>
              <w:rFonts w:eastAsia="Times New Roman"/>
            </w:rPr>
            <w:tab/>
            <w:t xml:space="preserve">S. Y. Motlagh and H. </w:t>
          </w:r>
          <w:proofErr w:type="spellStart"/>
          <w:r>
            <w:rPr>
              <w:rFonts w:eastAsia="Times New Roman"/>
            </w:rPr>
            <w:t>Soltanipour</w:t>
          </w:r>
          <w:proofErr w:type="spellEnd"/>
          <w:r>
            <w:rPr>
              <w:rFonts w:eastAsia="Times New Roman"/>
            </w:rPr>
            <w:t xml:space="preserve">, “Natural convection of Al2O3-water nanofluid in an inclined cavity using Buongiorno’s two-phase model,” </w:t>
          </w:r>
          <w:r>
            <w:rPr>
              <w:rFonts w:eastAsia="Times New Roman"/>
              <w:i/>
              <w:iCs/>
            </w:rPr>
            <w:t>International Journal of Thermal Sciences</w:t>
          </w:r>
          <w:r>
            <w:rPr>
              <w:rFonts w:eastAsia="Times New Roman"/>
            </w:rPr>
            <w:t xml:space="preserve">, vol. 111, pp. 310–320, 2017, </w:t>
          </w:r>
          <w:proofErr w:type="spellStart"/>
          <w:r>
            <w:rPr>
              <w:rFonts w:eastAsia="Times New Roman"/>
            </w:rPr>
            <w:t>doi</w:t>
          </w:r>
          <w:proofErr w:type="spellEnd"/>
          <w:r>
            <w:rPr>
              <w:rFonts w:eastAsia="Times New Roman"/>
            </w:rPr>
            <w:t>: https://doi.org/10.1016/j.ijthermalsci.2016.08.022.</w:t>
          </w:r>
        </w:p>
        <w:p w14:paraId="73D70986" w14:textId="77777777" w:rsidR="00A61A75" w:rsidRDefault="00A61A75">
          <w:pPr>
            <w:autoSpaceDE w:val="0"/>
            <w:autoSpaceDN w:val="0"/>
            <w:ind w:hanging="640"/>
            <w:divId w:val="1334646322"/>
            <w:rPr>
              <w:rFonts w:eastAsia="Times New Roman"/>
            </w:rPr>
          </w:pPr>
          <w:r>
            <w:rPr>
              <w:rFonts w:eastAsia="Times New Roman"/>
            </w:rPr>
            <w:t>[12]</w:t>
          </w:r>
          <w:r>
            <w:rPr>
              <w:rFonts w:eastAsia="Times New Roman"/>
            </w:rPr>
            <w:tab/>
            <w:t xml:space="preserve">K. </w:t>
          </w:r>
          <w:proofErr w:type="spellStart"/>
          <w:r>
            <w:rPr>
              <w:rFonts w:eastAsia="Times New Roman"/>
            </w:rPr>
            <w:t>Chtaibi</w:t>
          </w:r>
          <w:proofErr w:type="spellEnd"/>
          <w:r>
            <w:rPr>
              <w:rFonts w:eastAsia="Times New Roman"/>
            </w:rPr>
            <w:t xml:space="preserve">, A. </w:t>
          </w:r>
          <w:proofErr w:type="spellStart"/>
          <w:r>
            <w:rPr>
              <w:rFonts w:eastAsia="Times New Roman"/>
            </w:rPr>
            <w:t>Amahmid</w:t>
          </w:r>
          <w:proofErr w:type="spellEnd"/>
          <w:r>
            <w:rPr>
              <w:rFonts w:eastAsia="Times New Roman"/>
            </w:rPr>
            <w:t xml:space="preserve">, Y. Dahani, M. Hasnaoui, and H. Ben Hamed, “Natural Convection in a Diamond-Shaped Receiving Cavity Heated from the Bottom Corner and Filled with Fe3O4-H2O Nanofluid in the Presence of Thermal Radiation,” </w:t>
          </w:r>
          <w:r>
            <w:rPr>
              <w:rFonts w:eastAsia="Times New Roman"/>
              <w:i/>
              <w:iCs/>
            </w:rPr>
            <w:t xml:space="preserve">Heat </w:t>
          </w:r>
          <w:proofErr w:type="spellStart"/>
          <w:r>
            <w:rPr>
              <w:rFonts w:eastAsia="Times New Roman"/>
              <w:i/>
              <w:iCs/>
            </w:rPr>
            <w:t>Transf</w:t>
          </w:r>
          <w:proofErr w:type="spellEnd"/>
          <w:r>
            <w:rPr>
              <w:rFonts w:eastAsia="Times New Roman"/>
              <w:i/>
              <w:iCs/>
            </w:rPr>
            <w:t xml:space="preserve"> Res</w:t>
          </w:r>
          <w:r>
            <w:rPr>
              <w:rFonts w:eastAsia="Times New Roman"/>
            </w:rPr>
            <w:t>.</w:t>
          </w:r>
        </w:p>
        <w:p w14:paraId="1B955384" w14:textId="77777777" w:rsidR="00A61A75" w:rsidRDefault="00A61A75">
          <w:pPr>
            <w:autoSpaceDE w:val="0"/>
            <w:autoSpaceDN w:val="0"/>
            <w:ind w:hanging="640"/>
            <w:divId w:val="1985963301"/>
            <w:rPr>
              <w:rFonts w:eastAsia="Times New Roman"/>
            </w:rPr>
          </w:pPr>
          <w:r>
            <w:rPr>
              <w:rFonts w:eastAsia="Times New Roman"/>
            </w:rPr>
            <w:t>[13]</w:t>
          </w:r>
          <w:r>
            <w:rPr>
              <w:rFonts w:eastAsia="Times New Roman"/>
            </w:rPr>
            <w:tab/>
            <w:t xml:space="preserve">M. Benzema, Y. K. </w:t>
          </w:r>
          <w:proofErr w:type="spellStart"/>
          <w:r>
            <w:rPr>
              <w:rFonts w:eastAsia="Times New Roman"/>
            </w:rPr>
            <w:t>Benkahla</w:t>
          </w:r>
          <w:proofErr w:type="spellEnd"/>
          <w:r>
            <w:rPr>
              <w:rFonts w:eastAsia="Times New Roman"/>
            </w:rPr>
            <w:t xml:space="preserve">, A. Boudiaf, S. E. Ouyahia, and M. El </w:t>
          </w:r>
          <w:proofErr w:type="spellStart"/>
          <w:r>
            <w:rPr>
              <w:rFonts w:eastAsia="Times New Roman"/>
            </w:rPr>
            <w:t>Ganaoui</w:t>
          </w:r>
          <w:proofErr w:type="spellEnd"/>
          <w:r>
            <w:rPr>
              <w:rFonts w:eastAsia="Times New Roman"/>
            </w:rPr>
            <w:t xml:space="preserve">, “Magnetic field impact on nanofluid convective flow in a vented trapezoidal cavity using </w:t>
          </w:r>
          <w:proofErr w:type="spellStart"/>
          <w:r>
            <w:rPr>
              <w:rFonts w:eastAsia="Times New Roman"/>
            </w:rPr>
            <w:t>buongiorno’s</w:t>
          </w:r>
          <w:proofErr w:type="spellEnd"/>
          <w:r>
            <w:rPr>
              <w:rFonts w:eastAsia="Times New Roman"/>
            </w:rPr>
            <w:t xml:space="preserve"> mathematical model,” </w:t>
          </w:r>
          <w:r>
            <w:rPr>
              <w:rFonts w:eastAsia="Times New Roman"/>
              <w:i/>
              <w:iCs/>
            </w:rPr>
            <w:t>EPJ Applied Physics</w:t>
          </w:r>
          <w:r>
            <w:rPr>
              <w:rFonts w:eastAsia="Times New Roman"/>
            </w:rPr>
            <w:t xml:space="preserve">, vol. 88, no. 1, 2019, </w:t>
          </w:r>
          <w:proofErr w:type="spellStart"/>
          <w:r>
            <w:rPr>
              <w:rFonts w:eastAsia="Times New Roman"/>
            </w:rPr>
            <w:t>doi</w:t>
          </w:r>
          <w:proofErr w:type="spellEnd"/>
          <w:r>
            <w:rPr>
              <w:rFonts w:eastAsia="Times New Roman"/>
            </w:rPr>
            <w:t>: 10.1051/</w:t>
          </w:r>
          <w:proofErr w:type="spellStart"/>
          <w:r>
            <w:rPr>
              <w:rFonts w:eastAsia="Times New Roman"/>
            </w:rPr>
            <w:t>epjap</w:t>
          </w:r>
          <w:proofErr w:type="spellEnd"/>
          <w:r>
            <w:rPr>
              <w:rFonts w:eastAsia="Times New Roman"/>
            </w:rPr>
            <w:t>/2019190239.</w:t>
          </w:r>
        </w:p>
        <w:p w14:paraId="4AB1AFEA" w14:textId="77777777" w:rsidR="00A61A75" w:rsidRDefault="00A61A75">
          <w:pPr>
            <w:autoSpaceDE w:val="0"/>
            <w:autoSpaceDN w:val="0"/>
            <w:ind w:hanging="640"/>
            <w:divId w:val="12659903"/>
            <w:rPr>
              <w:rFonts w:eastAsia="Times New Roman"/>
            </w:rPr>
          </w:pPr>
          <w:r>
            <w:rPr>
              <w:rFonts w:eastAsia="Times New Roman"/>
            </w:rPr>
            <w:t>[14]</w:t>
          </w:r>
          <w:r>
            <w:rPr>
              <w:rFonts w:eastAsia="Times New Roman"/>
            </w:rPr>
            <w:tab/>
            <w:t xml:space="preserve">H. A. Houda Jalali, “Analysis of the Influence of Viscosity and Thermal Conductivity on Heat Transfer </w:t>
          </w:r>
          <w:proofErr w:type="gramStart"/>
          <w:r>
            <w:rPr>
              <w:rFonts w:eastAsia="Times New Roman"/>
            </w:rPr>
            <w:t>By</w:t>
          </w:r>
          <w:proofErr w:type="gramEnd"/>
          <w:r>
            <w:rPr>
              <w:rFonts w:eastAsia="Times New Roman"/>
            </w:rPr>
            <w:t xml:space="preserve"> Al</w:t>
          </w:r>
          <w:r>
            <w:rPr>
              <w:rFonts w:eastAsia="Times New Roman"/>
              <w:vertAlign w:val="subscript"/>
            </w:rPr>
            <w:t>2</w:t>
          </w:r>
          <w:r>
            <w:rPr>
              <w:rFonts w:eastAsia="Times New Roman"/>
            </w:rPr>
            <w:t>O</w:t>
          </w:r>
          <w:r>
            <w:rPr>
              <w:rFonts w:eastAsia="Times New Roman"/>
              <w:vertAlign w:val="subscript"/>
            </w:rPr>
            <w:t>3</w:t>
          </w:r>
          <w:r>
            <w:rPr>
              <w:rFonts w:eastAsia="Times New Roman"/>
            </w:rPr>
            <w:t xml:space="preserve">-Water Nanofluid,” </w:t>
          </w:r>
          <w:r>
            <w:rPr>
              <w:rFonts w:eastAsia="Times New Roman"/>
              <w:i/>
              <w:iCs/>
            </w:rPr>
            <w:t>Fluid Dynamics &amp; Materials Processing</w:t>
          </w:r>
          <w:r>
            <w:rPr>
              <w:rFonts w:eastAsia="Times New Roman"/>
            </w:rPr>
            <w:t xml:space="preserve">, vol. 15, no. 3, pp. 253–270, 2019, </w:t>
          </w:r>
          <w:proofErr w:type="spellStart"/>
          <w:r>
            <w:rPr>
              <w:rFonts w:eastAsia="Times New Roman"/>
            </w:rPr>
            <w:t>doi</w:t>
          </w:r>
          <w:proofErr w:type="spellEnd"/>
          <w:r>
            <w:rPr>
              <w:rFonts w:eastAsia="Times New Roman"/>
            </w:rPr>
            <w:t>: 10.32604/fdmp.2019.03896.</w:t>
          </w:r>
        </w:p>
        <w:p w14:paraId="1DB6905B" w14:textId="77777777" w:rsidR="00A61A75" w:rsidRDefault="00A61A75">
          <w:pPr>
            <w:autoSpaceDE w:val="0"/>
            <w:autoSpaceDN w:val="0"/>
            <w:ind w:hanging="640"/>
            <w:divId w:val="1563519182"/>
            <w:rPr>
              <w:rFonts w:eastAsia="Times New Roman"/>
            </w:rPr>
          </w:pPr>
          <w:r>
            <w:rPr>
              <w:rFonts w:eastAsia="Times New Roman"/>
            </w:rPr>
            <w:t>[15]</w:t>
          </w:r>
          <w:r>
            <w:rPr>
              <w:rFonts w:eastAsia="Times New Roman"/>
            </w:rPr>
            <w:tab/>
            <w:t xml:space="preserve">Y. Ma, R. Mohebbi, M. M. Rashidi, and Z. Yang, “Simulation of nanofluid natural convection in a U-shaped cavity equipped by a heating obstacle: Effect of cavity’s aspect </w:t>
          </w:r>
          <w:r>
            <w:rPr>
              <w:rFonts w:eastAsia="Times New Roman"/>
            </w:rPr>
            <w:lastRenderedPageBreak/>
            <w:t xml:space="preserve">ratio,” </w:t>
          </w:r>
          <w:r>
            <w:rPr>
              <w:rFonts w:eastAsia="Times New Roman"/>
              <w:i/>
              <w:iCs/>
            </w:rPr>
            <w:t>J Taiwan Inst Chem Eng</w:t>
          </w:r>
          <w:r>
            <w:rPr>
              <w:rFonts w:eastAsia="Times New Roman"/>
            </w:rPr>
            <w:t xml:space="preserve">, vol. 93, pp. 263–276, 2018, </w:t>
          </w:r>
          <w:proofErr w:type="spellStart"/>
          <w:r>
            <w:rPr>
              <w:rFonts w:eastAsia="Times New Roman"/>
            </w:rPr>
            <w:t>doi</w:t>
          </w:r>
          <w:proofErr w:type="spellEnd"/>
          <w:r>
            <w:rPr>
              <w:rFonts w:eastAsia="Times New Roman"/>
            </w:rPr>
            <w:t>: https://doi.org/10.1016/j.jtice.2018.07.026.</w:t>
          </w:r>
        </w:p>
        <w:p w14:paraId="7FCCBF8F" w14:textId="77777777" w:rsidR="00A61A75" w:rsidRDefault="00A61A75">
          <w:pPr>
            <w:autoSpaceDE w:val="0"/>
            <w:autoSpaceDN w:val="0"/>
            <w:ind w:hanging="640"/>
            <w:divId w:val="1831755403"/>
            <w:rPr>
              <w:rFonts w:eastAsia="Times New Roman"/>
            </w:rPr>
          </w:pPr>
          <w:r>
            <w:rPr>
              <w:rFonts w:eastAsia="Times New Roman"/>
            </w:rPr>
            <w:t>[16]</w:t>
          </w:r>
          <w:r>
            <w:rPr>
              <w:rFonts w:eastAsia="Times New Roman"/>
            </w:rPr>
            <w:tab/>
            <w:t xml:space="preserve">M. Aleem, M. I. Asjad, A. Shaheen, and I. Khan, “MHD Influence on different water based nanofluids (TiO2, Al2O3, </w:t>
          </w:r>
          <w:proofErr w:type="spellStart"/>
          <w:r>
            <w:rPr>
              <w:rFonts w:eastAsia="Times New Roman"/>
            </w:rPr>
            <w:t>CuO</w:t>
          </w:r>
          <w:proofErr w:type="spellEnd"/>
          <w:r>
            <w:rPr>
              <w:rFonts w:eastAsia="Times New Roman"/>
            </w:rPr>
            <w:t xml:space="preserve">) in porous medium with chemical reaction and </w:t>
          </w:r>
          <w:proofErr w:type="spellStart"/>
          <w:r>
            <w:rPr>
              <w:rFonts w:eastAsia="Times New Roman"/>
            </w:rPr>
            <w:t>newtonian</w:t>
          </w:r>
          <w:proofErr w:type="spellEnd"/>
          <w:r>
            <w:rPr>
              <w:rFonts w:eastAsia="Times New Roman"/>
            </w:rPr>
            <w:t xml:space="preserve"> heating,” </w:t>
          </w:r>
          <w:r>
            <w:rPr>
              <w:rFonts w:eastAsia="Times New Roman"/>
              <w:i/>
              <w:iCs/>
            </w:rPr>
            <w:t>Chaos Solitons Fractals</w:t>
          </w:r>
          <w:r>
            <w:rPr>
              <w:rFonts w:eastAsia="Times New Roman"/>
            </w:rPr>
            <w:t xml:space="preserve">, vol. 130, p. 109437, 2020, </w:t>
          </w:r>
          <w:proofErr w:type="spellStart"/>
          <w:r>
            <w:rPr>
              <w:rFonts w:eastAsia="Times New Roman"/>
            </w:rPr>
            <w:t>doi</w:t>
          </w:r>
          <w:proofErr w:type="spellEnd"/>
          <w:r>
            <w:rPr>
              <w:rFonts w:eastAsia="Times New Roman"/>
            </w:rPr>
            <w:t>: https://doi.org/10.1016/j.chaos.2019.109437.</w:t>
          </w:r>
        </w:p>
        <w:p w14:paraId="6CDDBC3E" w14:textId="77777777" w:rsidR="00A61A75" w:rsidRDefault="00A61A75">
          <w:pPr>
            <w:autoSpaceDE w:val="0"/>
            <w:autoSpaceDN w:val="0"/>
            <w:ind w:hanging="640"/>
            <w:divId w:val="500390503"/>
            <w:rPr>
              <w:rFonts w:eastAsia="Times New Roman"/>
            </w:rPr>
          </w:pPr>
          <w:r>
            <w:rPr>
              <w:rFonts w:eastAsia="Times New Roman"/>
            </w:rPr>
            <w:t>[17]</w:t>
          </w:r>
          <w:r>
            <w:rPr>
              <w:rFonts w:eastAsia="Times New Roman"/>
            </w:rPr>
            <w:tab/>
            <w:t xml:space="preserve">N. Faraz, M. </w:t>
          </w:r>
          <w:proofErr w:type="spellStart"/>
          <w:r>
            <w:rPr>
              <w:rFonts w:eastAsia="Times New Roman"/>
            </w:rPr>
            <w:t>Shemyal</w:t>
          </w:r>
          <w:proofErr w:type="spellEnd"/>
          <w:r>
            <w:rPr>
              <w:rFonts w:eastAsia="Times New Roman"/>
            </w:rPr>
            <w:t xml:space="preserve"> Nisar, Y. Khan, A. Hussain, and K. Iqbal, “Natural convection of Cu-H2O nanofluid inside hexagonal enclosure fitted with a square cavity with a non-uniformly heated wall(s),” </w:t>
          </w:r>
          <w:r>
            <w:rPr>
              <w:rFonts w:eastAsia="Times New Roman"/>
              <w:i/>
              <w:iCs/>
            </w:rPr>
            <w:t>Results Phys</w:t>
          </w:r>
          <w:r>
            <w:rPr>
              <w:rFonts w:eastAsia="Times New Roman"/>
            </w:rPr>
            <w:t xml:space="preserve">, vol. 51, p. 106648, Aug. 2023, </w:t>
          </w:r>
          <w:proofErr w:type="spellStart"/>
          <w:r>
            <w:rPr>
              <w:rFonts w:eastAsia="Times New Roman"/>
            </w:rPr>
            <w:t>doi</w:t>
          </w:r>
          <w:proofErr w:type="spellEnd"/>
          <w:r>
            <w:rPr>
              <w:rFonts w:eastAsia="Times New Roman"/>
            </w:rPr>
            <w:t>: 10.1016/J.RINP.2023.106648.</w:t>
          </w:r>
        </w:p>
        <w:p w14:paraId="118B9AED" w14:textId="77777777" w:rsidR="00A61A75" w:rsidRDefault="00A61A75">
          <w:pPr>
            <w:autoSpaceDE w:val="0"/>
            <w:autoSpaceDN w:val="0"/>
            <w:ind w:hanging="640"/>
            <w:divId w:val="1560747502"/>
            <w:rPr>
              <w:rFonts w:eastAsia="Times New Roman"/>
            </w:rPr>
          </w:pPr>
          <w:r>
            <w:rPr>
              <w:rFonts w:eastAsia="Times New Roman"/>
            </w:rPr>
            <w:t>[18]</w:t>
          </w:r>
          <w:r>
            <w:rPr>
              <w:rFonts w:eastAsia="Times New Roman"/>
            </w:rPr>
            <w:tab/>
            <w:t xml:space="preserve">O. Turan, A. Sachdeva, N. Chakraborty, and R. J. Poole, “Laminar natural convection of power-law fluids in a square enclosure with differentially heated side walls subjected to constant temperatures,” </w:t>
          </w:r>
          <w:r>
            <w:rPr>
              <w:rFonts w:eastAsia="Times New Roman"/>
              <w:i/>
              <w:iCs/>
            </w:rPr>
            <w:t xml:space="preserve">J </w:t>
          </w:r>
          <w:proofErr w:type="spellStart"/>
          <w:r>
            <w:rPr>
              <w:rFonts w:eastAsia="Times New Roman"/>
              <w:i/>
              <w:iCs/>
            </w:rPr>
            <w:t>Nonnewton</w:t>
          </w:r>
          <w:proofErr w:type="spellEnd"/>
          <w:r>
            <w:rPr>
              <w:rFonts w:eastAsia="Times New Roman"/>
              <w:i/>
              <w:iCs/>
            </w:rPr>
            <w:t xml:space="preserve"> Fluid Mech</w:t>
          </w:r>
          <w:r>
            <w:rPr>
              <w:rFonts w:eastAsia="Times New Roman"/>
            </w:rPr>
            <w:t xml:space="preserve">, vol. 166, no. 17–18, pp. 1049–1063, Sep. 2011, </w:t>
          </w:r>
          <w:proofErr w:type="spellStart"/>
          <w:r>
            <w:rPr>
              <w:rFonts w:eastAsia="Times New Roman"/>
            </w:rPr>
            <w:t>doi</w:t>
          </w:r>
          <w:proofErr w:type="spellEnd"/>
          <w:r>
            <w:rPr>
              <w:rFonts w:eastAsia="Times New Roman"/>
            </w:rPr>
            <w:t>: 10.1016/j.jnnfm.2011.06.003.</w:t>
          </w:r>
        </w:p>
        <w:p w14:paraId="33C32813" w14:textId="77777777" w:rsidR="00A61A75" w:rsidRDefault="00A61A75">
          <w:pPr>
            <w:autoSpaceDE w:val="0"/>
            <w:autoSpaceDN w:val="0"/>
            <w:ind w:hanging="640"/>
            <w:divId w:val="880484159"/>
            <w:rPr>
              <w:rFonts w:eastAsia="Times New Roman"/>
            </w:rPr>
          </w:pPr>
          <w:r>
            <w:rPr>
              <w:rFonts w:eastAsia="Times New Roman"/>
            </w:rPr>
            <w:t>[19]</w:t>
          </w:r>
          <w:r>
            <w:rPr>
              <w:rFonts w:eastAsia="Times New Roman"/>
            </w:rPr>
            <w:tab/>
            <w:t xml:space="preserve">S. Acharya and S. K. Dash, “Natural convection in a cavity with undulated walls filled with water-based non-Newtonian power-law </w:t>
          </w:r>
          <w:proofErr w:type="spellStart"/>
          <w:r>
            <w:rPr>
              <w:rFonts w:eastAsia="Times New Roman"/>
            </w:rPr>
            <w:t>CuO</w:t>
          </w:r>
          <w:proofErr w:type="spellEnd"/>
          <w:r>
            <w:rPr>
              <w:rFonts w:eastAsia="Times New Roman"/>
            </w:rPr>
            <w:t xml:space="preserve">–water nanofluid under the influence of the external magnetic field,” </w:t>
          </w:r>
          <w:r>
            <w:rPr>
              <w:rFonts w:eastAsia="Times New Roman"/>
              <w:i/>
              <w:iCs/>
            </w:rPr>
            <w:t xml:space="preserve">Numeri Heat </w:t>
          </w:r>
          <w:proofErr w:type="spellStart"/>
          <w:r>
            <w:rPr>
              <w:rFonts w:eastAsia="Times New Roman"/>
              <w:i/>
              <w:iCs/>
            </w:rPr>
            <w:t>Transf</w:t>
          </w:r>
          <w:proofErr w:type="spellEnd"/>
          <w:r>
            <w:rPr>
              <w:rFonts w:eastAsia="Times New Roman"/>
              <w:i/>
              <w:iCs/>
            </w:rPr>
            <w:t xml:space="preserve"> </w:t>
          </w:r>
          <w:proofErr w:type="gramStart"/>
          <w:r>
            <w:rPr>
              <w:rFonts w:eastAsia="Times New Roman"/>
              <w:i/>
              <w:iCs/>
            </w:rPr>
            <w:t>A</w:t>
          </w:r>
          <w:proofErr w:type="gramEnd"/>
          <w:r>
            <w:rPr>
              <w:rFonts w:eastAsia="Times New Roman"/>
              <w:i/>
              <w:iCs/>
            </w:rPr>
            <w:t xml:space="preserve"> Appl</w:t>
          </w:r>
          <w:r>
            <w:rPr>
              <w:rFonts w:eastAsia="Times New Roman"/>
            </w:rPr>
            <w:t xml:space="preserve">, vol. 76, no. 7, pp. 552–575, 2019, </w:t>
          </w:r>
          <w:proofErr w:type="spellStart"/>
          <w:r>
            <w:rPr>
              <w:rFonts w:eastAsia="Times New Roman"/>
            </w:rPr>
            <w:t>doi</w:t>
          </w:r>
          <w:proofErr w:type="spellEnd"/>
          <w:r>
            <w:rPr>
              <w:rFonts w:eastAsia="Times New Roman"/>
            </w:rPr>
            <w:t>: 10.1080/10407782.2019.1644898.</w:t>
          </w:r>
        </w:p>
        <w:p w14:paraId="60E540A9" w14:textId="77777777" w:rsidR="00A61A75" w:rsidRDefault="00A61A75">
          <w:pPr>
            <w:autoSpaceDE w:val="0"/>
            <w:autoSpaceDN w:val="0"/>
            <w:ind w:hanging="640"/>
            <w:divId w:val="812714266"/>
            <w:rPr>
              <w:rFonts w:eastAsia="Times New Roman"/>
            </w:rPr>
          </w:pPr>
          <w:r>
            <w:rPr>
              <w:rFonts w:eastAsia="Times New Roman"/>
            </w:rPr>
            <w:t>[20]</w:t>
          </w:r>
          <w:r>
            <w:rPr>
              <w:rFonts w:eastAsia="Times New Roman"/>
            </w:rPr>
            <w:tab/>
            <w:t xml:space="preserve">F. H. Ali, H. K. Hamzah, K. </w:t>
          </w:r>
          <w:proofErr w:type="spellStart"/>
          <w:r>
            <w:rPr>
              <w:rFonts w:eastAsia="Times New Roman"/>
            </w:rPr>
            <w:t>Egab</w:t>
          </w:r>
          <w:proofErr w:type="spellEnd"/>
          <w:r>
            <w:rPr>
              <w:rFonts w:eastAsia="Times New Roman"/>
            </w:rPr>
            <w:t xml:space="preserve">, M. </w:t>
          </w:r>
          <w:proofErr w:type="spellStart"/>
          <w:r>
            <w:rPr>
              <w:rFonts w:eastAsia="Times New Roman"/>
            </w:rPr>
            <w:t>Arıcı</w:t>
          </w:r>
          <w:proofErr w:type="spellEnd"/>
          <w:r>
            <w:rPr>
              <w:rFonts w:eastAsia="Times New Roman"/>
            </w:rPr>
            <w:t xml:space="preserve">, and A. </w:t>
          </w:r>
          <w:proofErr w:type="spellStart"/>
          <w:r>
            <w:rPr>
              <w:rFonts w:eastAsia="Times New Roman"/>
            </w:rPr>
            <w:t>Shahsavar</w:t>
          </w:r>
          <w:proofErr w:type="spellEnd"/>
          <w:r>
            <w:rPr>
              <w:rFonts w:eastAsia="Times New Roman"/>
            </w:rPr>
            <w:t xml:space="preserve">, “Non-Newtonian nanofluid natural convection in a U-shaped cavity under magnetic field,” </w:t>
          </w:r>
          <w:r>
            <w:rPr>
              <w:rFonts w:eastAsia="Times New Roman"/>
              <w:i/>
              <w:iCs/>
            </w:rPr>
            <w:t>Int J Mech Sci</w:t>
          </w:r>
          <w:r>
            <w:rPr>
              <w:rFonts w:eastAsia="Times New Roman"/>
            </w:rPr>
            <w:t xml:space="preserve">, vol. 186, Nov. 2020, </w:t>
          </w:r>
          <w:proofErr w:type="spellStart"/>
          <w:r>
            <w:rPr>
              <w:rFonts w:eastAsia="Times New Roman"/>
            </w:rPr>
            <w:t>doi</w:t>
          </w:r>
          <w:proofErr w:type="spellEnd"/>
          <w:r>
            <w:rPr>
              <w:rFonts w:eastAsia="Times New Roman"/>
            </w:rPr>
            <w:t>: 10.1016/j.ijmecsci.2020.105887.</w:t>
          </w:r>
        </w:p>
        <w:p w14:paraId="55EE727A" w14:textId="77777777" w:rsidR="00A61A75" w:rsidRDefault="00A61A75">
          <w:pPr>
            <w:autoSpaceDE w:val="0"/>
            <w:autoSpaceDN w:val="0"/>
            <w:ind w:hanging="640"/>
            <w:divId w:val="946497289"/>
            <w:rPr>
              <w:rFonts w:eastAsia="Times New Roman"/>
            </w:rPr>
          </w:pPr>
          <w:r>
            <w:rPr>
              <w:rFonts w:eastAsia="Times New Roman"/>
            </w:rPr>
            <w:t>[21]</w:t>
          </w:r>
          <w:r>
            <w:rPr>
              <w:rFonts w:eastAsia="Times New Roman"/>
            </w:rPr>
            <w:tab/>
            <w:t xml:space="preserve">S. Parvin, N. C. Roy, and L. K. Saha, “Natural convective non-Newtonian nanofluid flow in a wavy-shaped enclosure with a heated elliptic obstacle,” </w:t>
          </w:r>
          <w:proofErr w:type="spellStart"/>
          <w:r>
            <w:rPr>
              <w:rFonts w:eastAsia="Times New Roman"/>
              <w:i/>
              <w:iCs/>
            </w:rPr>
            <w:t>Heliyon</w:t>
          </w:r>
          <w:proofErr w:type="spellEnd"/>
          <w:r>
            <w:rPr>
              <w:rFonts w:eastAsia="Times New Roman"/>
            </w:rPr>
            <w:t xml:space="preserve">, vol. 9, no. 6, Jun. 2023, </w:t>
          </w:r>
          <w:proofErr w:type="spellStart"/>
          <w:r>
            <w:rPr>
              <w:rFonts w:eastAsia="Times New Roman"/>
            </w:rPr>
            <w:t>doi</w:t>
          </w:r>
          <w:proofErr w:type="spellEnd"/>
          <w:r>
            <w:rPr>
              <w:rFonts w:eastAsia="Times New Roman"/>
            </w:rPr>
            <w:t xml:space="preserve">: </w:t>
          </w:r>
          <w:proofErr w:type="gramStart"/>
          <w:r>
            <w:rPr>
              <w:rFonts w:eastAsia="Times New Roman"/>
            </w:rPr>
            <w:t>10.1016/j.heliyon.2023.e</w:t>
          </w:r>
          <w:proofErr w:type="gramEnd"/>
          <w:r>
            <w:rPr>
              <w:rFonts w:eastAsia="Times New Roman"/>
            </w:rPr>
            <w:t>16579.</w:t>
          </w:r>
        </w:p>
        <w:p w14:paraId="37AA9F6B" w14:textId="77777777" w:rsidR="00A61A75" w:rsidRDefault="00A61A75">
          <w:pPr>
            <w:autoSpaceDE w:val="0"/>
            <w:autoSpaceDN w:val="0"/>
            <w:ind w:hanging="640"/>
            <w:divId w:val="1675106198"/>
            <w:rPr>
              <w:rFonts w:eastAsia="Times New Roman"/>
            </w:rPr>
          </w:pPr>
          <w:r>
            <w:rPr>
              <w:rFonts w:eastAsia="Times New Roman"/>
            </w:rPr>
            <w:t>[22]</w:t>
          </w:r>
          <w:r>
            <w:rPr>
              <w:rFonts w:eastAsia="Times New Roman"/>
            </w:rPr>
            <w:tab/>
            <w:t xml:space="preserve">S. Jain and R. Bhargava, “Natural convection flow on a bent wavy vertical enclosure filled with power-law nanofluid simulated by Element Free </w:t>
          </w:r>
          <w:proofErr w:type="spellStart"/>
          <w:r>
            <w:rPr>
              <w:rFonts w:eastAsia="Times New Roman"/>
            </w:rPr>
            <w:t>Galerkin</w:t>
          </w:r>
          <w:proofErr w:type="spellEnd"/>
          <w:r>
            <w:rPr>
              <w:rFonts w:eastAsia="Times New Roman"/>
            </w:rPr>
            <w:t xml:space="preserve"> method,” </w:t>
          </w:r>
          <w:r>
            <w:rPr>
              <w:rFonts w:eastAsia="Times New Roman"/>
              <w:i/>
              <w:iCs/>
            </w:rPr>
            <w:t xml:space="preserve">Math </w:t>
          </w:r>
          <w:proofErr w:type="spellStart"/>
          <w:r>
            <w:rPr>
              <w:rFonts w:eastAsia="Times New Roman"/>
              <w:i/>
              <w:iCs/>
            </w:rPr>
            <w:t>Comput</w:t>
          </w:r>
          <w:proofErr w:type="spellEnd"/>
          <w:r>
            <w:rPr>
              <w:rFonts w:eastAsia="Times New Roman"/>
              <w:i/>
              <w:iCs/>
            </w:rPr>
            <w:t xml:space="preserve"> Simul</w:t>
          </w:r>
          <w:r>
            <w:rPr>
              <w:rFonts w:eastAsia="Times New Roman"/>
            </w:rPr>
            <w:t xml:space="preserve">, vol. 205, pp. 970–986, 2023, </w:t>
          </w:r>
          <w:proofErr w:type="spellStart"/>
          <w:r>
            <w:rPr>
              <w:rFonts w:eastAsia="Times New Roman"/>
            </w:rPr>
            <w:t>doi</w:t>
          </w:r>
          <w:proofErr w:type="spellEnd"/>
          <w:r>
            <w:rPr>
              <w:rFonts w:eastAsia="Times New Roman"/>
            </w:rPr>
            <w:t>: https://doi.org/10.1016/j.matcom.2022.10.033.</w:t>
          </w:r>
        </w:p>
        <w:p w14:paraId="27B29155" w14:textId="77777777" w:rsidR="00A61A75" w:rsidRDefault="00A61A75">
          <w:pPr>
            <w:autoSpaceDE w:val="0"/>
            <w:autoSpaceDN w:val="0"/>
            <w:ind w:hanging="640"/>
            <w:divId w:val="1487353272"/>
            <w:rPr>
              <w:rFonts w:eastAsia="Times New Roman"/>
            </w:rPr>
          </w:pPr>
          <w:r>
            <w:rPr>
              <w:rFonts w:eastAsia="Times New Roman"/>
            </w:rPr>
            <w:t>[23]</w:t>
          </w:r>
          <w:r>
            <w:rPr>
              <w:rFonts w:eastAsia="Times New Roman"/>
            </w:rPr>
            <w:tab/>
            <w:t xml:space="preserve">A. </w:t>
          </w:r>
          <w:proofErr w:type="spellStart"/>
          <w:r>
            <w:rPr>
              <w:rFonts w:eastAsia="Times New Roman"/>
            </w:rPr>
            <w:t>Elatar</w:t>
          </w:r>
          <w:proofErr w:type="spellEnd"/>
          <w:r>
            <w:rPr>
              <w:rFonts w:eastAsia="Times New Roman"/>
            </w:rPr>
            <w:t xml:space="preserve">, M. A. </w:t>
          </w:r>
          <w:proofErr w:type="spellStart"/>
          <w:r>
            <w:rPr>
              <w:rFonts w:eastAsia="Times New Roman"/>
            </w:rPr>
            <w:t>Teamah</w:t>
          </w:r>
          <w:proofErr w:type="spellEnd"/>
          <w:r>
            <w:rPr>
              <w:rFonts w:eastAsia="Times New Roman"/>
            </w:rPr>
            <w:t xml:space="preserve">, and M. A. </w:t>
          </w:r>
          <w:proofErr w:type="spellStart"/>
          <w:r>
            <w:rPr>
              <w:rFonts w:eastAsia="Times New Roman"/>
            </w:rPr>
            <w:t>Hassab</w:t>
          </w:r>
          <w:proofErr w:type="spellEnd"/>
          <w:r>
            <w:rPr>
              <w:rFonts w:eastAsia="Times New Roman"/>
            </w:rPr>
            <w:t xml:space="preserve">, “Numerical study of laminar natural convection inside square enclosure with single horizontal fin,” </w:t>
          </w:r>
          <w:r>
            <w:rPr>
              <w:rFonts w:eastAsia="Times New Roman"/>
              <w:i/>
              <w:iCs/>
            </w:rPr>
            <w:t>International Journal of Thermal Sciences</w:t>
          </w:r>
          <w:r>
            <w:rPr>
              <w:rFonts w:eastAsia="Times New Roman"/>
            </w:rPr>
            <w:t xml:space="preserve">, vol. 99, pp. 41–51, 2016, </w:t>
          </w:r>
          <w:proofErr w:type="spellStart"/>
          <w:r>
            <w:rPr>
              <w:rFonts w:eastAsia="Times New Roman"/>
            </w:rPr>
            <w:t>doi</w:t>
          </w:r>
          <w:proofErr w:type="spellEnd"/>
          <w:r>
            <w:rPr>
              <w:rFonts w:eastAsia="Times New Roman"/>
            </w:rPr>
            <w:t>: https://doi.org/10.1016/j.ijthermalsci.2015.08.003.</w:t>
          </w:r>
        </w:p>
        <w:p w14:paraId="087E2BF8" w14:textId="77777777" w:rsidR="00A61A75" w:rsidRDefault="00A61A75">
          <w:pPr>
            <w:autoSpaceDE w:val="0"/>
            <w:autoSpaceDN w:val="0"/>
            <w:ind w:hanging="640"/>
            <w:divId w:val="1687947834"/>
            <w:rPr>
              <w:rFonts w:eastAsia="Times New Roman"/>
            </w:rPr>
          </w:pPr>
          <w:r>
            <w:rPr>
              <w:rFonts w:eastAsia="Times New Roman"/>
            </w:rPr>
            <w:t>[24]</w:t>
          </w:r>
          <w:r>
            <w:rPr>
              <w:rFonts w:eastAsia="Times New Roman"/>
            </w:rPr>
            <w:tab/>
            <w:t xml:space="preserve">S. Saravanan and C. Sivaraj, “Coupled thermal radiation and natural convection heat transfer in a cavity with a heated plate inside,” </w:t>
          </w:r>
          <w:r>
            <w:rPr>
              <w:rFonts w:eastAsia="Times New Roman"/>
              <w:i/>
              <w:iCs/>
            </w:rPr>
            <w:t>Int J Heat Fluid Flow</w:t>
          </w:r>
          <w:r>
            <w:rPr>
              <w:rFonts w:eastAsia="Times New Roman"/>
            </w:rPr>
            <w:t xml:space="preserve">, vol. 40, pp. 54–64, Apr. 2013, </w:t>
          </w:r>
          <w:proofErr w:type="spellStart"/>
          <w:r>
            <w:rPr>
              <w:rFonts w:eastAsia="Times New Roman"/>
            </w:rPr>
            <w:t>doi</w:t>
          </w:r>
          <w:proofErr w:type="spellEnd"/>
          <w:r>
            <w:rPr>
              <w:rFonts w:eastAsia="Times New Roman"/>
            </w:rPr>
            <w:t>: 10.1016/j.ijheatfluidflow.2013.01.007.</w:t>
          </w:r>
        </w:p>
        <w:p w14:paraId="6B698482" w14:textId="77777777" w:rsidR="00A61A75" w:rsidRDefault="00A61A75">
          <w:pPr>
            <w:autoSpaceDE w:val="0"/>
            <w:autoSpaceDN w:val="0"/>
            <w:ind w:hanging="640"/>
            <w:divId w:val="1892498016"/>
            <w:rPr>
              <w:rFonts w:eastAsia="Times New Roman"/>
            </w:rPr>
          </w:pPr>
          <w:r>
            <w:rPr>
              <w:rFonts w:eastAsia="Times New Roman"/>
            </w:rPr>
            <w:t>[25]</w:t>
          </w:r>
          <w:r>
            <w:rPr>
              <w:rFonts w:eastAsia="Times New Roman"/>
            </w:rPr>
            <w:tab/>
            <w:t xml:space="preserve">T. Mahalakshmi, N. Nithyadevi, Hakan. F. </w:t>
          </w:r>
          <w:proofErr w:type="spellStart"/>
          <w:r>
            <w:rPr>
              <w:rFonts w:eastAsia="Times New Roman"/>
            </w:rPr>
            <w:t>Oztop</w:t>
          </w:r>
          <w:proofErr w:type="spellEnd"/>
          <w:r>
            <w:rPr>
              <w:rFonts w:eastAsia="Times New Roman"/>
            </w:rPr>
            <w:t>, and N. Abu-</w:t>
          </w:r>
          <w:proofErr w:type="spellStart"/>
          <w:r>
            <w:rPr>
              <w:rFonts w:eastAsia="Times New Roman"/>
            </w:rPr>
            <w:t>Hamdeh</w:t>
          </w:r>
          <w:proofErr w:type="spellEnd"/>
          <w:r>
            <w:rPr>
              <w:rFonts w:eastAsia="Times New Roman"/>
            </w:rPr>
            <w:t xml:space="preserve">, “Natural convective heat transfer of Ag-water nanofluid flow inside enclosure with center heater and bottom heat source,” </w:t>
          </w:r>
          <w:r>
            <w:rPr>
              <w:rFonts w:eastAsia="Times New Roman"/>
              <w:i/>
              <w:iCs/>
            </w:rPr>
            <w:t>Chinese Journal of Physics</w:t>
          </w:r>
          <w:r>
            <w:rPr>
              <w:rFonts w:eastAsia="Times New Roman"/>
            </w:rPr>
            <w:t xml:space="preserve">, vol. 56, no. 4, pp. 1497–1507, 2018, </w:t>
          </w:r>
          <w:proofErr w:type="spellStart"/>
          <w:r>
            <w:rPr>
              <w:rFonts w:eastAsia="Times New Roman"/>
            </w:rPr>
            <w:t>doi</w:t>
          </w:r>
          <w:proofErr w:type="spellEnd"/>
          <w:r>
            <w:rPr>
              <w:rFonts w:eastAsia="Times New Roman"/>
            </w:rPr>
            <w:t>: https://doi.org/10.1016/j.cjph.2018.06.006.</w:t>
          </w:r>
        </w:p>
        <w:p w14:paraId="4A0D7101" w14:textId="77777777" w:rsidR="00A61A75" w:rsidRDefault="00A61A75">
          <w:pPr>
            <w:autoSpaceDE w:val="0"/>
            <w:autoSpaceDN w:val="0"/>
            <w:ind w:hanging="640"/>
            <w:divId w:val="933827431"/>
            <w:rPr>
              <w:rFonts w:eastAsia="Times New Roman"/>
            </w:rPr>
          </w:pPr>
          <w:r>
            <w:rPr>
              <w:rFonts w:eastAsia="Times New Roman"/>
            </w:rPr>
            <w:lastRenderedPageBreak/>
            <w:t>[26]</w:t>
          </w:r>
          <w:r>
            <w:rPr>
              <w:rFonts w:eastAsia="Times New Roman"/>
            </w:rPr>
            <w:tab/>
            <w:t>T. Islam, Md. N. Alam, M. I. Asjad, N. Parveen, and Y.-M. Chu, “</w:t>
          </w:r>
          <w:proofErr w:type="spellStart"/>
          <w:r>
            <w:rPr>
              <w:rFonts w:eastAsia="Times New Roman"/>
            </w:rPr>
            <w:t>Heatline</w:t>
          </w:r>
          <w:proofErr w:type="spellEnd"/>
          <w:r>
            <w:rPr>
              <w:rFonts w:eastAsia="Times New Roman"/>
            </w:rPr>
            <w:t xml:space="preserve"> visualization of MHD natural convection heat transfer of nanofluid in a prismatic enclosure,” </w:t>
          </w:r>
          <w:r>
            <w:rPr>
              <w:rFonts w:eastAsia="Times New Roman"/>
              <w:i/>
              <w:iCs/>
            </w:rPr>
            <w:t>Sci Rep</w:t>
          </w:r>
          <w:r>
            <w:rPr>
              <w:rFonts w:eastAsia="Times New Roman"/>
            </w:rPr>
            <w:t xml:space="preserve">, vol. 11, no. 1, p. 10972, 2021, </w:t>
          </w:r>
          <w:proofErr w:type="spellStart"/>
          <w:r>
            <w:rPr>
              <w:rFonts w:eastAsia="Times New Roman"/>
            </w:rPr>
            <w:t>doi</w:t>
          </w:r>
          <w:proofErr w:type="spellEnd"/>
          <w:r>
            <w:rPr>
              <w:rFonts w:eastAsia="Times New Roman"/>
            </w:rPr>
            <w:t>: 10.1038/s41598-021-89814-z.</w:t>
          </w:r>
        </w:p>
        <w:p w14:paraId="00B4FDEC" w14:textId="77777777" w:rsidR="00A61A75" w:rsidRDefault="00A61A75">
          <w:pPr>
            <w:autoSpaceDE w:val="0"/>
            <w:autoSpaceDN w:val="0"/>
            <w:ind w:hanging="640"/>
            <w:divId w:val="1011490169"/>
            <w:rPr>
              <w:rFonts w:eastAsia="Times New Roman"/>
            </w:rPr>
          </w:pPr>
          <w:r>
            <w:rPr>
              <w:rFonts w:eastAsia="Times New Roman"/>
            </w:rPr>
            <w:t>[27]</w:t>
          </w:r>
          <w:r>
            <w:rPr>
              <w:rFonts w:eastAsia="Times New Roman"/>
            </w:rPr>
            <w:tab/>
            <w:t xml:space="preserve">S. A. Khan </w:t>
          </w:r>
          <w:r>
            <w:rPr>
              <w:rFonts w:eastAsia="Times New Roman"/>
              <w:i/>
              <w:iCs/>
            </w:rPr>
            <w:t>et al.</w:t>
          </w:r>
          <w:r>
            <w:rPr>
              <w:rFonts w:eastAsia="Times New Roman"/>
            </w:rPr>
            <w:t xml:space="preserve">, “Computational analysis of natural convection with water based nanofluid in a square cavity with partially active side walls: Applications to thermal storage,” </w:t>
          </w:r>
          <w:r>
            <w:rPr>
              <w:rFonts w:eastAsia="Times New Roman"/>
              <w:i/>
              <w:iCs/>
            </w:rPr>
            <w:t xml:space="preserve">J Mol </w:t>
          </w:r>
          <w:proofErr w:type="spellStart"/>
          <w:r>
            <w:rPr>
              <w:rFonts w:eastAsia="Times New Roman"/>
              <w:i/>
              <w:iCs/>
            </w:rPr>
            <w:t>Liq</w:t>
          </w:r>
          <w:proofErr w:type="spellEnd"/>
          <w:r>
            <w:rPr>
              <w:rFonts w:eastAsia="Times New Roman"/>
            </w:rPr>
            <w:t xml:space="preserve">, vol. 382, p. 122003, 2023, </w:t>
          </w:r>
          <w:proofErr w:type="spellStart"/>
          <w:r>
            <w:rPr>
              <w:rFonts w:eastAsia="Times New Roman"/>
            </w:rPr>
            <w:t>doi</w:t>
          </w:r>
          <w:proofErr w:type="spellEnd"/>
          <w:r>
            <w:rPr>
              <w:rFonts w:eastAsia="Times New Roman"/>
            </w:rPr>
            <w:t>: https://doi.org/10.1016/j.molliq.2023.122003.</w:t>
          </w:r>
        </w:p>
        <w:p w14:paraId="3A7DEFF2" w14:textId="77777777" w:rsidR="00A61A75" w:rsidRDefault="00A61A75">
          <w:pPr>
            <w:autoSpaceDE w:val="0"/>
            <w:autoSpaceDN w:val="0"/>
            <w:ind w:hanging="640"/>
            <w:divId w:val="1956711914"/>
            <w:rPr>
              <w:rFonts w:eastAsia="Times New Roman"/>
            </w:rPr>
          </w:pPr>
          <w:r>
            <w:rPr>
              <w:rFonts w:eastAsia="Times New Roman"/>
            </w:rPr>
            <w:t>[28]</w:t>
          </w:r>
          <w:r>
            <w:rPr>
              <w:rFonts w:eastAsia="Times New Roman"/>
            </w:rPr>
            <w:tab/>
            <w:t xml:space="preserve">T. Saha, T. Islam, S. Yeasmin, and N. Parveen, “Thermal influence of heated fin on MHD natural convection flow of nanofluids inside a wavy square cavity,” </w:t>
          </w:r>
          <w:r>
            <w:rPr>
              <w:rFonts w:eastAsia="Times New Roman"/>
              <w:i/>
              <w:iCs/>
            </w:rPr>
            <w:t xml:space="preserve">International Journal of </w:t>
          </w:r>
          <w:proofErr w:type="spellStart"/>
          <w:r>
            <w:rPr>
              <w:rFonts w:eastAsia="Times New Roman"/>
              <w:i/>
              <w:iCs/>
            </w:rPr>
            <w:t>Thermofluids</w:t>
          </w:r>
          <w:proofErr w:type="spellEnd"/>
          <w:r>
            <w:rPr>
              <w:rFonts w:eastAsia="Times New Roman"/>
            </w:rPr>
            <w:t xml:space="preserve">, vol. 18, p. 100338, 2023, </w:t>
          </w:r>
          <w:proofErr w:type="spellStart"/>
          <w:r>
            <w:rPr>
              <w:rFonts w:eastAsia="Times New Roman"/>
            </w:rPr>
            <w:t>doi</w:t>
          </w:r>
          <w:proofErr w:type="spellEnd"/>
          <w:r>
            <w:rPr>
              <w:rFonts w:eastAsia="Times New Roman"/>
            </w:rPr>
            <w:t>: https://doi.org/10.1016/j.ijft.2023.100338.</w:t>
          </w:r>
        </w:p>
        <w:p w14:paraId="0C6AED03" w14:textId="77777777" w:rsidR="00A61A75" w:rsidRDefault="00A61A75">
          <w:pPr>
            <w:autoSpaceDE w:val="0"/>
            <w:autoSpaceDN w:val="0"/>
            <w:ind w:hanging="640"/>
            <w:divId w:val="449249586"/>
            <w:rPr>
              <w:rFonts w:eastAsia="Times New Roman"/>
            </w:rPr>
          </w:pPr>
          <w:r>
            <w:rPr>
              <w:rFonts w:eastAsia="Times New Roman"/>
            </w:rPr>
            <w:t>[29]</w:t>
          </w:r>
          <w:r>
            <w:rPr>
              <w:rFonts w:eastAsia="Times New Roman"/>
            </w:rPr>
            <w:tab/>
            <w:t xml:space="preserve">R. K. Tiwari and M. K. Das, “Heat transfer augmentation in a two-sided lid-driven differentially heated square cavity utilizing nanofluids,” </w:t>
          </w:r>
          <w:r>
            <w:rPr>
              <w:rFonts w:eastAsia="Times New Roman"/>
              <w:i/>
              <w:iCs/>
            </w:rPr>
            <w:t xml:space="preserve">Int J Heat Mass </w:t>
          </w:r>
          <w:proofErr w:type="spellStart"/>
          <w:r>
            <w:rPr>
              <w:rFonts w:eastAsia="Times New Roman"/>
              <w:i/>
              <w:iCs/>
            </w:rPr>
            <w:t>Transf</w:t>
          </w:r>
          <w:proofErr w:type="spellEnd"/>
          <w:r>
            <w:rPr>
              <w:rFonts w:eastAsia="Times New Roman"/>
            </w:rPr>
            <w:t xml:space="preserve">, vol. 50, no. 9, pp. 2002–2018, 2007, </w:t>
          </w:r>
          <w:proofErr w:type="spellStart"/>
          <w:r>
            <w:rPr>
              <w:rFonts w:eastAsia="Times New Roman"/>
            </w:rPr>
            <w:t>doi</w:t>
          </w:r>
          <w:proofErr w:type="spellEnd"/>
          <w:r>
            <w:rPr>
              <w:rFonts w:eastAsia="Times New Roman"/>
            </w:rPr>
            <w:t>: https://doi.org/10.1016/j.ijheatmasstransfer.2006.09.034.</w:t>
          </w:r>
        </w:p>
        <w:p w14:paraId="7D133FB6" w14:textId="77777777" w:rsidR="00A61A75" w:rsidRDefault="00A61A75">
          <w:pPr>
            <w:autoSpaceDE w:val="0"/>
            <w:autoSpaceDN w:val="0"/>
            <w:ind w:hanging="640"/>
            <w:divId w:val="1759249363"/>
            <w:rPr>
              <w:rFonts w:eastAsia="Times New Roman"/>
            </w:rPr>
          </w:pPr>
          <w:r>
            <w:rPr>
              <w:rFonts w:eastAsia="Times New Roman"/>
            </w:rPr>
            <w:t>[30]</w:t>
          </w:r>
          <w:r>
            <w:rPr>
              <w:rFonts w:eastAsia="Times New Roman"/>
            </w:rPr>
            <w:tab/>
            <w:t xml:space="preserve">M. </w:t>
          </w:r>
          <w:proofErr w:type="spellStart"/>
          <w:r>
            <w:rPr>
              <w:rFonts w:eastAsia="Times New Roman"/>
            </w:rPr>
            <w:t>Aghamajidi</w:t>
          </w:r>
          <w:proofErr w:type="spellEnd"/>
          <w:r>
            <w:rPr>
              <w:rFonts w:eastAsia="Times New Roman"/>
            </w:rPr>
            <w:t xml:space="preserve">, M. Yazdi, S. </w:t>
          </w:r>
          <w:proofErr w:type="spellStart"/>
          <w:r>
            <w:rPr>
              <w:rFonts w:eastAsia="Times New Roman"/>
            </w:rPr>
            <w:t>Dinarvand</w:t>
          </w:r>
          <w:proofErr w:type="spellEnd"/>
          <w:r>
            <w:rPr>
              <w:rFonts w:eastAsia="Times New Roman"/>
            </w:rPr>
            <w:t xml:space="preserve">, and I. Pop, “Tiwari-Das nanofluid model for magnetohydrodynamics (MHD) natural-convective flow of a nanofluid adjacent to a spinning down-pointing vertical cone,” </w:t>
          </w:r>
          <w:r>
            <w:rPr>
              <w:rFonts w:eastAsia="Times New Roman"/>
              <w:i/>
              <w:iCs/>
            </w:rPr>
            <w:t>Propulsion and Power Research</w:t>
          </w:r>
          <w:r>
            <w:rPr>
              <w:rFonts w:eastAsia="Times New Roman"/>
            </w:rPr>
            <w:t xml:space="preserve">, vol. 7, no. 1, pp. 78–90, 2018, </w:t>
          </w:r>
          <w:proofErr w:type="spellStart"/>
          <w:r>
            <w:rPr>
              <w:rFonts w:eastAsia="Times New Roman"/>
            </w:rPr>
            <w:t>doi</w:t>
          </w:r>
          <w:proofErr w:type="spellEnd"/>
          <w:r>
            <w:rPr>
              <w:rFonts w:eastAsia="Times New Roman"/>
            </w:rPr>
            <w:t>: https://doi.org/10.1016/j.jppr.2018.02.002.</w:t>
          </w:r>
        </w:p>
        <w:p w14:paraId="66802F16" w14:textId="77777777" w:rsidR="00A61A75" w:rsidRDefault="00A61A75">
          <w:pPr>
            <w:autoSpaceDE w:val="0"/>
            <w:autoSpaceDN w:val="0"/>
            <w:ind w:hanging="640"/>
            <w:divId w:val="588468484"/>
            <w:rPr>
              <w:rFonts w:eastAsia="Times New Roman"/>
            </w:rPr>
          </w:pPr>
          <w:r>
            <w:rPr>
              <w:rFonts w:eastAsia="Times New Roman"/>
            </w:rPr>
            <w:t>[31]</w:t>
          </w:r>
          <w:r>
            <w:rPr>
              <w:rFonts w:eastAsia="Times New Roman"/>
            </w:rPr>
            <w:tab/>
            <w:t xml:space="preserve">A. I. </w:t>
          </w:r>
          <w:proofErr w:type="spellStart"/>
          <w:r>
            <w:rPr>
              <w:rFonts w:eastAsia="Times New Roman"/>
            </w:rPr>
            <w:t>Alsabery</w:t>
          </w:r>
          <w:proofErr w:type="spellEnd"/>
          <w:r>
            <w:rPr>
              <w:rFonts w:eastAsia="Times New Roman"/>
            </w:rPr>
            <w:t xml:space="preserve">, A. J. Chamkha, H. Saleh, and I. Hashim, “Transient natural convective heat transfer in a trapezoidal cavity filled with non-Newtonian nanofluid with sinusoidal boundary conditions on both sidewalls,” </w:t>
          </w:r>
          <w:r>
            <w:rPr>
              <w:rFonts w:eastAsia="Times New Roman"/>
              <w:i/>
              <w:iCs/>
            </w:rPr>
            <w:t>Powder Technol</w:t>
          </w:r>
          <w:r>
            <w:rPr>
              <w:rFonts w:eastAsia="Times New Roman"/>
            </w:rPr>
            <w:t xml:space="preserve">, vol. 308, pp. 214–234, Feb. 2017, </w:t>
          </w:r>
          <w:proofErr w:type="spellStart"/>
          <w:r>
            <w:rPr>
              <w:rFonts w:eastAsia="Times New Roman"/>
            </w:rPr>
            <w:t>doi</w:t>
          </w:r>
          <w:proofErr w:type="spellEnd"/>
          <w:r>
            <w:rPr>
              <w:rFonts w:eastAsia="Times New Roman"/>
            </w:rPr>
            <w:t>: 10.1016/j.powtec.2016.12.025.</w:t>
          </w:r>
        </w:p>
        <w:p w14:paraId="5E9B5680" w14:textId="77777777" w:rsidR="00A61A75" w:rsidRDefault="00A61A75">
          <w:pPr>
            <w:autoSpaceDE w:val="0"/>
            <w:autoSpaceDN w:val="0"/>
            <w:ind w:hanging="640"/>
            <w:divId w:val="1374111718"/>
            <w:rPr>
              <w:rFonts w:eastAsia="Times New Roman"/>
            </w:rPr>
          </w:pPr>
          <w:r>
            <w:rPr>
              <w:rFonts w:eastAsia="Times New Roman"/>
            </w:rPr>
            <w:t>[32]</w:t>
          </w:r>
          <w:r>
            <w:rPr>
              <w:rFonts w:eastAsia="Times New Roman"/>
            </w:rPr>
            <w:tab/>
            <w:t xml:space="preserve">A. Kumar and M. K. Sinha, “Buoyancy driven flow through a square enclosure,” </w:t>
          </w:r>
          <w:r>
            <w:rPr>
              <w:rFonts w:eastAsia="Times New Roman"/>
              <w:i/>
              <w:iCs/>
            </w:rPr>
            <w:t>Mater Today Proc</w:t>
          </w:r>
          <w:r>
            <w:rPr>
              <w:rFonts w:eastAsia="Times New Roman"/>
            </w:rPr>
            <w:t xml:space="preserve">, vol. 56, pp. 2780–2784, 2022, </w:t>
          </w:r>
          <w:proofErr w:type="spellStart"/>
          <w:r>
            <w:rPr>
              <w:rFonts w:eastAsia="Times New Roman"/>
            </w:rPr>
            <w:t>doi</w:t>
          </w:r>
          <w:proofErr w:type="spellEnd"/>
          <w:r>
            <w:rPr>
              <w:rFonts w:eastAsia="Times New Roman"/>
            </w:rPr>
            <w:t>: https://doi.org/10.1016/j.matpr.2021.10.091.</w:t>
          </w:r>
        </w:p>
        <w:p w14:paraId="085261D7" w14:textId="77777777" w:rsidR="00A61A75" w:rsidRDefault="00A61A75">
          <w:pPr>
            <w:autoSpaceDE w:val="0"/>
            <w:autoSpaceDN w:val="0"/>
            <w:ind w:hanging="640"/>
            <w:divId w:val="666707853"/>
            <w:rPr>
              <w:rFonts w:eastAsia="Times New Roman"/>
            </w:rPr>
          </w:pPr>
          <w:r>
            <w:rPr>
              <w:rFonts w:eastAsia="Times New Roman"/>
            </w:rPr>
            <w:t>[33]</w:t>
          </w:r>
          <w:r>
            <w:rPr>
              <w:rFonts w:eastAsia="Times New Roman"/>
            </w:rPr>
            <w:tab/>
            <w:t xml:space="preserve">M. F. </w:t>
          </w:r>
          <w:proofErr w:type="spellStart"/>
          <w:r>
            <w:rPr>
              <w:rFonts w:eastAsia="Times New Roman"/>
            </w:rPr>
            <w:t>Almensoury</w:t>
          </w:r>
          <w:proofErr w:type="spellEnd"/>
          <w:r>
            <w:rPr>
              <w:rFonts w:eastAsia="Times New Roman"/>
            </w:rPr>
            <w:t xml:space="preserve">, A. S. Hashim, H. K. Hamzah, and F. H. Ali, “Numerical investigation of natural convection of a non-Newtonian nanofluid in an F-shaped porous cavity,” </w:t>
          </w:r>
          <w:r>
            <w:rPr>
              <w:rFonts w:eastAsia="Times New Roman"/>
              <w:i/>
              <w:iCs/>
            </w:rPr>
            <w:t>Heat Transfer</w:t>
          </w:r>
          <w:r>
            <w:rPr>
              <w:rFonts w:eastAsia="Times New Roman"/>
            </w:rPr>
            <w:t xml:space="preserve">, vol. 50, no. 3, pp. 2403–2426, 2021, </w:t>
          </w:r>
          <w:proofErr w:type="spellStart"/>
          <w:r>
            <w:rPr>
              <w:rFonts w:eastAsia="Times New Roman"/>
            </w:rPr>
            <w:t>doi</w:t>
          </w:r>
          <w:proofErr w:type="spellEnd"/>
          <w:r>
            <w:rPr>
              <w:rFonts w:eastAsia="Times New Roman"/>
            </w:rPr>
            <w:t>: https://doi.org/10.1002/htj.21984.</w:t>
          </w:r>
        </w:p>
        <w:p w14:paraId="5B8039D0" w14:textId="77777777" w:rsidR="00A61A75" w:rsidRDefault="00A61A75">
          <w:pPr>
            <w:autoSpaceDE w:val="0"/>
            <w:autoSpaceDN w:val="0"/>
            <w:ind w:hanging="640"/>
            <w:divId w:val="916598395"/>
            <w:rPr>
              <w:rFonts w:eastAsia="Times New Roman"/>
            </w:rPr>
          </w:pPr>
          <w:r>
            <w:rPr>
              <w:rFonts w:eastAsia="Times New Roman"/>
            </w:rPr>
            <w:t>[34]</w:t>
          </w:r>
          <w:r>
            <w:rPr>
              <w:rFonts w:eastAsia="Times New Roman"/>
            </w:rPr>
            <w:tab/>
            <w:t xml:space="preserve">Y. Xuan and W. Roetzel, “Conceptions for heat transfer correlation of nanofluids,” </w:t>
          </w:r>
          <w:r>
            <w:rPr>
              <w:rFonts w:eastAsia="Times New Roman"/>
              <w:i/>
              <w:iCs/>
            </w:rPr>
            <w:t xml:space="preserve">Int J Heat Mass </w:t>
          </w:r>
          <w:proofErr w:type="spellStart"/>
          <w:r>
            <w:rPr>
              <w:rFonts w:eastAsia="Times New Roman"/>
              <w:i/>
              <w:iCs/>
            </w:rPr>
            <w:t>Transf</w:t>
          </w:r>
          <w:proofErr w:type="spellEnd"/>
          <w:r>
            <w:rPr>
              <w:rFonts w:eastAsia="Times New Roman"/>
            </w:rPr>
            <w:t xml:space="preserve">, vol. 43, no. 19, pp. 3701–3707, 2000, </w:t>
          </w:r>
          <w:proofErr w:type="spellStart"/>
          <w:r>
            <w:rPr>
              <w:rFonts w:eastAsia="Times New Roman"/>
            </w:rPr>
            <w:t>doi</w:t>
          </w:r>
          <w:proofErr w:type="spellEnd"/>
          <w:r>
            <w:rPr>
              <w:rFonts w:eastAsia="Times New Roman"/>
            </w:rPr>
            <w:t>: https://doi.org/10.1016/S0017-9310(99)00369-5.</w:t>
          </w:r>
        </w:p>
        <w:p w14:paraId="6136D00E" w14:textId="77777777" w:rsidR="00A61A75" w:rsidRDefault="00A61A75">
          <w:pPr>
            <w:autoSpaceDE w:val="0"/>
            <w:autoSpaceDN w:val="0"/>
            <w:ind w:hanging="640"/>
            <w:divId w:val="669523062"/>
            <w:rPr>
              <w:rFonts w:eastAsia="Times New Roman"/>
            </w:rPr>
          </w:pPr>
          <w:r>
            <w:rPr>
              <w:rFonts w:eastAsia="Times New Roman"/>
            </w:rPr>
            <w:t>[35]</w:t>
          </w:r>
          <w:r>
            <w:rPr>
              <w:rFonts w:eastAsia="Times New Roman"/>
            </w:rPr>
            <w:tab/>
            <w:t xml:space="preserve">S. </w:t>
          </w:r>
          <w:proofErr w:type="spellStart"/>
          <w:r>
            <w:rPr>
              <w:rFonts w:eastAsia="Times New Roman"/>
            </w:rPr>
            <w:t>Dinarvand</w:t>
          </w:r>
          <w:proofErr w:type="spellEnd"/>
          <w:r>
            <w:rPr>
              <w:rFonts w:eastAsia="Times New Roman"/>
            </w:rPr>
            <w:t xml:space="preserve">, M. Behrouz, S. Ahmadi, P. Ghasemi, S. </w:t>
          </w:r>
          <w:proofErr w:type="spellStart"/>
          <w:r>
            <w:rPr>
              <w:rFonts w:eastAsia="Times New Roman"/>
            </w:rPr>
            <w:t>Noeiaghdam</w:t>
          </w:r>
          <w:proofErr w:type="spellEnd"/>
          <w:r>
            <w:rPr>
              <w:rFonts w:eastAsia="Times New Roman"/>
            </w:rPr>
            <w:t xml:space="preserve">, and U. Fernandez-Gamiz, “Mixed convection of </w:t>
          </w:r>
          <w:proofErr w:type="spellStart"/>
          <w:r>
            <w:rPr>
              <w:rFonts w:eastAsia="Times New Roman"/>
            </w:rPr>
            <w:t>thermomicropolar</w:t>
          </w:r>
          <w:proofErr w:type="spellEnd"/>
          <w:r>
            <w:rPr>
              <w:rFonts w:eastAsia="Times New Roman"/>
            </w:rPr>
            <w:t xml:space="preserve"> AgNPs-GrNPs nanofluid: An application of mass-based hybrid nanofluid model,” </w:t>
          </w:r>
          <w:r>
            <w:rPr>
              <w:rFonts w:eastAsia="Times New Roman"/>
              <w:i/>
              <w:iCs/>
            </w:rPr>
            <w:t>Case Studies in Thermal Engineering</w:t>
          </w:r>
          <w:r>
            <w:rPr>
              <w:rFonts w:eastAsia="Times New Roman"/>
            </w:rPr>
            <w:t xml:space="preserve">, vol. 49, p. 103224, 2023, </w:t>
          </w:r>
          <w:proofErr w:type="spellStart"/>
          <w:r>
            <w:rPr>
              <w:rFonts w:eastAsia="Times New Roman"/>
            </w:rPr>
            <w:t>doi</w:t>
          </w:r>
          <w:proofErr w:type="spellEnd"/>
          <w:r>
            <w:rPr>
              <w:rFonts w:eastAsia="Times New Roman"/>
            </w:rPr>
            <w:t>: https://doi.org/10.1016/j.csite.2023.103224.</w:t>
          </w:r>
        </w:p>
        <w:p w14:paraId="0ED88DB8" w14:textId="77777777" w:rsidR="00A61A75" w:rsidRDefault="00A61A75">
          <w:pPr>
            <w:autoSpaceDE w:val="0"/>
            <w:autoSpaceDN w:val="0"/>
            <w:ind w:hanging="640"/>
            <w:divId w:val="857039656"/>
            <w:rPr>
              <w:rFonts w:eastAsia="Times New Roman"/>
            </w:rPr>
          </w:pPr>
          <w:r>
            <w:rPr>
              <w:rFonts w:eastAsia="Times New Roman"/>
            </w:rPr>
            <w:t>[36]</w:t>
          </w:r>
          <w:r>
            <w:rPr>
              <w:rFonts w:eastAsia="Times New Roman"/>
            </w:rPr>
            <w:tab/>
            <w:t xml:space="preserve">R. L. Hamilton and O. K. Crosser, “Thermal Conductivity of Heterogeneous Two-Component Systems,” </w:t>
          </w:r>
          <w:r>
            <w:rPr>
              <w:rFonts w:eastAsia="Times New Roman"/>
              <w:i/>
              <w:iCs/>
            </w:rPr>
            <w:t>Industrial &amp; Engineering Chemistry Fundamentals</w:t>
          </w:r>
          <w:r>
            <w:rPr>
              <w:rFonts w:eastAsia="Times New Roman"/>
            </w:rPr>
            <w:t xml:space="preserve">, vol. 1, no. 3, pp. 187–191, 1962, </w:t>
          </w:r>
          <w:proofErr w:type="spellStart"/>
          <w:r>
            <w:rPr>
              <w:rFonts w:eastAsia="Times New Roman"/>
            </w:rPr>
            <w:t>doi</w:t>
          </w:r>
          <w:proofErr w:type="spellEnd"/>
          <w:r>
            <w:rPr>
              <w:rFonts w:eastAsia="Times New Roman"/>
            </w:rPr>
            <w:t>: 10.1021/i160003a005.</w:t>
          </w:r>
        </w:p>
        <w:p w14:paraId="24C17D26" w14:textId="77777777" w:rsidR="00A61A75" w:rsidRDefault="00A61A75">
          <w:pPr>
            <w:autoSpaceDE w:val="0"/>
            <w:autoSpaceDN w:val="0"/>
            <w:ind w:hanging="640"/>
            <w:divId w:val="2129734520"/>
            <w:rPr>
              <w:rFonts w:eastAsia="Times New Roman"/>
            </w:rPr>
          </w:pPr>
          <w:r>
            <w:rPr>
              <w:rFonts w:eastAsia="Times New Roman"/>
            </w:rPr>
            <w:t>[37]</w:t>
          </w:r>
          <w:r>
            <w:rPr>
              <w:rFonts w:eastAsia="Times New Roman"/>
            </w:rPr>
            <w:tab/>
            <w:t xml:space="preserve">C. J. Ho, M. W. Chen, and Z. W. Li, “Numerical simulation of natural convection of nanofluid in a square enclosure: Effects due to uncertainties of viscosity and thermal conductivity,” </w:t>
          </w:r>
          <w:r>
            <w:rPr>
              <w:rFonts w:eastAsia="Times New Roman"/>
              <w:i/>
              <w:iCs/>
            </w:rPr>
            <w:t xml:space="preserve">Int J Heat Mass </w:t>
          </w:r>
          <w:proofErr w:type="spellStart"/>
          <w:r>
            <w:rPr>
              <w:rFonts w:eastAsia="Times New Roman"/>
              <w:i/>
              <w:iCs/>
            </w:rPr>
            <w:t>Transf</w:t>
          </w:r>
          <w:proofErr w:type="spellEnd"/>
          <w:r>
            <w:rPr>
              <w:rFonts w:eastAsia="Times New Roman"/>
            </w:rPr>
            <w:t xml:space="preserve">, vol. 51, no. 17–18, pp. 4506–4516, Aug. 2008, </w:t>
          </w:r>
          <w:proofErr w:type="spellStart"/>
          <w:r>
            <w:rPr>
              <w:rFonts w:eastAsia="Times New Roman"/>
            </w:rPr>
            <w:t>doi</w:t>
          </w:r>
          <w:proofErr w:type="spellEnd"/>
          <w:r>
            <w:rPr>
              <w:rFonts w:eastAsia="Times New Roman"/>
            </w:rPr>
            <w:t>: 10.1016/j.ijheatmasstransfer.2007.12.019.</w:t>
          </w:r>
        </w:p>
        <w:p w14:paraId="2DEAE236" w14:textId="77777777" w:rsidR="00A61A75" w:rsidRDefault="00A61A75">
          <w:pPr>
            <w:autoSpaceDE w:val="0"/>
            <w:autoSpaceDN w:val="0"/>
            <w:ind w:hanging="640"/>
            <w:divId w:val="1373534925"/>
            <w:rPr>
              <w:rFonts w:eastAsia="Times New Roman"/>
            </w:rPr>
          </w:pPr>
          <w:r>
            <w:rPr>
              <w:rFonts w:eastAsia="Times New Roman"/>
            </w:rPr>
            <w:lastRenderedPageBreak/>
            <w:t>[38]</w:t>
          </w:r>
          <w:r>
            <w:rPr>
              <w:rFonts w:eastAsia="Times New Roman"/>
            </w:rPr>
            <w:tab/>
            <w:t xml:space="preserve">B. Ghasemi, S. M. </w:t>
          </w:r>
          <w:proofErr w:type="spellStart"/>
          <w:r>
            <w:rPr>
              <w:rFonts w:eastAsia="Times New Roman"/>
            </w:rPr>
            <w:t>Aminossadati</w:t>
          </w:r>
          <w:proofErr w:type="spellEnd"/>
          <w:r>
            <w:rPr>
              <w:rFonts w:eastAsia="Times New Roman"/>
            </w:rPr>
            <w:t xml:space="preserve">, and A. </w:t>
          </w:r>
          <w:proofErr w:type="spellStart"/>
          <w:r>
            <w:rPr>
              <w:rFonts w:eastAsia="Times New Roman"/>
            </w:rPr>
            <w:t>Raisi</w:t>
          </w:r>
          <w:proofErr w:type="spellEnd"/>
          <w:r>
            <w:rPr>
              <w:rFonts w:eastAsia="Times New Roman"/>
            </w:rPr>
            <w:t xml:space="preserve">, “Magnetic field effect on natural convection in a nanofluid-filled square enclosure,” </w:t>
          </w:r>
          <w:r>
            <w:rPr>
              <w:rFonts w:eastAsia="Times New Roman"/>
              <w:i/>
              <w:iCs/>
            </w:rPr>
            <w:t>International Journal of Thermal Sciences</w:t>
          </w:r>
          <w:r>
            <w:rPr>
              <w:rFonts w:eastAsia="Times New Roman"/>
            </w:rPr>
            <w:t xml:space="preserve">, vol. 50, no. 9, pp. 1748–1756, Sep. 2011, </w:t>
          </w:r>
          <w:proofErr w:type="spellStart"/>
          <w:r>
            <w:rPr>
              <w:rFonts w:eastAsia="Times New Roman"/>
            </w:rPr>
            <w:t>doi</w:t>
          </w:r>
          <w:proofErr w:type="spellEnd"/>
          <w:r>
            <w:rPr>
              <w:rFonts w:eastAsia="Times New Roman"/>
            </w:rPr>
            <w:t>: 10.1016/j.ijthermalsci.2011.04.010.</w:t>
          </w:r>
        </w:p>
        <w:p w14:paraId="26F50F6E" w14:textId="77777777" w:rsidR="00A61A75" w:rsidRDefault="00A61A75">
          <w:pPr>
            <w:autoSpaceDE w:val="0"/>
            <w:autoSpaceDN w:val="0"/>
            <w:ind w:hanging="640"/>
            <w:divId w:val="1329137502"/>
            <w:rPr>
              <w:rFonts w:eastAsia="Times New Roman"/>
            </w:rPr>
          </w:pPr>
          <w:r>
            <w:rPr>
              <w:rFonts w:eastAsia="Times New Roman"/>
            </w:rPr>
            <w:t>[39]</w:t>
          </w:r>
          <w:r>
            <w:rPr>
              <w:rFonts w:eastAsia="Times New Roman"/>
            </w:rPr>
            <w:tab/>
            <w:t xml:space="preserve">H. C. Brinkman, “The Viscosity of Concentrated Suspensions and Solutions,” </w:t>
          </w:r>
          <w:r>
            <w:rPr>
              <w:rFonts w:eastAsia="Times New Roman"/>
              <w:i/>
              <w:iCs/>
            </w:rPr>
            <w:t>J Chem Phys</w:t>
          </w:r>
          <w:r>
            <w:rPr>
              <w:rFonts w:eastAsia="Times New Roman"/>
            </w:rPr>
            <w:t xml:space="preserve">, vol. 20, no. 4, p. 571, Dec. 2004, </w:t>
          </w:r>
          <w:proofErr w:type="spellStart"/>
          <w:r>
            <w:rPr>
              <w:rFonts w:eastAsia="Times New Roman"/>
            </w:rPr>
            <w:t>doi</w:t>
          </w:r>
          <w:proofErr w:type="spellEnd"/>
          <w:r>
            <w:rPr>
              <w:rFonts w:eastAsia="Times New Roman"/>
            </w:rPr>
            <w:t>: 10.1063/1.1700493.</w:t>
          </w:r>
        </w:p>
        <w:p w14:paraId="225DB253" w14:textId="77777777" w:rsidR="00A61A75" w:rsidRDefault="00A61A75">
          <w:pPr>
            <w:autoSpaceDE w:val="0"/>
            <w:autoSpaceDN w:val="0"/>
            <w:ind w:hanging="640"/>
            <w:divId w:val="591469853"/>
            <w:rPr>
              <w:rFonts w:eastAsia="Times New Roman"/>
            </w:rPr>
          </w:pPr>
          <w:r>
            <w:rPr>
              <w:rFonts w:eastAsia="Times New Roman"/>
            </w:rPr>
            <w:t>[40]</w:t>
          </w:r>
          <w:r>
            <w:rPr>
              <w:rFonts w:eastAsia="Times New Roman"/>
            </w:rPr>
            <w:tab/>
            <w:t xml:space="preserve">S. Dutta, N. Goswami, A. K. Biswas, and S. Pati, “Numerical investigation of magnetohydrodynamic natural convection heat transfer and entropy generation in a rhombic enclosure filled with Cu-water nanofluid,” </w:t>
          </w:r>
          <w:r>
            <w:rPr>
              <w:rFonts w:eastAsia="Times New Roman"/>
              <w:i/>
              <w:iCs/>
            </w:rPr>
            <w:t xml:space="preserve">Int J Heat Mass </w:t>
          </w:r>
          <w:proofErr w:type="spellStart"/>
          <w:r>
            <w:rPr>
              <w:rFonts w:eastAsia="Times New Roman"/>
              <w:i/>
              <w:iCs/>
            </w:rPr>
            <w:t>Transf</w:t>
          </w:r>
          <w:proofErr w:type="spellEnd"/>
          <w:r>
            <w:rPr>
              <w:rFonts w:eastAsia="Times New Roman"/>
            </w:rPr>
            <w:t xml:space="preserve">, vol. 136, pp. 777–798, 2019, </w:t>
          </w:r>
          <w:proofErr w:type="spellStart"/>
          <w:r>
            <w:rPr>
              <w:rFonts w:eastAsia="Times New Roman"/>
            </w:rPr>
            <w:t>doi</w:t>
          </w:r>
          <w:proofErr w:type="spellEnd"/>
          <w:r>
            <w:rPr>
              <w:rFonts w:eastAsia="Times New Roman"/>
            </w:rPr>
            <w:t>: https://doi.org/10.1016/j.ijheatmasstransfer.2019.03.024.</w:t>
          </w:r>
        </w:p>
        <w:p w14:paraId="56C9C7F8" w14:textId="7F8ED8F0" w:rsidR="009C0004" w:rsidRDefault="00A61A75" w:rsidP="00B6145A">
          <w:pPr>
            <w:pStyle w:val="a4"/>
            <w:rPr>
              <w:rFonts w:eastAsia="宋体"/>
              <w:color w:val="auto"/>
              <w:shd w:val="clear" w:color="auto" w:fill="auto"/>
              <w:lang w:eastAsia="zh-CN"/>
            </w:rPr>
          </w:pPr>
          <w:r>
            <w:rPr>
              <w:rFonts w:eastAsia="Times New Roman"/>
            </w:rPr>
            <w:t> </w:t>
          </w:r>
        </w:p>
      </w:sdtContent>
    </w:sdt>
    <w:p w14:paraId="00847D36" w14:textId="77777777" w:rsidR="009C0004" w:rsidRDefault="009C0004" w:rsidP="00B6145A">
      <w:pPr>
        <w:pStyle w:val="a4"/>
        <w:rPr>
          <w:rFonts w:eastAsia="宋体"/>
          <w:color w:val="auto"/>
          <w:shd w:val="clear" w:color="auto" w:fill="auto"/>
          <w:lang w:eastAsia="zh-CN"/>
        </w:rPr>
      </w:pPr>
    </w:p>
    <w:p w14:paraId="04E9990F" w14:textId="77777777" w:rsidR="009C0004" w:rsidRDefault="009C0004" w:rsidP="00B6145A">
      <w:pPr>
        <w:pStyle w:val="a4"/>
        <w:rPr>
          <w:rFonts w:eastAsia="宋体"/>
          <w:color w:val="auto"/>
          <w:shd w:val="clear" w:color="auto" w:fill="auto"/>
          <w:lang w:eastAsia="zh-CN"/>
        </w:rPr>
      </w:pPr>
    </w:p>
    <w:p w14:paraId="1D6A3D7B" w14:textId="77777777" w:rsidR="009C0004" w:rsidRDefault="009C0004" w:rsidP="00B6145A">
      <w:pPr>
        <w:pStyle w:val="a4"/>
        <w:rPr>
          <w:rFonts w:eastAsia="宋体"/>
          <w:color w:val="auto"/>
          <w:shd w:val="clear" w:color="auto" w:fill="auto"/>
          <w:lang w:eastAsia="zh-CN"/>
        </w:rPr>
      </w:pPr>
    </w:p>
    <w:p w14:paraId="23AF7E38" w14:textId="77777777" w:rsidR="009C0004" w:rsidRDefault="009C0004" w:rsidP="00B6145A">
      <w:pPr>
        <w:pStyle w:val="a4"/>
        <w:rPr>
          <w:rFonts w:eastAsia="宋体"/>
          <w:color w:val="auto"/>
          <w:shd w:val="clear" w:color="auto" w:fill="auto"/>
          <w:lang w:eastAsia="zh-CN"/>
        </w:rPr>
      </w:pPr>
    </w:p>
    <w:p w14:paraId="2A20D230" w14:textId="77777777" w:rsidR="009C0004" w:rsidRDefault="009C0004" w:rsidP="00B6145A">
      <w:pPr>
        <w:pStyle w:val="a4"/>
        <w:rPr>
          <w:rFonts w:eastAsia="宋体"/>
          <w:color w:val="auto"/>
          <w:shd w:val="clear" w:color="auto" w:fill="auto"/>
          <w:lang w:eastAsia="zh-CN"/>
        </w:rPr>
      </w:pPr>
    </w:p>
    <w:p w14:paraId="400530C9" w14:textId="4A80CD3D" w:rsidR="005E5590" w:rsidRPr="005E5590" w:rsidRDefault="005E5590" w:rsidP="005E5590">
      <w:pPr>
        <w:pStyle w:val="a4"/>
        <w:jc w:val="both"/>
        <w:rPr>
          <w:rFonts w:eastAsia="宋体"/>
          <w:b w:val="0"/>
          <w:bCs w:val="0"/>
          <w:shd w:val="clear" w:color="auto" w:fill="auto"/>
          <w:lang w:eastAsia="zh-CN"/>
        </w:rPr>
      </w:pPr>
    </w:p>
    <w:sectPr w:rsidR="005E5590" w:rsidRPr="005E5590">
      <w:headerReference w:type="even" r:id="rId48"/>
      <w:headerReference w:type="default" r:id="rId49"/>
      <w:headerReference w:type="first" r:id="rId50"/>
      <w:footerReference w:type="first" r:id="rId51"/>
      <w:pgSz w:w="12240" w:h="15840"/>
      <w:pgMar w:top="1440" w:right="1800" w:bottom="1440" w:left="1800" w:header="567" w:footer="34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BDB80" w14:textId="77777777" w:rsidR="00991009" w:rsidRDefault="00991009">
      <w:pPr>
        <w:spacing w:after="0"/>
      </w:pPr>
      <w:r>
        <w:separator/>
      </w:r>
    </w:p>
  </w:endnote>
  <w:endnote w:type="continuationSeparator" w:id="0">
    <w:p w14:paraId="53996CA6" w14:textId="77777777" w:rsidR="00991009" w:rsidRDefault="009910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ook w:val="04A0" w:firstRow="1" w:lastRow="0" w:firstColumn="1" w:lastColumn="0" w:noHBand="0" w:noVBand="1"/>
    </w:tblPr>
    <w:tblGrid>
      <w:gridCol w:w="1806"/>
      <w:gridCol w:w="6834"/>
    </w:tblGrid>
    <w:tr w:rsidR="00E90A09" w14:paraId="6F34050A" w14:textId="77777777">
      <w:trPr>
        <w:trHeight w:val="568"/>
        <w:jc w:val="center"/>
      </w:trPr>
      <w:tc>
        <w:tcPr>
          <w:tcW w:w="0" w:type="auto"/>
          <w:shd w:val="clear" w:color="auto" w:fill="auto"/>
          <w:vAlign w:val="center"/>
        </w:tcPr>
        <w:p w14:paraId="7A8CB2FD" w14:textId="77777777" w:rsidR="00E90A09" w:rsidRDefault="00490A90">
          <w:pPr>
            <w:pStyle w:val="a6"/>
            <w:rPr>
              <w:bCs/>
              <w:lang w:bidi="en-US"/>
            </w:rPr>
          </w:pPr>
          <w:r>
            <w:rPr>
              <w:bCs/>
              <w:noProof/>
              <w:lang w:bidi="en-US"/>
            </w:rPr>
            <w:drawing>
              <wp:inline distT="0" distB="0" distL="0" distR="0" wp14:anchorId="51DD6089" wp14:editId="34CD3971">
                <wp:extent cx="1000125" cy="361950"/>
                <wp:effectExtent l="0" t="0" r="9525" b="0"/>
                <wp:docPr id="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7149" w:type="dxa"/>
          <w:shd w:val="clear" w:color="auto" w:fill="auto"/>
          <w:vAlign w:val="center"/>
        </w:tcPr>
        <w:p w14:paraId="02BB86EE" w14:textId="77777777" w:rsidR="00E90A09" w:rsidRDefault="00490A90">
          <w:pPr>
            <w:pStyle w:val="a6"/>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14:paraId="39B253C3" w14:textId="77777777" w:rsidR="00E90A09" w:rsidRDefault="00E90A0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CDC341" w14:textId="77777777" w:rsidR="00991009" w:rsidRDefault="00991009">
      <w:pPr>
        <w:spacing w:after="0"/>
      </w:pPr>
      <w:r>
        <w:separator/>
      </w:r>
    </w:p>
  </w:footnote>
  <w:footnote w:type="continuationSeparator" w:id="0">
    <w:p w14:paraId="7055C660" w14:textId="77777777" w:rsidR="00991009" w:rsidRDefault="0099100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B59DA" w14:textId="77777777" w:rsidR="00E90A09" w:rsidRDefault="00E90A09"/>
  <w:p w14:paraId="5002E6FF" w14:textId="77777777" w:rsidR="00E90A09" w:rsidRDefault="00490A90">
    <w:pPr>
      <w:rPr>
        <w:sz w:val="20"/>
      </w:rPr>
    </w:pPr>
    <w:r>
      <w:rPr>
        <w:sz w:val="20"/>
      </w:rPr>
      <w:fldChar w:fldCharType="begin"/>
    </w:r>
    <w:r>
      <w:rPr>
        <w:sz w:val="20"/>
      </w:rPr>
      <w:instrText>PAGE   \* MERGEFORMAT</w:instrText>
    </w:r>
    <w:r>
      <w:rPr>
        <w:sz w:val="20"/>
      </w:rPr>
      <w:fldChar w:fldCharType="separate"/>
    </w:r>
    <w:r>
      <w:rPr>
        <w:sz w:val="20"/>
        <w:lang w:val="zh-CN"/>
      </w:rPr>
      <w:t>1</w:t>
    </w:r>
    <w:r>
      <w:rPr>
        <w:sz w:val="20"/>
      </w:rPr>
      <w:fldChar w:fldCharType="end"/>
    </w:r>
    <w:r>
      <w:t xml:space="preserve">                                                                    </w:t>
    </w:r>
    <w:r>
      <w:rPr>
        <w:sz w:val="20"/>
      </w:rPr>
      <w:t>FDMP, 202x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6F207" w14:textId="77777777" w:rsidR="00E90A09" w:rsidRDefault="00E90A09">
    <w:pPr>
      <w:rPr>
        <w:sz w:val="20"/>
      </w:rPr>
    </w:pPr>
  </w:p>
  <w:p w14:paraId="7C8FB8DA" w14:textId="77777777" w:rsidR="00E90A09" w:rsidRDefault="00490A90">
    <w:r>
      <w:rPr>
        <w:sz w:val="20"/>
      </w:rPr>
      <w:t xml:space="preserve">FDMP, 202x                                                                          </w:t>
    </w:r>
    <w:r>
      <w:rPr>
        <w:sz w:val="20"/>
      </w:rPr>
      <w:fldChar w:fldCharType="begin"/>
    </w:r>
    <w:r>
      <w:rPr>
        <w:sz w:val="20"/>
      </w:rPr>
      <w:instrText>PAGE   \* MERGEFORMAT</w:instrText>
    </w:r>
    <w:r>
      <w:rPr>
        <w:sz w:val="20"/>
      </w:rPr>
      <w:fldChar w:fldCharType="separate"/>
    </w:r>
    <w:r>
      <w:rPr>
        <w:sz w:val="20"/>
        <w:lang w:val="zh-CN"/>
      </w:rPr>
      <w:t>1</w:t>
    </w:r>
    <w:r>
      <w:rPr>
        <w:sz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7A226" w14:textId="77777777" w:rsidR="00E90A09" w:rsidRDefault="00490A90">
    <w:bookmarkStart w:id="16" w:name="_Hlk165292499"/>
    <w:bookmarkStart w:id="17" w:name="_Hlk165292500"/>
    <w:bookmarkStart w:id="18" w:name="_Hlk165292718"/>
    <w:bookmarkStart w:id="19" w:name="_Hlk165292719"/>
    <w:r>
      <w:rPr>
        <w:i/>
        <w:iCs/>
        <w:noProof/>
      </w:rPr>
      <w:drawing>
        <wp:anchor distT="0" distB="0" distL="114300" distR="114300" simplePos="0" relativeHeight="251660288" behindDoc="0" locked="0" layoutInCell="1" allowOverlap="1" wp14:anchorId="1B899E04" wp14:editId="097FB541">
          <wp:simplePos x="0" y="0"/>
          <wp:positionH relativeFrom="column">
            <wp:posOffset>4161790</wp:posOffset>
          </wp:positionH>
          <wp:positionV relativeFrom="paragraph">
            <wp:posOffset>123190</wp:posOffset>
          </wp:positionV>
          <wp:extent cx="1287780" cy="192405"/>
          <wp:effectExtent l="0" t="0" r="7620" b="0"/>
          <wp:wrapNone/>
          <wp:docPr id="1"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低可信度描述已自动生成"/>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7780" cy="192405"/>
                  </a:xfrm>
                  <a:prstGeom prst="rect">
                    <a:avLst/>
                  </a:prstGeom>
                  <a:noFill/>
                  <a:ln>
                    <a:noFill/>
                  </a:ln>
                </pic:spPr>
              </pic:pic>
            </a:graphicData>
          </a:graphic>
        </wp:anchor>
      </w:drawing>
    </w:r>
    <w:r>
      <w:rPr>
        <w:noProof/>
      </w:rPr>
      <w:drawing>
        <wp:inline distT="0" distB="0" distL="0" distR="0" wp14:anchorId="03594221" wp14:editId="124A925B">
          <wp:extent cx="2054860" cy="511175"/>
          <wp:effectExtent l="0" t="0" r="2540" b="3175"/>
          <wp:docPr id="6032997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99781" name="图片 1" descr="文本&#10;&#10;描述已自动生成"/>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2098154" cy="522407"/>
                  </a:xfrm>
                  <a:prstGeom prst="rect">
                    <a:avLst/>
                  </a:prstGeom>
                  <a:noFill/>
                  <a:ln>
                    <a:noFill/>
                  </a:ln>
                </pic:spPr>
              </pic:pic>
            </a:graphicData>
          </a:graphic>
        </wp:inline>
      </w:drawing>
    </w:r>
    <w:bookmarkEnd w:id="16"/>
    <w:bookmarkEnd w:id="17"/>
    <w:bookmarkEnd w:id="18"/>
    <w:bookmarkEnd w:id="19"/>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B78CC"/>
    <w:multiLevelType w:val="multilevel"/>
    <w:tmpl w:val="043B78C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04B95DA6"/>
    <w:multiLevelType w:val="multilevel"/>
    <w:tmpl w:val="04B95DA6"/>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0DD27643"/>
    <w:multiLevelType w:val="multilevel"/>
    <w:tmpl w:val="0DD2764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134D2C63"/>
    <w:multiLevelType w:val="multilevel"/>
    <w:tmpl w:val="134D2C6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148908BD"/>
    <w:multiLevelType w:val="multilevel"/>
    <w:tmpl w:val="148908BD"/>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39D85CB2"/>
    <w:multiLevelType w:val="multilevel"/>
    <w:tmpl w:val="39D85CB2"/>
    <w:lvl w:ilvl="0">
      <w:start w:val="1"/>
      <w:numFmt w:val="lowerLetter"/>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3A11663F"/>
    <w:multiLevelType w:val="multilevel"/>
    <w:tmpl w:val="3A11663F"/>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5431178C"/>
    <w:multiLevelType w:val="multilevel"/>
    <w:tmpl w:val="5431178C"/>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6A1E406B"/>
    <w:multiLevelType w:val="hybridMultilevel"/>
    <w:tmpl w:val="1BE0D5AE"/>
    <w:lvl w:ilvl="0" w:tplc="040C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D7130C4"/>
    <w:multiLevelType w:val="multilevel"/>
    <w:tmpl w:val="7D7130C4"/>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83835617">
    <w:abstractNumId w:val="5"/>
  </w:num>
  <w:num w:numId="2" w16cid:durableId="936518379">
    <w:abstractNumId w:val="4"/>
  </w:num>
  <w:num w:numId="3" w16cid:durableId="1185436311">
    <w:abstractNumId w:val="6"/>
  </w:num>
  <w:num w:numId="4" w16cid:durableId="343409811">
    <w:abstractNumId w:val="7"/>
  </w:num>
  <w:num w:numId="5" w16cid:durableId="1956709590">
    <w:abstractNumId w:val="3"/>
  </w:num>
  <w:num w:numId="6" w16cid:durableId="1662614151">
    <w:abstractNumId w:val="1"/>
  </w:num>
  <w:num w:numId="7" w16cid:durableId="1658263830">
    <w:abstractNumId w:val="9"/>
  </w:num>
  <w:num w:numId="8" w16cid:durableId="235554841">
    <w:abstractNumId w:val="2"/>
  </w:num>
  <w:num w:numId="9" w16cid:durableId="355355066">
    <w:abstractNumId w:val="0"/>
  </w:num>
  <w:num w:numId="10" w16cid:durableId="139723778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hideSpellingErrors/>
  <w:hideGrammaticalErrors/>
  <w:proofState w:spelling="clean" w:grammar="clean"/>
  <w:defaultTabStop w:val="420"/>
  <w:hyphenationZone w:val="425"/>
  <w:evenAndOddHeaders/>
  <w:drawingGridHorizontalSpacing w:val="11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bAwt7Q0MbEwMTM2MzZS0lEKTi0uzszPAykwqgUAqkAEnCwAAAA="/>
    <w:docVar w:name="commondata" w:val="eyJoZGlkIjoiYTc3NTNhMjNjMzQwZjkzNDk4NTYwNmJlMWI5MDUyOWQifQ=="/>
  </w:docVars>
  <w:rsids>
    <w:rsidRoot w:val="00982037"/>
    <w:rsid w:val="000271A4"/>
    <w:rsid w:val="00037B7B"/>
    <w:rsid w:val="00072DDC"/>
    <w:rsid w:val="000908D7"/>
    <w:rsid w:val="000A0E73"/>
    <w:rsid w:val="000A16D5"/>
    <w:rsid w:val="000A6F84"/>
    <w:rsid w:val="000F0473"/>
    <w:rsid w:val="000F5A13"/>
    <w:rsid w:val="00104542"/>
    <w:rsid w:val="001110C2"/>
    <w:rsid w:val="00121F44"/>
    <w:rsid w:val="00136FF0"/>
    <w:rsid w:val="00142840"/>
    <w:rsid w:val="001431D2"/>
    <w:rsid w:val="00143C17"/>
    <w:rsid w:val="00170474"/>
    <w:rsid w:val="001829F3"/>
    <w:rsid w:val="001B199D"/>
    <w:rsid w:val="001B5429"/>
    <w:rsid w:val="00204F25"/>
    <w:rsid w:val="00207C6C"/>
    <w:rsid w:val="002116A1"/>
    <w:rsid w:val="002175D4"/>
    <w:rsid w:val="00224C03"/>
    <w:rsid w:val="00230ED7"/>
    <w:rsid w:val="00231E81"/>
    <w:rsid w:val="002379E9"/>
    <w:rsid w:val="00274949"/>
    <w:rsid w:val="00274ECC"/>
    <w:rsid w:val="002804EF"/>
    <w:rsid w:val="002B7158"/>
    <w:rsid w:val="002C683C"/>
    <w:rsid w:val="002D51C5"/>
    <w:rsid w:val="003012E7"/>
    <w:rsid w:val="00322551"/>
    <w:rsid w:val="00343FE0"/>
    <w:rsid w:val="00353BA2"/>
    <w:rsid w:val="00357C86"/>
    <w:rsid w:val="00361E43"/>
    <w:rsid w:val="003A29E6"/>
    <w:rsid w:val="003C2578"/>
    <w:rsid w:val="003D3B8F"/>
    <w:rsid w:val="003F4372"/>
    <w:rsid w:val="00490A90"/>
    <w:rsid w:val="004B2475"/>
    <w:rsid w:val="004B302E"/>
    <w:rsid w:val="004D15F5"/>
    <w:rsid w:val="004F11ED"/>
    <w:rsid w:val="00513C8D"/>
    <w:rsid w:val="00521C7D"/>
    <w:rsid w:val="0053106B"/>
    <w:rsid w:val="0055258E"/>
    <w:rsid w:val="00577AE6"/>
    <w:rsid w:val="00587A19"/>
    <w:rsid w:val="005B2993"/>
    <w:rsid w:val="005D253A"/>
    <w:rsid w:val="005E5590"/>
    <w:rsid w:val="00614A26"/>
    <w:rsid w:val="00633BE3"/>
    <w:rsid w:val="006538D6"/>
    <w:rsid w:val="006579B0"/>
    <w:rsid w:val="00690961"/>
    <w:rsid w:val="006B1D99"/>
    <w:rsid w:val="006D68CD"/>
    <w:rsid w:val="006E0BCE"/>
    <w:rsid w:val="007205F4"/>
    <w:rsid w:val="0072341F"/>
    <w:rsid w:val="00796F3F"/>
    <w:rsid w:val="007B310E"/>
    <w:rsid w:val="007E0455"/>
    <w:rsid w:val="007F047B"/>
    <w:rsid w:val="00836635"/>
    <w:rsid w:val="008438B4"/>
    <w:rsid w:val="00871FA1"/>
    <w:rsid w:val="00874EE0"/>
    <w:rsid w:val="00884C27"/>
    <w:rsid w:val="008913D3"/>
    <w:rsid w:val="008A143D"/>
    <w:rsid w:val="008A374A"/>
    <w:rsid w:val="008A6225"/>
    <w:rsid w:val="008A6C88"/>
    <w:rsid w:val="008F06E5"/>
    <w:rsid w:val="008F7DD5"/>
    <w:rsid w:val="00916839"/>
    <w:rsid w:val="0091735E"/>
    <w:rsid w:val="00944434"/>
    <w:rsid w:val="00947BAD"/>
    <w:rsid w:val="00952232"/>
    <w:rsid w:val="009627B0"/>
    <w:rsid w:val="00982037"/>
    <w:rsid w:val="00982AC2"/>
    <w:rsid w:val="00984ED7"/>
    <w:rsid w:val="00985BC6"/>
    <w:rsid w:val="00991009"/>
    <w:rsid w:val="009C0004"/>
    <w:rsid w:val="00A36BAF"/>
    <w:rsid w:val="00A568A0"/>
    <w:rsid w:val="00A603DC"/>
    <w:rsid w:val="00A61A75"/>
    <w:rsid w:val="00A809C7"/>
    <w:rsid w:val="00A87ABC"/>
    <w:rsid w:val="00AA7BDF"/>
    <w:rsid w:val="00AB64EE"/>
    <w:rsid w:val="00AB6727"/>
    <w:rsid w:val="00AD2F47"/>
    <w:rsid w:val="00AD7185"/>
    <w:rsid w:val="00B1289C"/>
    <w:rsid w:val="00B306D6"/>
    <w:rsid w:val="00B44C9C"/>
    <w:rsid w:val="00B6145A"/>
    <w:rsid w:val="00B92E0E"/>
    <w:rsid w:val="00BA7662"/>
    <w:rsid w:val="00BD6C20"/>
    <w:rsid w:val="00BE23F3"/>
    <w:rsid w:val="00BE4459"/>
    <w:rsid w:val="00BE51CB"/>
    <w:rsid w:val="00C11B9B"/>
    <w:rsid w:val="00C122ED"/>
    <w:rsid w:val="00C13AF6"/>
    <w:rsid w:val="00C159E8"/>
    <w:rsid w:val="00C27381"/>
    <w:rsid w:val="00C42296"/>
    <w:rsid w:val="00C72666"/>
    <w:rsid w:val="00C81371"/>
    <w:rsid w:val="00C81417"/>
    <w:rsid w:val="00CA04CA"/>
    <w:rsid w:val="00CA79C6"/>
    <w:rsid w:val="00CD6A13"/>
    <w:rsid w:val="00CF25E1"/>
    <w:rsid w:val="00D02261"/>
    <w:rsid w:val="00D11494"/>
    <w:rsid w:val="00D27E71"/>
    <w:rsid w:val="00D47492"/>
    <w:rsid w:val="00D829DA"/>
    <w:rsid w:val="00DB0A7F"/>
    <w:rsid w:val="00DC7218"/>
    <w:rsid w:val="00DE0399"/>
    <w:rsid w:val="00DF2F8C"/>
    <w:rsid w:val="00DF4B98"/>
    <w:rsid w:val="00DF7FD3"/>
    <w:rsid w:val="00E023E1"/>
    <w:rsid w:val="00E21B36"/>
    <w:rsid w:val="00E261B3"/>
    <w:rsid w:val="00E54930"/>
    <w:rsid w:val="00E5499E"/>
    <w:rsid w:val="00E640F1"/>
    <w:rsid w:val="00E84DF7"/>
    <w:rsid w:val="00E90A09"/>
    <w:rsid w:val="00E957A3"/>
    <w:rsid w:val="00EA2149"/>
    <w:rsid w:val="00EC5E0E"/>
    <w:rsid w:val="00EC616D"/>
    <w:rsid w:val="00EF1BC5"/>
    <w:rsid w:val="00F246B2"/>
    <w:rsid w:val="00F60DDF"/>
    <w:rsid w:val="00F746EE"/>
    <w:rsid w:val="00F853FA"/>
    <w:rsid w:val="00F9757C"/>
    <w:rsid w:val="00FA7604"/>
    <w:rsid w:val="00FD723E"/>
    <w:rsid w:val="00FF136D"/>
    <w:rsid w:val="312558B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62ACF92"/>
  <w15:docId w15:val="{3CA70063-0583-418C-BF54-229D0998D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5BC6"/>
    <w:pPr>
      <w:spacing w:after="60"/>
      <w:jc w:val="both"/>
    </w:pPr>
    <w:rPr>
      <w:rFonts w:ascii="Times New Roman" w:eastAsia="宋体" w:hAnsi="Times New Roman" w:cs="Times New Roman"/>
      <w:sz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Next/>
      <w:spacing w:before="120" w:after="120"/>
      <w:jc w:val="center"/>
    </w:pPr>
    <w:rPr>
      <w:b/>
    </w:rPr>
  </w:style>
  <w:style w:type="paragraph" w:styleId="a4">
    <w:name w:val="Body Text"/>
    <w:basedOn w:val="a"/>
    <w:link w:val="a5"/>
    <w:autoRedefine/>
    <w:uiPriority w:val="1"/>
    <w:qFormat/>
    <w:rsid w:val="00B6145A"/>
    <w:pPr>
      <w:widowControl w:val="0"/>
      <w:autoSpaceDE w:val="0"/>
      <w:autoSpaceDN w:val="0"/>
      <w:adjustRightInd w:val="0"/>
      <w:snapToGrid w:val="0"/>
      <w:spacing w:beforeLines="100" w:before="312" w:afterLines="50" w:after="156"/>
      <w:ind w:right="108"/>
      <w:jc w:val="left"/>
    </w:pPr>
    <w:rPr>
      <w:rFonts w:eastAsia="PMingLiU"/>
      <w:b/>
      <w:bCs/>
      <w:color w:val="FF0000"/>
      <w:szCs w:val="22"/>
      <w:shd w:val="clear" w:color="auto" w:fill="FFFFFF"/>
      <w:lang w:eastAsia="en-US"/>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a">
    <w:name w:val="Normal (Web)"/>
    <w:basedOn w:val="a"/>
    <w:autoRedefine/>
    <w:uiPriority w:val="99"/>
    <w:unhideWhenUsed/>
    <w:qFormat/>
    <w:pPr>
      <w:spacing w:before="100" w:beforeAutospacing="1" w:after="100" w:afterAutospacing="1"/>
      <w:jc w:val="left"/>
    </w:pPr>
    <w:rPr>
      <w:sz w:val="24"/>
      <w:szCs w:val="24"/>
    </w:rPr>
  </w:style>
  <w:style w:type="character" w:styleId="ab">
    <w:name w:val="Emphasis"/>
    <w:basedOn w:val="a0"/>
    <w:autoRedefine/>
    <w:uiPriority w:val="20"/>
    <w:qFormat/>
    <w:rPr>
      <w:i/>
      <w:iCs/>
    </w:rPr>
  </w:style>
  <w:style w:type="character" w:styleId="ac">
    <w:name w:val="Hyperlink"/>
    <w:uiPriority w:val="99"/>
    <w:unhideWhenUsed/>
    <w:rPr>
      <w:color w:val="0000FF"/>
      <w:u w:val="single"/>
    </w:rPr>
  </w:style>
  <w:style w:type="character" w:customStyle="1" w:styleId="a9">
    <w:name w:val="页眉 字符"/>
    <w:basedOn w:val="a0"/>
    <w:link w:val="a8"/>
    <w:autoRedefine/>
    <w:uiPriority w:val="99"/>
    <w:qFormat/>
    <w:rPr>
      <w:sz w:val="18"/>
      <w:szCs w:val="18"/>
    </w:rPr>
  </w:style>
  <w:style w:type="character" w:customStyle="1" w:styleId="a7">
    <w:name w:val="页脚 字符"/>
    <w:basedOn w:val="a0"/>
    <w:link w:val="a6"/>
    <w:autoRedefine/>
    <w:uiPriority w:val="99"/>
    <w:qFormat/>
    <w:rPr>
      <w:sz w:val="18"/>
      <w:szCs w:val="18"/>
    </w:rPr>
  </w:style>
  <w:style w:type="paragraph" w:customStyle="1" w:styleId="author">
    <w:name w:val="author"/>
    <w:basedOn w:val="2"/>
    <w:pPr>
      <w:keepLines w:val="0"/>
      <w:tabs>
        <w:tab w:val="left" w:pos="450"/>
      </w:tabs>
      <w:spacing w:before="200" w:after="680" w:line="240" w:lineRule="auto"/>
      <w:jc w:val="center"/>
    </w:pPr>
    <w:rPr>
      <w:rFonts w:ascii="Times New Roman" w:eastAsia="宋体" w:hAnsi="Times New Roman" w:cs="Times New Roman"/>
      <w:bCs w:val="0"/>
      <w:i/>
      <w:sz w:val="20"/>
      <w:szCs w:val="20"/>
    </w:rPr>
  </w:style>
  <w:style w:type="character" w:customStyle="1" w:styleId="20">
    <w:name w:val="标题 2 字符"/>
    <w:basedOn w:val="a0"/>
    <w:link w:val="2"/>
    <w:autoRedefine/>
    <w:uiPriority w:val="9"/>
    <w:semiHidden/>
    <w:qFormat/>
    <w:rPr>
      <w:rFonts w:asciiTheme="majorHAnsi" w:eastAsiaTheme="majorEastAsia" w:hAnsiTheme="majorHAnsi" w:cstheme="majorBidi"/>
      <w:b/>
      <w:bCs/>
      <w:kern w:val="0"/>
      <w:sz w:val="32"/>
      <w:szCs w:val="32"/>
    </w:rPr>
  </w:style>
  <w:style w:type="character" w:customStyle="1" w:styleId="10">
    <w:name w:val="标题 1 字符"/>
    <w:basedOn w:val="a0"/>
    <w:link w:val="1"/>
    <w:autoRedefine/>
    <w:uiPriority w:val="9"/>
    <w:qFormat/>
    <w:rPr>
      <w:rFonts w:ascii="Times New Roman" w:eastAsia="宋体" w:hAnsi="Times New Roman" w:cs="Times New Roman"/>
      <w:b/>
      <w:bCs/>
      <w:kern w:val="44"/>
      <w:sz w:val="44"/>
      <w:szCs w:val="44"/>
    </w:rPr>
  </w:style>
  <w:style w:type="paragraph" w:customStyle="1" w:styleId="keyword">
    <w:name w:val="keyword"/>
    <w:basedOn w:val="a"/>
    <w:qFormat/>
    <w:pPr>
      <w:spacing w:before="280"/>
    </w:pPr>
  </w:style>
  <w:style w:type="paragraph" w:customStyle="1" w:styleId="equation">
    <w:name w:val="equation"/>
    <w:basedOn w:val="a"/>
    <w:qFormat/>
    <w:pPr>
      <w:tabs>
        <w:tab w:val="left" w:pos="4680"/>
      </w:tabs>
      <w:spacing w:before="100" w:after="100"/>
    </w:pPr>
  </w:style>
  <w:style w:type="paragraph" w:styleId="ad">
    <w:name w:val="List Paragraph"/>
    <w:basedOn w:val="a"/>
    <w:uiPriority w:val="34"/>
    <w:qFormat/>
    <w:pPr>
      <w:ind w:firstLineChars="200" w:firstLine="420"/>
    </w:pPr>
  </w:style>
  <w:style w:type="character" w:customStyle="1" w:styleId="a5">
    <w:name w:val="正文文本 字符"/>
    <w:basedOn w:val="a0"/>
    <w:link w:val="a4"/>
    <w:autoRedefine/>
    <w:uiPriority w:val="1"/>
    <w:qFormat/>
    <w:rsid w:val="00B6145A"/>
    <w:rPr>
      <w:rFonts w:ascii="Times New Roman" w:eastAsia="PMingLiU" w:hAnsi="Times New Roman" w:cs="Times New Roman"/>
      <w:b/>
      <w:bCs/>
      <w:color w:val="FF0000"/>
      <w:sz w:val="22"/>
      <w:szCs w:val="22"/>
      <w:lang w:eastAsia="en-US"/>
    </w:rPr>
  </w:style>
  <w:style w:type="character" w:styleId="ae">
    <w:name w:val="Placeholder Text"/>
    <w:basedOn w:val="a0"/>
    <w:uiPriority w:val="99"/>
    <w:unhideWhenUsed/>
    <w:rsid w:val="004D15F5"/>
    <w:rPr>
      <w:color w:val="808080"/>
    </w:rPr>
  </w:style>
  <w:style w:type="paragraph" w:styleId="af">
    <w:name w:val="annotation text"/>
    <w:basedOn w:val="a"/>
    <w:link w:val="af0"/>
    <w:uiPriority w:val="99"/>
    <w:unhideWhenUsed/>
    <w:qFormat/>
    <w:rsid w:val="00985BC6"/>
    <w:rPr>
      <w:sz w:val="20"/>
    </w:rPr>
  </w:style>
  <w:style w:type="character" w:customStyle="1" w:styleId="af0">
    <w:name w:val="批注文字 字符"/>
    <w:basedOn w:val="a0"/>
    <w:link w:val="af"/>
    <w:uiPriority w:val="99"/>
    <w:qFormat/>
    <w:rsid w:val="00985BC6"/>
    <w:rPr>
      <w:rFonts w:ascii="Times New Roman" w:eastAsia="宋体" w:hAnsi="Times New Roman" w:cs="Times New Roman"/>
    </w:rPr>
  </w:style>
  <w:style w:type="character" w:styleId="af1">
    <w:name w:val="annotation reference"/>
    <w:uiPriority w:val="99"/>
    <w:semiHidden/>
    <w:unhideWhenUsed/>
    <w:qFormat/>
    <w:rsid w:val="00985BC6"/>
    <w:rPr>
      <w:sz w:val="16"/>
      <w:szCs w:val="16"/>
    </w:rPr>
  </w:style>
  <w:style w:type="table" w:customStyle="1" w:styleId="Grilledutableau1">
    <w:name w:val="Grille du tableau1"/>
    <w:basedOn w:val="a1"/>
    <w:next w:val="af2"/>
    <w:uiPriority w:val="39"/>
    <w:rsid w:val="00985BC6"/>
    <w:rPr>
      <w:rFonts w:ascii="Calibri" w:eastAsia="Calibri" w:hAnsi="Calibri" w:cs="Arial"/>
      <w:kern w:val="2"/>
      <w:sz w:val="22"/>
      <w:szCs w:val="22"/>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Table Grid"/>
    <w:basedOn w:val="a1"/>
    <w:uiPriority w:val="39"/>
    <w:qFormat/>
    <w:rsid w:val="00985B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135991">
      <w:bodyDiv w:val="1"/>
      <w:marLeft w:val="0"/>
      <w:marRight w:val="0"/>
      <w:marTop w:val="0"/>
      <w:marBottom w:val="0"/>
      <w:divBdr>
        <w:top w:val="none" w:sz="0" w:space="0" w:color="auto"/>
        <w:left w:val="none" w:sz="0" w:space="0" w:color="auto"/>
        <w:bottom w:val="none" w:sz="0" w:space="0" w:color="auto"/>
        <w:right w:val="none" w:sz="0" w:space="0" w:color="auto"/>
      </w:divBdr>
    </w:div>
    <w:div w:id="145320558">
      <w:bodyDiv w:val="1"/>
      <w:marLeft w:val="0"/>
      <w:marRight w:val="0"/>
      <w:marTop w:val="0"/>
      <w:marBottom w:val="0"/>
      <w:divBdr>
        <w:top w:val="none" w:sz="0" w:space="0" w:color="auto"/>
        <w:left w:val="none" w:sz="0" w:space="0" w:color="auto"/>
        <w:bottom w:val="none" w:sz="0" w:space="0" w:color="auto"/>
        <w:right w:val="none" w:sz="0" w:space="0" w:color="auto"/>
      </w:divBdr>
      <w:divsChild>
        <w:div w:id="1135100783">
          <w:marLeft w:val="640"/>
          <w:marRight w:val="0"/>
          <w:marTop w:val="0"/>
          <w:marBottom w:val="0"/>
          <w:divBdr>
            <w:top w:val="none" w:sz="0" w:space="0" w:color="auto"/>
            <w:left w:val="none" w:sz="0" w:space="0" w:color="auto"/>
            <w:bottom w:val="none" w:sz="0" w:space="0" w:color="auto"/>
            <w:right w:val="none" w:sz="0" w:space="0" w:color="auto"/>
          </w:divBdr>
        </w:div>
        <w:div w:id="1061058562">
          <w:marLeft w:val="640"/>
          <w:marRight w:val="0"/>
          <w:marTop w:val="0"/>
          <w:marBottom w:val="0"/>
          <w:divBdr>
            <w:top w:val="none" w:sz="0" w:space="0" w:color="auto"/>
            <w:left w:val="none" w:sz="0" w:space="0" w:color="auto"/>
            <w:bottom w:val="none" w:sz="0" w:space="0" w:color="auto"/>
            <w:right w:val="none" w:sz="0" w:space="0" w:color="auto"/>
          </w:divBdr>
        </w:div>
        <w:div w:id="297690064">
          <w:marLeft w:val="640"/>
          <w:marRight w:val="0"/>
          <w:marTop w:val="0"/>
          <w:marBottom w:val="0"/>
          <w:divBdr>
            <w:top w:val="none" w:sz="0" w:space="0" w:color="auto"/>
            <w:left w:val="none" w:sz="0" w:space="0" w:color="auto"/>
            <w:bottom w:val="none" w:sz="0" w:space="0" w:color="auto"/>
            <w:right w:val="none" w:sz="0" w:space="0" w:color="auto"/>
          </w:divBdr>
        </w:div>
        <w:div w:id="1734964361">
          <w:marLeft w:val="640"/>
          <w:marRight w:val="0"/>
          <w:marTop w:val="0"/>
          <w:marBottom w:val="0"/>
          <w:divBdr>
            <w:top w:val="none" w:sz="0" w:space="0" w:color="auto"/>
            <w:left w:val="none" w:sz="0" w:space="0" w:color="auto"/>
            <w:bottom w:val="none" w:sz="0" w:space="0" w:color="auto"/>
            <w:right w:val="none" w:sz="0" w:space="0" w:color="auto"/>
          </w:divBdr>
        </w:div>
        <w:div w:id="486021506">
          <w:marLeft w:val="640"/>
          <w:marRight w:val="0"/>
          <w:marTop w:val="0"/>
          <w:marBottom w:val="0"/>
          <w:divBdr>
            <w:top w:val="none" w:sz="0" w:space="0" w:color="auto"/>
            <w:left w:val="none" w:sz="0" w:space="0" w:color="auto"/>
            <w:bottom w:val="none" w:sz="0" w:space="0" w:color="auto"/>
            <w:right w:val="none" w:sz="0" w:space="0" w:color="auto"/>
          </w:divBdr>
        </w:div>
        <w:div w:id="1498107152">
          <w:marLeft w:val="640"/>
          <w:marRight w:val="0"/>
          <w:marTop w:val="0"/>
          <w:marBottom w:val="0"/>
          <w:divBdr>
            <w:top w:val="none" w:sz="0" w:space="0" w:color="auto"/>
            <w:left w:val="none" w:sz="0" w:space="0" w:color="auto"/>
            <w:bottom w:val="none" w:sz="0" w:space="0" w:color="auto"/>
            <w:right w:val="none" w:sz="0" w:space="0" w:color="auto"/>
          </w:divBdr>
        </w:div>
        <w:div w:id="776023602">
          <w:marLeft w:val="640"/>
          <w:marRight w:val="0"/>
          <w:marTop w:val="0"/>
          <w:marBottom w:val="0"/>
          <w:divBdr>
            <w:top w:val="none" w:sz="0" w:space="0" w:color="auto"/>
            <w:left w:val="none" w:sz="0" w:space="0" w:color="auto"/>
            <w:bottom w:val="none" w:sz="0" w:space="0" w:color="auto"/>
            <w:right w:val="none" w:sz="0" w:space="0" w:color="auto"/>
          </w:divBdr>
        </w:div>
        <w:div w:id="173307714">
          <w:marLeft w:val="640"/>
          <w:marRight w:val="0"/>
          <w:marTop w:val="0"/>
          <w:marBottom w:val="0"/>
          <w:divBdr>
            <w:top w:val="none" w:sz="0" w:space="0" w:color="auto"/>
            <w:left w:val="none" w:sz="0" w:space="0" w:color="auto"/>
            <w:bottom w:val="none" w:sz="0" w:space="0" w:color="auto"/>
            <w:right w:val="none" w:sz="0" w:space="0" w:color="auto"/>
          </w:divBdr>
        </w:div>
        <w:div w:id="849485221">
          <w:marLeft w:val="640"/>
          <w:marRight w:val="0"/>
          <w:marTop w:val="0"/>
          <w:marBottom w:val="0"/>
          <w:divBdr>
            <w:top w:val="none" w:sz="0" w:space="0" w:color="auto"/>
            <w:left w:val="none" w:sz="0" w:space="0" w:color="auto"/>
            <w:bottom w:val="none" w:sz="0" w:space="0" w:color="auto"/>
            <w:right w:val="none" w:sz="0" w:space="0" w:color="auto"/>
          </w:divBdr>
        </w:div>
        <w:div w:id="1185440881">
          <w:marLeft w:val="640"/>
          <w:marRight w:val="0"/>
          <w:marTop w:val="0"/>
          <w:marBottom w:val="0"/>
          <w:divBdr>
            <w:top w:val="none" w:sz="0" w:space="0" w:color="auto"/>
            <w:left w:val="none" w:sz="0" w:space="0" w:color="auto"/>
            <w:bottom w:val="none" w:sz="0" w:space="0" w:color="auto"/>
            <w:right w:val="none" w:sz="0" w:space="0" w:color="auto"/>
          </w:divBdr>
        </w:div>
        <w:div w:id="2038193475">
          <w:marLeft w:val="640"/>
          <w:marRight w:val="0"/>
          <w:marTop w:val="0"/>
          <w:marBottom w:val="0"/>
          <w:divBdr>
            <w:top w:val="none" w:sz="0" w:space="0" w:color="auto"/>
            <w:left w:val="none" w:sz="0" w:space="0" w:color="auto"/>
            <w:bottom w:val="none" w:sz="0" w:space="0" w:color="auto"/>
            <w:right w:val="none" w:sz="0" w:space="0" w:color="auto"/>
          </w:divBdr>
        </w:div>
        <w:div w:id="1513950621">
          <w:marLeft w:val="640"/>
          <w:marRight w:val="0"/>
          <w:marTop w:val="0"/>
          <w:marBottom w:val="0"/>
          <w:divBdr>
            <w:top w:val="none" w:sz="0" w:space="0" w:color="auto"/>
            <w:left w:val="none" w:sz="0" w:space="0" w:color="auto"/>
            <w:bottom w:val="none" w:sz="0" w:space="0" w:color="auto"/>
            <w:right w:val="none" w:sz="0" w:space="0" w:color="auto"/>
          </w:divBdr>
        </w:div>
        <w:div w:id="1022126452">
          <w:marLeft w:val="640"/>
          <w:marRight w:val="0"/>
          <w:marTop w:val="0"/>
          <w:marBottom w:val="0"/>
          <w:divBdr>
            <w:top w:val="none" w:sz="0" w:space="0" w:color="auto"/>
            <w:left w:val="none" w:sz="0" w:space="0" w:color="auto"/>
            <w:bottom w:val="none" w:sz="0" w:space="0" w:color="auto"/>
            <w:right w:val="none" w:sz="0" w:space="0" w:color="auto"/>
          </w:divBdr>
        </w:div>
        <w:div w:id="359475861">
          <w:marLeft w:val="640"/>
          <w:marRight w:val="0"/>
          <w:marTop w:val="0"/>
          <w:marBottom w:val="0"/>
          <w:divBdr>
            <w:top w:val="none" w:sz="0" w:space="0" w:color="auto"/>
            <w:left w:val="none" w:sz="0" w:space="0" w:color="auto"/>
            <w:bottom w:val="none" w:sz="0" w:space="0" w:color="auto"/>
            <w:right w:val="none" w:sz="0" w:space="0" w:color="auto"/>
          </w:divBdr>
        </w:div>
        <w:div w:id="615333451">
          <w:marLeft w:val="640"/>
          <w:marRight w:val="0"/>
          <w:marTop w:val="0"/>
          <w:marBottom w:val="0"/>
          <w:divBdr>
            <w:top w:val="none" w:sz="0" w:space="0" w:color="auto"/>
            <w:left w:val="none" w:sz="0" w:space="0" w:color="auto"/>
            <w:bottom w:val="none" w:sz="0" w:space="0" w:color="auto"/>
            <w:right w:val="none" w:sz="0" w:space="0" w:color="auto"/>
          </w:divBdr>
        </w:div>
        <w:div w:id="483739617">
          <w:marLeft w:val="640"/>
          <w:marRight w:val="0"/>
          <w:marTop w:val="0"/>
          <w:marBottom w:val="0"/>
          <w:divBdr>
            <w:top w:val="none" w:sz="0" w:space="0" w:color="auto"/>
            <w:left w:val="none" w:sz="0" w:space="0" w:color="auto"/>
            <w:bottom w:val="none" w:sz="0" w:space="0" w:color="auto"/>
            <w:right w:val="none" w:sz="0" w:space="0" w:color="auto"/>
          </w:divBdr>
        </w:div>
        <w:div w:id="1430926714">
          <w:marLeft w:val="640"/>
          <w:marRight w:val="0"/>
          <w:marTop w:val="0"/>
          <w:marBottom w:val="0"/>
          <w:divBdr>
            <w:top w:val="none" w:sz="0" w:space="0" w:color="auto"/>
            <w:left w:val="none" w:sz="0" w:space="0" w:color="auto"/>
            <w:bottom w:val="none" w:sz="0" w:space="0" w:color="auto"/>
            <w:right w:val="none" w:sz="0" w:space="0" w:color="auto"/>
          </w:divBdr>
        </w:div>
        <w:div w:id="1115634446">
          <w:marLeft w:val="640"/>
          <w:marRight w:val="0"/>
          <w:marTop w:val="0"/>
          <w:marBottom w:val="0"/>
          <w:divBdr>
            <w:top w:val="none" w:sz="0" w:space="0" w:color="auto"/>
            <w:left w:val="none" w:sz="0" w:space="0" w:color="auto"/>
            <w:bottom w:val="none" w:sz="0" w:space="0" w:color="auto"/>
            <w:right w:val="none" w:sz="0" w:space="0" w:color="auto"/>
          </w:divBdr>
        </w:div>
        <w:div w:id="1771001924">
          <w:marLeft w:val="640"/>
          <w:marRight w:val="0"/>
          <w:marTop w:val="0"/>
          <w:marBottom w:val="0"/>
          <w:divBdr>
            <w:top w:val="none" w:sz="0" w:space="0" w:color="auto"/>
            <w:left w:val="none" w:sz="0" w:space="0" w:color="auto"/>
            <w:bottom w:val="none" w:sz="0" w:space="0" w:color="auto"/>
            <w:right w:val="none" w:sz="0" w:space="0" w:color="auto"/>
          </w:divBdr>
        </w:div>
        <w:div w:id="581719955">
          <w:marLeft w:val="640"/>
          <w:marRight w:val="0"/>
          <w:marTop w:val="0"/>
          <w:marBottom w:val="0"/>
          <w:divBdr>
            <w:top w:val="none" w:sz="0" w:space="0" w:color="auto"/>
            <w:left w:val="none" w:sz="0" w:space="0" w:color="auto"/>
            <w:bottom w:val="none" w:sz="0" w:space="0" w:color="auto"/>
            <w:right w:val="none" w:sz="0" w:space="0" w:color="auto"/>
          </w:divBdr>
        </w:div>
        <w:div w:id="1607301819">
          <w:marLeft w:val="640"/>
          <w:marRight w:val="0"/>
          <w:marTop w:val="0"/>
          <w:marBottom w:val="0"/>
          <w:divBdr>
            <w:top w:val="none" w:sz="0" w:space="0" w:color="auto"/>
            <w:left w:val="none" w:sz="0" w:space="0" w:color="auto"/>
            <w:bottom w:val="none" w:sz="0" w:space="0" w:color="auto"/>
            <w:right w:val="none" w:sz="0" w:space="0" w:color="auto"/>
          </w:divBdr>
        </w:div>
        <w:div w:id="1686394796">
          <w:marLeft w:val="640"/>
          <w:marRight w:val="0"/>
          <w:marTop w:val="0"/>
          <w:marBottom w:val="0"/>
          <w:divBdr>
            <w:top w:val="none" w:sz="0" w:space="0" w:color="auto"/>
            <w:left w:val="none" w:sz="0" w:space="0" w:color="auto"/>
            <w:bottom w:val="none" w:sz="0" w:space="0" w:color="auto"/>
            <w:right w:val="none" w:sz="0" w:space="0" w:color="auto"/>
          </w:divBdr>
        </w:div>
        <w:div w:id="1199975414">
          <w:marLeft w:val="640"/>
          <w:marRight w:val="0"/>
          <w:marTop w:val="0"/>
          <w:marBottom w:val="0"/>
          <w:divBdr>
            <w:top w:val="none" w:sz="0" w:space="0" w:color="auto"/>
            <w:left w:val="none" w:sz="0" w:space="0" w:color="auto"/>
            <w:bottom w:val="none" w:sz="0" w:space="0" w:color="auto"/>
            <w:right w:val="none" w:sz="0" w:space="0" w:color="auto"/>
          </w:divBdr>
        </w:div>
        <w:div w:id="1987273390">
          <w:marLeft w:val="640"/>
          <w:marRight w:val="0"/>
          <w:marTop w:val="0"/>
          <w:marBottom w:val="0"/>
          <w:divBdr>
            <w:top w:val="none" w:sz="0" w:space="0" w:color="auto"/>
            <w:left w:val="none" w:sz="0" w:space="0" w:color="auto"/>
            <w:bottom w:val="none" w:sz="0" w:space="0" w:color="auto"/>
            <w:right w:val="none" w:sz="0" w:space="0" w:color="auto"/>
          </w:divBdr>
        </w:div>
        <w:div w:id="1044797067">
          <w:marLeft w:val="640"/>
          <w:marRight w:val="0"/>
          <w:marTop w:val="0"/>
          <w:marBottom w:val="0"/>
          <w:divBdr>
            <w:top w:val="none" w:sz="0" w:space="0" w:color="auto"/>
            <w:left w:val="none" w:sz="0" w:space="0" w:color="auto"/>
            <w:bottom w:val="none" w:sz="0" w:space="0" w:color="auto"/>
            <w:right w:val="none" w:sz="0" w:space="0" w:color="auto"/>
          </w:divBdr>
        </w:div>
        <w:div w:id="1861431876">
          <w:marLeft w:val="640"/>
          <w:marRight w:val="0"/>
          <w:marTop w:val="0"/>
          <w:marBottom w:val="0"/>
          <w:divBdr>
            <w:top w:val="none" w:sz="0" w:space="0" w:color="auto"/>
            <w:left w:val="none" w:sz="0" w:space="0" w:color="auto"/>
            <w:bottom w:val="none" w:sz="0" w:space="0" w:color="auto"/>
            <w:right w:val="none" w:sz="0" w:space="0" w:color="auto"/>
          </w:divBdr>
        </w:div>
        <w:div w:id="1138257246">
          <w:marLeft w:val="640"/>
          <w:marRight w:val="0"/>
          <w:marTop w:val="0"/>
          <w:marBottom w:val="0"/>
          <w:divBdr>
            <w:top w:val="none" w:sz="0" w:space="0" w:color="auto"/>
            <w:left w:val="none" w:sz="0" w:space="0" w:color="auto"/>
            <w:bottom w:val="none" w:sz="0" w:space="0" w:color="auto"/>
            <w:right w:val="none" w:sz="0" w:space="0" w:color="auto"/>
          </w:divBdr>
        </w:div>
        <w:div w:id="2146697857">
          <w:marLeft w:val="640"/>
          <w:marRight w:val="0"/>
          <w:marTop w:val="0"/>
          <w:marBottom w:val="0"/>
          <w:divBdr>
            <w:top w:val="none" w:sz="0" w:space="0" w:color="auto"/>
            <w:left w:val="none" w:sz="0" w:space="0" w:color="auto"/>
            <w:bottom w:val="none" w:sz="0" w:space="0" w:color="auto"/>
            <w:right w:val="none" w:sz="0" w:space="0" w:color="auto"/>
          </w:divBdr>
        </w:div>
        <w:div w:id="270206888">
          <w:marLeft w:val="640"/>
          <w:marRight w:val="0"/>
          <w:marTop w:val="0"/>
          <w:marBottom w:val="0"/>
          <w:divBdr>
            <w:top w:val="none" w:sz="0" w:space="0" w:color="auto"/>
            <w:left w:val="none" w:sz="0" w:space="0" w:color="auto"/>
            <w:bottom w:val="none" w:sz="0" w:space="0" w:color="auto"/>
            <w:right w:val="none" w:sz="0" w:space="0" w:color="auto"/>
          </w:divBdr>
        </w:div>
        <w:div w:id="755513526">
          <w:marLeft w:val="640"/>
          <w:marRight w:val="0"/>
          <w:marTop w:val="0"/>
          <w:marBottom w:val="0"/>
          <w:divBdr>
            <w:top w:val="none" w:sz="0" w:space="0" w:color="auto"/>
            <w:left w:val="none" w:sz="0" w:space="0" w:color="auto"/>
            <w:bottom w:val="none" w:sz="0" w:space="0" w:color="auto"/>
            <w:right w:val="none" w:sz="0" w:space="0" w:color="auto"/>
          </w:divBdr>
        </w:div>
        <w:div w:id="199442921">
          <w:marLeft w:val="640"/>
          <w:marRight w:val="0"/>
          <w:marTop w:val="0"/>
          <w:marBottom w:val="0"/>
          <w:divBdr>
            <w:top w:val="none" w:sz="0" w:space="0" w:color="auto"/>
            <w:left w:val="none" w:sz="0" w:space="0" w:color="auto"/>
            <w:bottom w:val="none" w:sz="0" w:space="0" w:color="auto"/>
            <w:right w:val="none" w:sz="0" w:space="0" w:color="auto"/>
          </w:divBdr>
        </w:div>
        <w:div w:id="1945989332">
          <w:marLeft w:val="640"/>
          <w:marRight w:val="0"/>
          <w:marTop w:val="0"/>
          <w:marBottom w:val="0"/>
          <w:divBdr>
            <w:top w:val="none" w:sz="0" w:space="0" w:color="auto"/>
            <w:left w:val="none" w:sz="0" w:space="0" w:color="auto"/>
            <w:bottom w:val="none" w:sz="0" w:space="0" w:color="auto"/>
            <w:right w:val="none" w:sz="0" w:space="0" w:color="auto"/>
          </w:divBdr>
        </w:div>
        <w:div w:id="195046690">
          <w:marLeft w:val="640"/>
          <w:marRight w:val="0"/>
          <w:marTop w:val="0"/>
          <w:marBottom w:val="0"/>
          <w:divBdr>
            <w:top w:val="none" w:sz="0" w:space="0" w:color="auto"/>
            <w:left w:val="none" w:sz="0" w:space="0" w:color="auto"/>
            <w:bottom w:val="none" w:sz="0" w:space="0" w:color="auto"/>
            <w:right w:val="none" w:sz="0" w:space="0" w:color="auto"/>
          </w:divBdr>
        </w:div>
        <w:div w:id="1726220437">
          <w:marLeft w:val="640"/>
          <w:marRight w:val="0"/>
          <w:marTop w:val="0"/>
          <w:marBottom w:val="0"/>
          <w:divBdr>
            <w:top w:val="none" w:sz="0" w:space="0" w:color="auto"/>
            <w:left w:val="none" w:sz="0" w:space="0" w:color="auto"/>
            <w:bottom w:val="none" w:sz="0" w:space="0" w:color="auto"/>
            <w:right w:val="none" w:sz="0" w:space="0" w:color="auto"/>
          </w:divBdr>
        </w:div>
        <w:div w:id="814030078">
          <w:marLeft w:val="640"/>
          <w:marRight w:val="0"/>
          <w:marTop w:val="0"/>
          <w:marBottom w:val="0"/>
          <w:divBdr>
            <w:top w:val="none" w:sz="0" w:space="0" w:color="auto"/>
            <w:left w:val="none" w:sz="0" w:space="0" w:color="auto"/>
            <w:bottom w:val="none" w:sz="0" w:space="0" w:color="auto"/>
            <w:right w:val="none" w:sz="0" w:space="0" w:color="auto"/>
          </w:divBdr>
        </w:div>
        <w:div w:id="2005892876">
          <w:marLeft w:val="640"/>
          <w:marRight w:val="0"/>
          <w:marTop w:val="0"/>
          <w:marBottom w:val="0"/>
          <w:divBdr>
            <w:top w:val="none" w:sz="0" w:space="0" w:color="auto"/>
            <w:left w:val="none" w:sz="0" w:space="0" w:color="auto"/>
            <w:bottom w:val="none" w:sz="0" w:space="0" w:color="auto"/>
            <w:right w:val="none" w:sz="0" w:space="0" w:color="auto"/>
          </w:divBdr>
        </w:div>
        <w:div w:id="1820459504">
          <w:marLeft w:val="640"/>
          <w:marRight w:val="0"/>
          <w:marTop w:val="0"/>
          <w:marBottom w:val="0"/>
          <w:divBdr>
            <w:top w:val="none" w:sz="0" w:space="0" w:color="auto"/>
            <w:left w:val="none" w:sz="0" w:space="0" w:color="auto"/>
            <w:bottom w:val="none" w:sz="0" w:space="0" w:color="auto"/>
            <w:right w:val="none" w:sz="0" w:space="0" w:color="auto"/>
          </w:divBdr>
        </w:div>
        <w:div w:id="1739671019">
          <w:marLeft w:val="640"/>
          <w:marRight w:val="0"/>
          <w:marTop w:val="0"/>
          <w:marBottom w:val="0"/>
          <w:divBdr>
            <w:top w:val="none" w:sz="0" w:space="0" w:color="auto"/>
            <w:left w:val="none" w:sz="0" w:space="0" w:color="auto"/>
            <w:bottom w:val="none" w:sz="0" w:space="0" w:color="auto"/>
            <w:right w:val="none" w:sz="0" w:space="0" w:color="auto"/>
          </w:divBdr>
        </w:div>
        <w:div w:id="190265659">
          <w:marLeft w:val="640"/>
          <w:marRight w:val="0"/>
          <w:marTop w:val="0"/>
          <w:marBottom w:val="0"/>
          <w:divBdr>
            <w:top w:val="none" w:sz="0" w:space="0" w:color="auto"/>
            <w:left w:val="none" w:sz="0" w:space="0" w:color="auto"/>
            <w:bottom w:val="none" w:sz="0" w:space="0" w:color="auto"/>
            <w:right w:val="none" w:sz="0" w:space="0" w:color="auto"/>
          </w:divBdr>
        </w:div>
        <w:div w:id="1042942446">
          <w:marLeft w:val="640"/>
          <w:marRight w:val="0"/>
          <w:marTop w:val="0"/>
          <w:marBottom w:val="0"/>
          <w:divBdr>
            <w:top w:val="none" w:sz="0" w:space="0" w:color="auto"/>
            <w:left w:val="none" w:sz="0" w:space="0" w:color="auto"/>
            <w:bottom w:val="none" w:sz="0" w:space="0" w:color="auto"/>
            <w:right w:val="none" w:sz="0" w:space="0" w:color="auto"/>
          </w:divBdr>
        </w:div>
        <w:div w:id="445540570">
          <w:marLeft w:val="640"/>
          <w:marRight w:val="0"/>
          <w:marTop w:val="0"/>
          <w:marBottom w:val="0"/>
          <w:divBdr>
            <w:top w:val="none" w:sz="0" w:space="0" w:color="auto"/>
            <w:left w:val="none" w:sz="0" w:space="0" w:color="auto"/>
            <w:bottom w:val="none" w:sz="0" w:space="0" w:color="auto"/>
            <w:right w:val="none" w:sz="0" w:space="0" w:color="auto"/>
          </w:divBdr>
        </w:div>
      </w:divsChild>
    </w:div>
    <w:div w:id="151260085">
      <w:bodyDiv w:val="1"/>
      <w:marLeft w:val="0"/>
      <w:marRight w:val="0"/>
      <w:marTop w:val="0"/>
      <w:marBottom w:val="0"/>
      <w:divBdr>
        <w:top w:val="none" w:sz="0" w:space="0" w:color="auto"/>
        <w:left w:val="none" w:sz="0" w:space="0" w:color="auto"/>
        <w:bottom w:val="none" w:sz="0" w:space="0" w:color="auto"/>
        <w:right w:val="none" w:sz="0" w:space="0" w:color="auto"/>
      </w:divBdr>
      <w:divsChild>
        <w:div w:id="1911185706">
          <w:marLeft w:val="640"/>
          <w:marRight w:val="0"/>
          <w:marTop w:val="0"/>
          <w:marBottom w:val="0"/>
          <w:divBdr>
            <w:top w:val="none" w:sz="0" w:space="0" w:color="auto"/>
            <w:left w:val="none" w:sz="0" w:space="0" w:color="auto"/>
            <w:bottom w:val="none" w:sz="0" w:space="0" w:color="auto"/>
            <w:right w:val="none" w:sz="0" w:space="0" w:color="auto"/>
          </w:divBdr>
        </w:div>
        <w:div w:id="1960717037">
          <w:marLeft w:val="640"/>
          <w:marRight w:val="0"/>
          <w:marTop w:val="0"/>
          <w:marBottom w:val="0"/>
          <w:divBdr>
            <w:top w:val="none" w:sz="0" w:space="0" w:color="auto"/>
            <w:left w:val="none" w:sz="0" w:space="0" w:color="auto"/>
            <w:bottom w:val="none" w:sz="0" w:space="0" w:color="auto"/>
            <w:right w:val="none" w:sz="0" w:space="0" w:color="auto"/>
          </w:divBdr>
        </w:div>
        <w:div w:id="397291433">
          <w:marLeft w:val="640"/>
          <w:marRight w:val="0"/>
          <w:marTop w:val="0"/>
          <w:marBottom w:val="0"/>
          <w:divBdr>
            <w:top w:val="none" w:sz="0" w:space="0" w:color="auto"/>
            <w:left w:val="none" w:sz="0" w:space="0" w:color="auto"/>
            <w:bottom w:val="none" w:sz="0" w:space="0" w:color="auto"/>
            <w:right w:val="none" w:sz="0" w:space="0" w:color="auto"/>
          </w:divBdr>
        </w:div>
        <w:div w:id="567615135">
          <w:marLeft w:val="640"/>
          <w:marRight w:val="0"/>
          <w:marTop w:val="0"/>
          <w:marBottom w:val="0"/>
          <w:divBdr>
            <w:top w:val="none" w:sz="0" w:space="0" w:color="auto"/>
            <w:left w:val="none" w:sz="0" w:space="0" w:color="auto"/>
            <w:bottom w:val="none" w:sz="0" w:space="0" w:color="auto"/>
            <w:right w:val="none" w:sz="0" w:space="0" w:color="auto"/>
          </w:divBdr>
        </w:div>
        <w:div w:id="30811062">
          <w:marLeft w:val="640"/>
          <w:marRight w:val="0"/>
          <w:marTop w:val="0"/>
          <w:marBottom w:val="0"/>
          <w:divBdr>
            <w:top w:val="none" w:sz="0" w:space="0" w:color="auto"/>
            <w:left w:val="none" w:sz="0" w:space="0" w:color="auto"/>
            <w:bottom w:val="none" w:sz="0" w:space="0" w:color="auto"/>
            <w:right w:val="none" w:sz="0" w:space="0" w:color="auto"/>
          </w:divBdr>
        </w:div>
        <w:div w:id="264509353">
          <w:marLeft w:val="640"/>
          <w:marRight w:val="0"/>
          <w:marTop w:val="0"/>
          <w:marBottom w:val="0"/>
          <w:divBdr>
            <w:top w:val="none" w:sz="0" w:space="0" w:color="auto"/>
            <w:left w:val="none" w:sz="0" w:space="0" w:color="auto"/>
            <w:bottom w:val="none" w:sz="0" w:space="0" w:color="auto"/>
            <w:right w:val="none" w:sz="0" w:space="0" w:color="auto"/>
          </w:divBdr>
        </w:div>
        <w:div w:id="750081767">
          <w:marLeft w:val="640"/>
          <w:marRight w:val="0"/>
          <w:marTop w:val="0"/>
          <w:marBottom w:val="0"/>
          <w:divBdr>
            <w:top w:val="none" w:sz="0" w:space="0" w:color="auto"/>
            <w:left w:val="none" w:sz="0" w:space="0" w:color="auto"/>
            <w:bottom w:val="none" w:sz="0" w:space="0" w:color="auto"/>
            <w:right w:val="none" w:sz="0" w:space="0" w:color="auto"/>
          </w:divBdr>
        </w:div>
        <w:div w:id="1580361112">
          <w:marLeft w:val="640"/>
          <w:marRight w:val="0"/>
          <w:marTop w:val="0"/>
          <w:marBottom w:val="0"/>
          <w:divBdr>
            <w:top w:val="none" w:sz="0" w:space="0" w:color="auto"/>
            <w:left w:val="none" w:sz="0" w:space="0" w:color="auto"/>
            <w:bottom w:val="none" w:sz="0" w:space="0" w:color="auto"/>
            <w:right w:val="none" w:sz="0" w:space="0" w:color="auto"/>
          </w:divBdr>
        </w:div>
        <w:div w:id="505831363">
          <w:marLeft w:val="640"/>
          <w:marRight w:val="0"/>
          <w:marTop w:val="0"/>
          <w:marBottom w:val="0"/>
          <w:divBdr>
            <w:top w:val="none" w:sz="0" w:space="0" w:color="auto"/>
            <w:left w:val="none" w:sz="0" w:space="0" w:color="auto"/>
            <w:bottom w:val="none" w:sz="0" w:space="0" w:color="auto"/>
            <w:right w:val="none" w:sz="0" w:space="0" w:color="auto"/>
          </w:divBdr>
        </w:div>
        <w:div w:id="244846828">
          <w:marLeft w:val="640"/>
          <w:marRight w:val="0"/>
          <w:marTop w:val="0"/>
          <w:marBottom w:val="0"/>
          <w:divBdr>
            <w:top w:val="none" w:sz="0" w:space="0" w:color="auto"/>
            <w:left w:val="none" w:sz="0" w:space="0" w:color="auto"/>
            <w:bottom w:val="none" w:sz="0" w:space="0" w:color="auto"/>
            <w:right w:val="none" w:sz="0" w:space="0" w:color="auto"/>
          </w:divBdr>
        </w:div>
        <w:div w:id="1411267782">
          <w:marLeft w:val="640"/>
          <w:marRight w:val="0"/>
          <w:marTop w:val="0"/>
          <w:marBottom w:val="0"/>
          <w:divBdr>
            <w:top w:val="none" w:sz="0" w:space="0" w:color="auto"/>
            <w:left w:val="none" w:sz="0" w:space="0" w:color="auto"/>
            <w:bottom w:val="none" w:sz="0" w:space="0" w:color="auto"/>
            <w:right w:val="none" w:sz="0" w:space="0" w:color="auto"/>
          </w:divBdr>
        </w:div>
        <w:div w:id="1310012257">
          <w:marLeft w:val="640"/>
          <w:marRight w:val="0"/>
          <w:marTop w:val="0"/>
          <w:marBottom w:val="0"/>
          <w:divBdr>
            <w:top w:val="none" w:sz="0" w:space="0" w:color="auto"/>
            <w:left w:val="none" w:sz="0" w:space="0" w:color="auto"/>
            <w:bottom w:val="none" w:sz="0" w:space="0" w:color="auto"/>
            <w:right w:val="none" w:sz="0" w:space="0" w:color="auto"/>
          </w:divBdr>
        </w:div>
        <w:div w:id="1041629363">
          <w:marLeft w:val="640"/>
          <w:marRight w:val="0"/>
          <w:marTop w:val="0"/>
          <w:marBottom w:val="0"/>
          <w:divBdr>
            <w:top w:val="none" w:sz="0" w:space="0" w:color="auto"/>
            <w:left w:val="none" w:sz="0" w:space="0" w:color="auto"/>
            <w:bottom w:val="none" w:sz="0" w:space="0" w:color="auto"/>
            <w:right w:val="none" w:sz="0" w:space="0" w:color="auto"/>
          </w:divBdr>
        </w:div>
        <w:div w:id="1472284207">
          <w:marLeft w:val="640"/>
          <w:marRight w:val="0"/>
          <w:marTop w:val="0"/>
          <w:marBottom w:val="0"/>
          <w:divBdr>
            <w:top w:val="none" w:sz="0" w:space="0" w:color="auto"/>
            <w:left w:val="none" w:sz="0" w:space="0" w:color="auto"/>
            <w:bottom w:val="none" w:sz="0" w:space="0" w:color="auto"/>
            <w:right w:val="none" w:sz="0" w:space="0" w:color="auto"/>
          </w:divBdr>
        </w:div>
        <w:div w:id="1358771017">
          <w:marLeft w:val="640"/>
          <w:marRight w:val="0"/>
          <w:marTop w:val="0"/>
          <w:marBottom w:val="0"/>
          <w:divBdr>
            <w:top w:val="none" w:sz="0" w:space="0" w:color="auto"/>
            <w:left w:val="none" w:sz="0" w:space="0" w:color="auto"/>
            <w:bottom w:val="none" w:sz="0" w:space="0" w:color="auto"/>
            <w:right w:val="none" w:sz="0" w:space="0" w:color="auto"/>
          </w:divBdr>
        </w:div>
        <w:div w:id="1554348615">
          <w:marLeft w:val="640"/>
          <w:marRight w:val="0"/>
          <w:marTop w:val="0"/>
          <w:marBottom w:val="0"/>
          <w:divBdr>
            <w:top w:val="none" w:sz="0" w:space="0" w:color="auto"/>
            <w:left w:val="none" w:sz="0" w:space="0" w:color="auto"/>
            <w:bottom w:val="none" w:sz="0" w:space="0" w:color="auto"/>
            <w:right w:val="none" w:sz="0" w:space="0" w:color="auto"/>
          </w:divBdr>
        </w:div>
        <w:div w:id="894699077">
          <w:marLeft w:val="640"/>
          <w:marRight w:val="0"/>
          <w:marTop w:val="0"/>
          <w:marBottom w:val="0"/>
          <w:divBdr>
            <w:top w:val="none" w:sz="0" w:space="0" w:color="auto"/>
            <w:left w:val="none" w:sz="0" w:space="0" w:color="auto"/>
            <w:bottom w:val="none" w:sz="0" w:space="0" w:color="auto"/>
            <w:right w:val="none" w:sz="0" w:space="0" w:color="auto"/>
          </w:divBdr>
        </w:div>
        <w:div w:id="983435702">
          <w:marLeft w:val="640"/>
          <w:marRight w:val="0"/>
          <w:marTop w:val="0"/>
          <w:marBottom w:val="0"/>
          <w:divBdr>
            <w:top w:val="none" w:sz="0" w:space="0" w:color="auto"/>
            <w:left w:val="none" w:sz="0" w:space="0" w:color="auto"/>
            <w:bottom w:val="none" w:sz="0" w:space="0" w:color="auto"/>
            <w:right w:val="none" w:sz="0" w:space="0" w:color="auto"/>
          </w:divBdr>
        </w:div>
        <w:div w:id="473565895">
          <w:marLeft w:val="640"/>
          <w:marRight w:val="0"/>
          <w:marTop w:val="0"/>
          <w:marBottom w:val="0"/>
          <w:divBdr>
            <w:top w:val="none" w:sz="0" w:space="0" w:color="auto"/>
            <w:left w:val="none" w:sz="0" w:space="0" w:color="auto"/>
            <w:bottom w:val="none" w:sz="0" w:space="0" w:color="auto"/>
            <w:right w:val="none" w:sz="0" w:space="0" w:color="auto"/>
          </w:divBdr>
        </w:div>
        <w:div w:id="327708831">
          <w:marLeft w:val="640"/>
          <w:marRight w:val="0"/>
          <w:marTop w:val="0"/>
          <w:marBottom w:val="0"/>
          <w:divBdr>
            <w:top w:val="none" w:sz="0" w:space="0" w:color="auto"/>
            <w:left w:val="none" w:sz="0" w:space="0" w:color="auto"/>
            <w:bottom w:val="none" w:sz="0" w:space="0" w:color="auto"/>
            <w:right w:val="none" w:sz="0" w:space="0" w:color="auto"/>
          </w:divBdr>
        </w:div>
        <w:div w:id="2021616550">
          <w:marLeft w:val="640"/>
          <w:marRight w:val="0"/>
          <w:marTop w:val="0"/>
          <w:marBottom w:val="0"/>
          <w:divBdr>
            <w:top w:val="none" w:sz="0" w:space="0" w:color="auto"/>
            <w:left w:val="none" w:sz="0" w:space="0" w:color="auto"/>
            <w:bottom w:val="none" w:sz="0" w:space="0" w:color="auto"/>
            <w:right w:val="none" w:sz="0" w:space="0" w:color="auto"/>
          </w:divBdr>
        </w:div>
        <w:div w:id="2093116425">
          <w:marLeft w:val="640"/>
          <w:marRight w:val="0"/>
          <w:marTop w:val="0"/>
          <w:marBottom w:val="0"/>
          <w:divBdr>
            <w:top w:val="none" w:sz="0" w:space="0" w:color="auto"/>
            <w:left w:val="none" w:sz="0" w:space="0" w:color="auto"/>
            <w:bottom w:val="none" w:sz="0" w:space="0" w:color="auto"/>
            <w:right w:val="none" w:sz="0" w:space="0" w:color="auto"/>
          </w:divBdr>
        </w:div>
        <w:div w:id="790905710">
          <w:marLeft w:val="640"/>
          <w:marRight w:val="0"/>
          <w:marTop w:val="0"/>
          <w:marBottom w:val="0"/>
          <w:divBdr>
            <w:top w:val="none" w:sz="0" w:space="0" w:color="auto"/>
            <w:left w:val="none" w:sz="0" w:space="0" w:color="auto"/>
            <w:bottom w:val="none" w:sz="0" w:space="0" w:color="auto"/>
            <w:right w:val="none" w:sz="0" w:space="0" w:color="auto"/>
          </w:divBdr>
        </w:div>
        <w:div w:id="1972051810">
          <w:marLeft w:val="640"/>
          <w:marRight w:val="0"/>
          <w:marTop w:val="0"/>
          <w:marBottom w:val="0"/>
          <w:divBdr>
            <w:top w:val="none" w:sz="0" w:space="0" w:color="auto"/>
            <w:left w:val="none" w:sz="0" w:space="0" w:color="auto"/>
            <w:bottom w:val="none" w:sz="0" w:space="0" w:color="auto"/>
            <w:right w:val="none" w:sz="0" w:space="0" w:color="auto"/>
          </w:divBdr>
        </w:div>
        <w:div w:id="999694197">
          <w:marLeft w:val="640"/>
          <w:marRight w:val="0"/>
          <w:marTop w:val="0"/>
          <w:marBottom w:val="0"/>
          <w:divBdr>
            <w:top w:val="none" w:sz="0" w:space="0" w:color="auto"/>
            <w:left w:val="none" w:sz="0" w:space="0" w:color="auto"/>
            <w:bottom w:val="none" w:sz="0" w:space="0" w:color="auto"/>
            <w:right w:val="none" w:sz="0" w:space="0" w:color="auto"/>
          </w:divBdr>
        </w:div>
        <w:div w:id="1192768242">
          <w:marLeft w:val="640"/>
          <w:marRight w:val="0"/>
          <w:marTop w:val="0"/>
          <w:marBottom w:val="0"/>
          <w:divBdr>
            <w:top w:val="none" w:sz="0" w:space="0" w:color="auto"/>
            <w:left w:val="none" w:sz="0" w:space="0" w:color="auto"/>
            <w:bottom w:val="none" w:sz="0" w:space="0" w:color="auto"/>
            <w:right w:val="none" w:sz="0" w:space="0" w:color="auto"/>
          </w:divBdr>
        </w:div>
        <w:div w:id="686098441">
          <w:marLeft w:val="640"/>
          <w:marRight w:val="0"/>
          <w:marTop w:val="0"/>
          <w:marBottom w:val="0"/>
          <w:divBdr>
            <w:top w:val="none" w:sz="0" w:space="0" w:color="auto"/>
            <w:left w:val="none" w:sz="0" w:space="0" w:color="auto"/>
            <w:bottom w:val="none" w:sz="0" w:space="0" w:color="auto"/>
            <w:right w:val="none" w:sz="0" w:space="0" w:color="auto"/>
          </w:divBdr>
        </w:div>
        <w:div w:id="1923441295">
          <w:marLeft w:val="640"/>
          <w:marRight w:val="0"/>
          <w:marTop w:val="0"/>
          <w:marBottom w:val="0"/>
          <w:divBdr>
            <w:top w:val="none" w:sz="0" w:space="0" w:color="auto"/>
            <w:left w:val="none" w:sz="0" w:space="0" w:color="auto"/>
            <w:bottom w:val="none" w:sz="0" w:space="0" w:color="auto"/>
            <w:right w:val="none" w:sz="0" w:space="0" w:color="auto"/>
          </w:divBdr>
        </w:div>
        <w:div w:id="669723938">
          <w:marLeft w:val="640"/>
          <w:marRight w:val="0"/>
          <w:marTop w:val="0"/>
          <w:marBottom w:val="0"/>
          <w:divBdr>
            <w:top w:val="none" w:sz="0" w:space="0" w:color="auto"/>
            <w:left w:val="none" w:sz="0" w:space="0" w:color="auto"/>
            <w:bottom w:val="none" w:sz="0" w:space="0" w:color="auto"/>
            <w:right w:val="none" w:sz="0" w:space="0" w:color="auto"/>
          </w:divBdr>
        </w:div>
        <w:div w:id="1490944066">
          <w:marLeft w:val="640"/>
          <w:marRight w:val="0"/>
          <w:marTop w:val="0"/>
          <w:marBottom w:val="0"/>
          <w:divBdr>
            <w:top w:val="none" w:sz="0" w:space="0" w:color="auto"/>
            <w:left w:val="none" w:sz="0" w:space="0" w:color="auto"/>
            <w:bottom w:val="none" w:sz="0" w:space="0" w:color="auto"/>
            <w:right w:val="none" w:sz="0" w:space="0" w:color="auto"/>
          </w:divBdr>
        </w:div>
        <w:div w:id="233440526">
          <w:marLeft w:val="640"/>
          <w:marRight w:val="0"/>
          <w:marTop w:val="0"/>
          <w:marBottom w:val="0"/>
          <w:divBdr>
            <w:top w:val="none" w:sz="0" w:space="0" w:color="auto"/>
            <w:left w:val="none" w:sz="0" w:space="0" w:color="auto"/>
            <w:bottom w:val="none" w:sz="0" w:space="0" w:color="auto"/>
            <w:right w:val="none" w:sz="0" w:space="0" w:color="auto"/>
          </w:divBdr>
        </w:div>
        <w:div w:id="809596143">
          <w:marLeft w:val="640"/>
          <w:marRight w:val="0"/>
          <w:marTop w:val="0"/>
          <w:marBottom w:val="0"/>
          <w:divBdr>
            <w:top w:val="none" w:sz="0" w:space="0" w:color="auto"/>
            <w:left w:val="none" w:sz="0" w:space="0" w:color="auto"/>
            <w:bottom w:val="none" w:sz="0" w:space="0" w:color="auto"/>
            <w:right w:val="none" w:sz="0" w:space="0" w:color="auto"/>
          </w:divBdr>
        </w:div>
        <w:div w:id="2020883537">
          <w:marLeft w:val="640"/>
          <w:marRight w:val="0"/>
          <w:marTop w:val="0"/>
          <w:marBottom w:val="0"/>
          <w:divBdr>
            <w:top w:val="none" w:sz="0" w:space="0" w:color="auto"/>
            <w:left w:val="none" w:sz="0" w:space="0" w:color="auto"/>
            <w:bottom w:val="none" w:sz="0" w:space="0" w:color="auto"/>
            <w:right w:val="none" w:sz="0" w:space="0" w:color="auto"/>
          </w:divBdr>
        </w:div>
        <w:div w:id="2102946028">
          <w:marLeft w:val="640"/>
          <w:marRight w:val="0"/>
          <w:marTop w:val="0"/>
          <w:marBottom w:val="0"/>
          <w:divBdr>
            <w:top w:val="none" w:sz="0" w:space="0" w:color="auto"/>
            <w:left w:val="none" w:sz="0" w:space="0" w:color="auto"/>
            <w:bottom w:val="none" w:sz="0" w:space="0" w:color="auto"/>
            <w:right w:val="none" w:sz="0" w:space="0" w:color="auto"/>
          </w:divBdr>
        </w:div>
        <w:div w:id="1710446667">
          <w:marLeft w:val="640"/>
          <w:marRight w:val="0"/>
          <w:marTop w:val="0"/>
          <w:marBottom w:val="0"/>
          <w:divBdr>
            <w:top w:val="none" w:sz="0" w:space="0" w:color="auto"/>
            <w:left w:val="none" w:sz="0" w:space="0" w:color="auto"/>
            <w:bottom w:val="none" w:sz="0" w:space="0" w:color="auto"/>
            <w:right w:val="none" w:sz="0" w:space="0" w:color="auto"/>
          </w:divBdr>
        </w:div>
        <w:div w:id="1430855388">
          <w:marLeft w:val="640"/>
          <w:marRight w:val="0"/>
          <w:marTop w:val="0"/>
          <w:marBottom w:val="0"/>
          <w:divBdr>
            <w:top w:val="none" w:sz="0" w:space="0" w:color="auto"/>
            <w:left w:val="none" w:sz="0" w:space="0" w:color="auto"/>
            <w:bottom w:val="none" w:sz="0" w:space="0" w:color="auto"/>
            <w:right w:val="none" w:sz="0" w:space="0" w:color="auto"/>
          </w:divBdr>
        </w:div>
        <w:div w:id="1857882281">
          <w:marLeft w:val="640"/>
          <w:marRight w:val="0"/>
          <w:marTop w:val="0"/>
          <w:marBottom w:val="0"/>
          <w:divBdr>
            <w:top w:val="none" w:sz="0" w:space="0" w:color="auto"/>
            <w:left w:val="none" w:sz="0" w:space="0" w:color="auto"/>
            <w:bottom w:val="none" w:sz="0" w:space="0" w:color="auto"/>
            <w:right w:val="none" w:sz="0" w:space="0" w:color="auto"/>
          </w:divBdr>
        </w:div>
        <w:div w:id="935599775">
          <w:marLeft w:val="640"/>
          <w:marRight w:val="0"/>
          <w:marTop w:val="0"/>
          <w:marBottom w:val="0"/>
          <w:divBdr>
            <w:top w:val="none" w:sz="0" w:space="0" w:color="auto"/>
            <w:left w:val="none" w:sz="0" w:space="0" w:color="auto"/>
            <w:bottom w:val="none" w:sz="0" w:space="0" w:color="auto"/>
            <w:right w:val="none" w:sz="0" w:space="0" w:color="auto"/>
          </w:divBdr>
        </w:div>
        <w:div w:id="213274218">
          <w:marLeft w:val="640"/>
          <w:marRight w:val="0"/>
          <w:marTop w:val="0"/>
          <w:marBottom w:val="0"/>
          <w:divBdr>
            <w:top w:val="none" w:sz="0" w:space="0" w:color="auto"/>
            <w:left w:val="none" w:sz="0" w:space="0" w:color="auto"/>
            <w:bottom w:val="none" w:sz="0" w:space="0" w:color="auto"/>
            <w:right w:val="none" w:sz="0" w:space="0" w:color="auto"/>
          </w:divBdr>
        </w:div>
        <w:div w:id="1280456227">
          <w:marLeft w:val="640"/>
          <w:marRight w:val="0"/>
          <w:marTop w:val="0"/>
          <w:marBottom w:val="0"/>
          <w:divBdr>
            <w:top w:val="none" w:sz="0" w:space="0" w:color="auto"/>
            <w:left w:val="none" w:sz="0" w:space="0" w:color="auto"/>
            <w:bottom w:val="none" w:sz="0" w:space="0" w:color="auto"/>
            <w:right w:val="none" w:sz="0" w:space="0" w:color="auto"/>
          </w:divBdr>
        </w:div>
        <w:div w:id="1479375836">
          <w:marLeft w:val="640"/>
          <w:marRight w:val="0"/>
          <w:marTop w:val="0"/>
          <w:marBottom w:val="0"/>
          <w:divBdr>
            <w:top w:val="none" w:sz="0" w:space="0" w:color="auto"/>
            <w:left w:val="none" w:sz="0" w:space="0" w:color="auto"/>
            <w:bottom w:val="none" w:sz="0" w:space="0" w:color="auto"/>
            <w:right w:val="none" w:sz="0" w:space="0" w:color="auto"/>
          </w:divBdr>
        </w:div>
        <w:div w:id="1266424975">
          <w:marLeft w:val="640"/>
          <w:marRight w:val="0"/>
          <w:marTop w:val="0"/>
          <w:marBottom w:val="0"/>
          <w:divBdr>
            <w:top w:val="none" w:sz="0" w:space="0" w:color="auto"/>
            <w:left w:val="none" w:sz="0" w:space="0" w:color="auto"/>
            <w:bottom w:val="none" w:sz="0" w:space="0" w:color="auto"/>
            <w:right w:val="none" w:sz="0" w:space="0" w:color="auto"/>
          </w:divBdr>
        </w:div>
      </w:divsChild>
    </w:div>
    <w:div w:id="211574160">
      <w:bodyDiv w:val="1"/>
      <w:marLeft w:val="0"/>
      <w:marRight w:val="0"/>
      <w:marTop w:val="0"/>
      <w:marBottom w:val="0"/>
      <w:divBdr>
        <w:top w:val="none" w:sz="0" w:space="0" w:color="auto"/>
        <w:left w:val="none" w:sz="0" w:space="0" w:color="auto"/>
        <w:bottom w:val="none" w:sz="0" w:space="0" w:color="auto"/>
        <w:right w:val="none" w:sz="0" w:space="0" w:color="auto"/>
      </w:divBdr>
      <w:divsChild>
        <w:div w:id="1937322421">
          <w:marLeft w:val="640"/>
          <w:marRight w:val="0"/>
          <w:marTop w:val="0"/>
          <w:marBottom w:val="0"/>
          <w:divBdr>
            <w:top w:val="none" w:sz="0" w:space="0" w:color="auto"/>
            <w:left w:val="none" w:sz="0" w:space="0" w:color="auto"/>
            <w:bottom w:val="none" w:sz="0" w:space="0" w:color="auto"/>
            <w:right w:val="none" w:sz="0" w:space="0" w:color="auto"/>
          </w:divBdr>
        </w:div>
        <w:div w:id="914096177">
          <w:marLeft w:val="640"/>
          <w:marRight w:val="0"/>
          <w:marTop w:val="0"/>
          <w:marBottom w:val="0"/>
          <w:divBdr>
            <w:top w:val="none" w:sz="0" w:space="0" w:color="auto"/>
            <w:left w:val="none" w:sz="0" w:space="0" w:color="auto"/>
            <w:bottom w:val="none" w:sz="0" w:space="0" w:color="auto"/>
            <w:right w:val="none" w:sz="0" w:space="0" w:color="auto"/>
          </w:divBdr>
        </w:div>
        <w:div w:id="246841188">
          <w:marLeft w:val="640"/>
          <w:marRight w:val="0"/>
          <w:marTop w:val="0"/>
          <w:marBottom w:val="0"/>
          <w:divBdr>
            <w:top w:val="none" w:sz="0" w:space="0" w:color="auto"/>
            <w:left w:val="none" w:sz="0" w:space="0" w:color="auto"/>
            <w:bottom w:val="none" w:sz="0" w:space="0" w:color="auto"/>
            <w:right w:val="none" w:sz="0" w:space="0" w:color="auto"/>
          </w:divBdr>
        </w:div>
        <w:div w:id="1733499993">
          <w:marLeft w:val="640"/>
          <w:marRight w:val="0"/>
          <w:marTop w:val="0"/>
          <w:marBottom w:val="0"/>
          <w:divBdr>
            <w:top w:val="none" w:sz="0" w:space="0" w:color="auto"/>
            <w:left w:val="none" w:sz="0" w:space="0" w:color="auto"/>
            <w:bottom w:val="none" w:sz="0" w:space="0" w:color="auto"/>
            <w:right w:val="none" w:sz="0" w:space="0" w:color="auto"/>
          </w:divBdr>
        </w:div>
        <w:div w:id="1987322187">
          <w:marLeft w:val="640"/>
          <w:marRight w:val="0"/>
          <w:marTop w:val="0"/>
          <w:marBottom w:val="0"/>
          <w:divBdr>
            <w:top w:val="none" w:sz="0" w:space="0" w:color="auto"/>
            <w:left w:val="none" w:sz="0" w:space="0" w:color="auto"/>
            <w:bottom w:val="none" w:sz="0" w:space="0" w:color="auto"/>
            <w:right w:val="none" w:sz="0" w:space="0" w:color="auto"/>
          </w:divBdr>
        </w:div>
        <w:div w:id="1524661477">
          <w:marLeft w:val="640"/>
          <w:marRight w:val="0"/>
          <w:marTop w:val="0"/>
          <w:marBottom w:val="0"/>
          <w:divBdr>
            <w:top w:val="none" w:sz="0" w:space="0" w:color="auto"/>
            <w:left w:val="none" w:sz="0" w:space="0" w:color="auto"/>
            <w:bottom w:val="none" w:sz="0" w:space="0" w:color="auto"/>
            <w:right w:val="none" w:sz="0" w:space="0" w:color="auto"/>
          </w:divBdr>
        </w:div>
        <w:div w:id="1641301553">
          <w:marLeft w:val="640"/>
          <w:marRight w:val="0"/>
          <w:marTop w:val="0"/>
          <w:marBottom w:val="0"/>
          <w:divBdr>
            <w:top w:val="none" w:sz="0" w:space="0" w:color="auto"/>
            <w:left w:val="none" w:sz="0" w:space="0" w:color="auto"/>
            <w:bottom w:val="none" w:sz="0" w:space="0" w:color="auto"/>
            <w:right w:val="none" w:sz="0" w:space="0" w:color="auto"/>
          </w:divBdr>
        </w:div>
        <w:div w:id="875775069">
          <w:marLeft w:val="640"/>
          <w:marRight w:val="0"/>
          <w:marTop w:val="0"/>
          <w:marBottom w:val="0"/>
          <w:divBdr>
            <w:top w:val="none" w:sz="0" w:space="0" w:color="auto"/>
            <w:left w:val="none" w:sz="0" w:space="0" w:color="auto"/>
            <w:bottom w:val="none" w:sz="0" w:space="0" w:color="auto"/>
            <w:right w:val="none" w:sz="0" w:space="0" w:color="auto"/>
          </w:divBdr>
        </w:div>
        <w:div w:id="590549118">
          <w:marLeft w:val="640"/>
          <w:marRight w:val="0"/>
          <w:marTop w:val="0"/>
          <w:marBottom w:val="0"/>
          <w:divBdr>
            <w:top w:val="none" w:sz="0" w:space="0" w:color="auto"/>
            <w:left w:val="none" w:sz="0" w:space="0" w:color="auto"/>
            <w:bottom w:val="none" w:sz="0" w:space="0" w:color="auto"/>
            <w:right w:val="none" w:sz="0" w:space="0" w:color="auto"/>
          </w:divBdr>
        </w:div>
        <w:div w:id="1112746715">
          <w:marLeft w:val="640"/>
          <w:marRight w:val="0"/>
          <w:marTop w:val="0"/>
          <w:marBottom w:val="0"/>
          <w:divBdr>
            <w:top w:val="none" w:sz="0" w:space="0" w:color="auto"/>
            <w:left w:val="none" w:sz="0" w:space="0" w:color="auto"/>
            <w:bottom w:val="none" w:sz="0" w:space="0" w:color="auto"/>
            <w:right w:val="none" w:sz="0" w:space="0" w:color="auto"/>
          </w:divBdr>
        </w:div>
        <w:div w:id="191456387">
          <w:marLeft w:val="640"/>
          <w:marRight w:val="0"/>
          <w:marTop w:val="0"/>
          <w:marBottom w:val="0"/>
          <w:divBdr>
            <w:top w:val="none" w:sz="0" w:space="0" w:color="auto"/>
            <w:left w:val="none" w:sz="0" w:space="0" w:color="auto"/>
            <w:bottom w:val="none" w:sz="0" w:space="0" w:color="auto"/>
            <w:right w:val="none" w:sz="0" w:space="0" w:color="auto"/>
          </w:divBdr>
        </w:div>
        <w:div w:id="2081292593">
          <w:marLeft w:val="640"/>
          <w:marRight w:val="0"/>
          <w:marTop w:val="0"/>
          <w:marBottom w:val="0"/>
          <w:divBdr>
            <w:top w:val="none" w:sz="0" w:space="0" w:color="auto"/>
            <w:left w:val="none" w:sz="0" w:space="0" w:color="auto"/>
            <w:bottom w:val="none" w:sz="0" w:space="0" w:color="auto"/>
            <w:right w:val="none" w:sz="0" w:space="0" w:color="auto"/>
          </w:divBdr>
        </w:div>
        <w:div w:id="13770517">
          <w:marLeft w:val="640"/>
          <w:marRight w:val="0"/>
          <w:marTop w:val="0"/>
          <w:marBottom w:val="0"/>
          <w:divBdr>
            <w:top w:val="none" w:sz="0" w:space="0" w:color="auto"/>
            <w:left w:val="none" w:sz="0" w:space="0" w:color="auto"/>
            <w:bottom w:val="none" w:sz="0" w:space="0" w:color="auto"/>
            <w:right w:val="none" w:sz="0" w:space="0" w:color="auto"/>
          </w:divBdr>
        </w:div>
        <w:div w:id="1412433217">
          <w:marLeft w:val="640"/>
          <w:marRight w:val="0"/>
          <w:marTop w:val="0"/>
          <w:marBottom w:val="0"/>
          <w:divBdr>
            <w:top w:val="none" w:sz="0" w:space="0" w:color="auto"/>
            <w:left w:val="none" w:sz="0" w:space="0" w:color="auto"/>
            <w:bottom w:val="none" w:sz="0" w:space="0" w:color="auto"/>
            <w:right w:val="none" w:sz="0" w:space="0" w:color="auto"/>
          </w:divBdr>
        </w:div>
        <w:div w:id="1342658030">
          <w:marLeft w:val="640"/>
          <w:marRight w:val="0"/>
          <w:marTop w:val="0"/>
          <w:marBottom w:val="0"/>
          <w:divBdr>
            <w:top w:val="none" w:sz="0" w:space="0" w:color="auto"/>
            <w:left w:val="none" w:sz="0" w:space="0" w:color="auto"/>
            <w:bottom w:val="none" w:sz="0" w:space="0" w:color="auto"/>
            <w:right w:val="none" w:sz="0" w:space="0" w:color="auto"/>
          </w:divBdr>
        </w:div>
        <w:div w:id="2051605870">
          <w:marLeft w:val="640"/>
          <w:marRight w:val="0"/>
          <w:marTop w:val="0"/>
          <w:marBottom w:val="0"/>
          <w:divBdr>
            <w:top w:val="none" w:sz="0" w:space="0" w:color="auto"/>
            <w:left w:val="none" w:sz="0" w:space="0" w:color="auto"/>
            <w:bottom w:val="none" w:sz="0" w:space="0" w:color="auto"/>
            <w:right w:val="none" w:sz="0" w:space="0" w:color="auto"/>
          </w:divBdr>
        </w:div>
        <w:div w:id="837498466">
          <w:marLeft w:val="640"/>
          <w:marRight w:val="0"/>
          <w:marTop w:val="0"/>
          <w:marBottom w:val="0"/>
          <w:divBdr>
            <w:top w:val="none" w:sz="0" w:space="0" w:color="auto"/>
            <w:left w:val="none" w:sz="0" w:space="0" w:color="auto"/>
            <w:bottom w:val="none" w:sz="0" w:space="0" w:color="auto"/>
            <w:right w:val="none" w:sz="0" w:space="0" w:color="auto"/>
          </w:divBdr>
        </w:div>
        <w:div w:id="409929961">
          <w:marLeft w:val="640"/>
          <w:marRight w:val="0"/>
          <w:marTop w:val="0"/>
          <w:marBottom w:val="0"/>
          <w:divBdr>
            <w:top w:val="none" w:sz="0" w:space="0" w:color="auto"/>
            <w:left w:val="none" w:sz="0" w:space="0" w:color="auto"/>
            <w:bottom w:val="none" w:sz="0" w:space="0" w:color="auto"/>
            <w:right w:val="none" w:sz="0" w:space="0" w:color="auto"/>
          </w:divBdr>
        </w:div>
        <w:div w:id="78675637">
          <w:marLeft w:val="640"/>
          <w:marRight w:val="0"/>
          <w:marTop w:val="0"/>
          <w:marBottom w:val="0"/>
          <w:divBdr>
            <w:top w:val="none" w:sz="0" w:space="0" w:color="auto"/>
            <w:left w:val="none" w:sz="0" w:space="0" w:color="auto"/>
            <w:bottom w:val="none" w:sz="0" w:space="0" w:color="auto"/>
            <w:right w:val="none" w:sz="0" w:space="0" w:color="auto"/>
          </w:divBdr>
        </w:div>
        <w:div w:id="1155801449">
          <w:marLeft w:val="640"/>
          <w:marRight w:val="0"/>
          <w:marTop w:val="0"/>
          <w:marBottom w:val="0"/>
          <w:divBdr>
            <w:top w:val="none" w:sz="0" w:space="0" w:color="auto"/>
            <w:left w:val="none" w:sz="0" w:space="0" w:color="auto"/>
            <w:bottom w:val="none" w:sz="0" w:space="0" w:color="auto"/>
            <w:right w:val="none" w:sz="0" w:space="0" w:color="auto"/>
          </w:divBdr>
        </w:div>
        <w:div w:id="1117286884">
          <w:marLeft w:val="640"/>
          <w:marRight w:val="0"/>
          <w:marTop w:val="0"/>
          <w:marBottom w:val="0"/>
          <w:divBdr>
            <w:top w:val="none" w:sz="0" w:space="0" w:color="auto"/>
            <w:left w:val="none" w:sz="0" w:space="0" w:color="auto"/>
            <w:bottom w:val="none" w:sz="0" w:space="0" w:color="auto"/>
            <w:right w:val="none" w:sz="0" w:space="0" w:color="auto"/>
          </w:divBdr>
        </w:div>
        <w:div w:id="385106468">
          <w:marLeft w:val="640"/>
          <w:marRight w:val="0"/>
          <w:marTop w:val="0"/>
          <w:marBottom w:val="0"/>
          <w:divBdr>
            <w:top w:val="none" w:sz="0" w:space="0" w:color="auto"/>
            <w:left w:val="none" w:sz="0" w:space="0" w:color="auto"/>
            <w:bottom w:val="none" w:sz="0" w:space="0" w:color="auto"/>
            <w:right w:val="none" w:sz="0" w:space="0" w:color="auto"/>
          </w:divBdr>
        </w:div>
        <w:div w:id="221260458">
          <w:marLeft w:val="640"/>
          <w:marRight w:val="0"/>
          <w:marTop w:val="0"/>
          <w:marBottom w:val="0"/>
          <w:divBdr>
            <w:top w:val="none" w:sz="0" w:space="0" w:color="auto"/>
            <w:left w:val="none" w:sz="0" w:space="0" w:color="auto"/>
            <w:bottom w:val="none" w:sz="0" w:space="0" w:color="auto"/>
            <w:right w:val="none" w:sz="0" w:space="0" w:color="auto"/>
          </w:divBdr>
        </w:div>
        <w:div w:id="1622102774">
          <w:marLeft w:val="640"/>
          <w:marRight w:val="0"/>
          <w:marTop w:val="0"/>
          <w:marBottom w:val="0"/>
          <w:divBdr>
            <w:top w:val="none" w:sz="0" w:space="0" w:color="auto"/>
            <w:left w:val="none" w:sz="0" w:space="0" w:color="auto"/>
            <w:bottom w:val="none" w:sz="0" w:space="0" w:color="auto"/>
            <w:right w:val="none" w:sz="0" w:space="0" w:color="auto"/>
          </w:divBdr>
        </w:div>
        <w:div w:id="1762753207">
          <w:marLeft w:val="640"/>
          <w:marRight w:val="0"/>
          <w:marTop w:val="0"/>
          <w:marBottom w:val="0"/>
          <w:divBdr>
            <w:top w:val="none" w:sz="0" w:space="0" w:color="auto"/>
            <w:left w:val="none" w:sz="0" w:space="0" w:color="auto"/>
            <w:bottom w:val="none" w:sz="0" w:space="0" w:color="auto"/>
            <w:right w:val="none" w:sz="0" w:space="0" w:color="auto"/>
          </w:divBdr>
        </w:div>
        <w:div w:id="503667047">
          <w:marLeft w:val="640"/>
          <w:marRight w:val="0"/>
          <w:marTop w:val="0"/>
          <w:marBottom w:val="0"/>
          <w:divBdr>
            <w:top w:val="none" w:sz="0" w:space="0" w:color="auto"/>
            <w:left w:val="none" w:sz="0" w:space="0" w:color="auto"/>
            <w:bottom w:val="none" w:sz="0" w:space="0" w:color="auto"/>
            <w:right w:val="none" w:sz="0" w:space="0" w:color="auto"/>
          </w:divBdr>
        </w:div>
        <w:div w:id="478616891">
          <w:marLeft w:val="640"/>
          <w:marRight w:val="0"/>
          <w:marTop w:val="0"/>
          <w:marBottom w:val="0"/>
          <w:divBdr>
            <w:top w:val="none" w:sz="0" w:space="0" w:color="auto"/>
            <w:left w:val="none" w:sz="0" w:space="0" w:color="auto"/>
            <w:bottom w:val="none" w:sz="0" w:space="0" w:color="auto"/>
            <w:right w:val="none" w:sz="0" w:space="0" w:color="auto"/>
          </w:divBdr>
        </w:div>
        <w:div w:id="1461726030">
          <w:marLeft w:val="640"/>
          <w:marRight w:val="0"/>
          <w:marTop w:val="0"/>
          <w:marBottom w:val="0"/>
          <w:divBdr>
            <w:top w:val="none" w:sz="0" w:space="0" w:color="auto"/>
            <w:left w:val="none" w:sz="0" w:space="0" w:color="auto"/>
            <w:bottom w:val="none" w:sz="0" w:space="0" w:color="auto"/>
            <w:right w:val="none" w:sz="0" w:space="0" w:color="auto"/>
          </w:divBdr>
        </w:div>
        <w:div w:id="1194418264">
          <w:marLeft w:val="640"/>
          <w:marRight w:val="0"/>
          <w:marTop w:val="0"/>
          <w:marBottom w:val="0"/>
          <w:divBdr>
            <w:top w:val="none" w:sz="0" w:space="0" w:color="auto"/>
            <w:left w:val="none" w:sz="0" w:space="0" w:color="auto"/>
            <w:bottom w:val="none" w:sz="0" w:space="0" w:color="auto"/>
            <w:right w:val="none" w:sz="0" w:space="0" w:color="auto"/>
          </w:divBdr>
        </w:div>
        <w:div w:id="439767530">
          <w:marLeft w:val="640"/>
          <w:marRight w:val="0"/>
          <w:marTop w:val="0"/>
          <w:marBottom w:val="0"/>
          <w:divBdr>
            <w:top w:val="none" w:sz="0" w:space="0" w:color="auto"/>
            <w:left w:val="none" w:sz="0" w:space="0" w:color="auto"/>
            <w:bottom w:val="none" w:sz="0" w:space="0" w:color="auto"/>
            <w:right w:val="none" w:sz="0" w:space="0" w:color="auto"/>
          </w:divBdr>
        </w:div>
        <w:div w:id="1302928790">
          <w:marLeft w:val="640"/>
          <w:marRight w:val="0"/>
          <w:marTop w:val="0"/>
          <w:marBottom w:val="0"/>
          <w:divBdr>
            <w:top w:val="none" w:sz="0" w:space="0" w:color="auto"/>
            <w:left w:val="none" w:sz="0" w:space="0" w:color="auto"/>
            <w:bottom w:val="none" w:sz="0" w:space="0" w:color="auto"/>
            <w:right w:val="none" w:sz="0" w:space="0" w:color="auto"/>
          </w:divBdr>
        </w:div>
        <w:div w:id="640618216">
          <w:marLeft w:val="640"/>
          <w:marRight w:val="0"/>
          <w:marTop w:val="0"/>
          <w:marBottom w:val="0"/>
          <w:divBdr>
            <w:top w:val="none" w:sz="0" w:space="0" w:color="auto"/>
            <w:left w:val="none" w:sz="0" w:space="0" w:color="auto"/>
            <w:bottom w:val="none" w:sz="0" w:space="0" w:color="auto"/>
            <w:right w:val="none" w:sz="0" w:space="0" w:color="auto"/>
          </w:divBdr>
        </w:div>
        <w:div w:id="176817921">
          <w:marLeft w:val="640"/>
          <w:marRight w:val="0"/>
          <w:marTop w:val="0"/>
          <w:marBottom w:val="0"/>
          <w:divBdr>
            <w:top w:val="none" w:sz="0" w:space="0" w:color="auto"/>
            <w:left w:val="none" w:sz="0" w:space="0" w:color="auto"/>
            <w:bottom w:val="none" w:sz="0" w:space="0" w:color="auto"/>
            <w:right w:val="none" w:sz="0" w:space="0" w:color="auto"/>
          </w:divBdr>
        </w:div>
        <w:div w:id="1163740707">
          <w:marLeft w:val="640"/>
          <w:marRight w:val="0"/>
          <w:marTop w:val="0"/>
          <w:marBottom w:val="0"/>
          <w:divBdr>
            <w:top w:val="none" w:sz="0" w:space="0" w:color="auto"/>
            <w:left w:val="none" w:sz="0" w:space="0" w:color="auto"/>
            <w:bottom w:val="none" w:sz="0" w:space="0" w:color="auto"/>
            <w:right w:val="none" w:sz="0" w:space="0" w:color="auto"/>
          </w:divBdr>
        </w:div>
        <w:div w:id="309750399">
          <w:marLeft w:val="640"/>
          <w:marRight w:val="0"/>
          <w:marTop w:val="0"/>
          <w:marBottom w:val="0"/>
          <w:divBdr>
            <w:top w:val="none" w:sz="0" w:space="0" w:color="auto"/>
            <w:left w:val="none" w:sz="0" w:space="0" w:color="auto"/>
            <w:bottom w:val="none" w:sz="0" w:space="0" w:color="auto"/>
            <w:right w:val="none" w:sz="0" w:space="0" w:color="auto"/>
          </w:divBdr>
        </w:div>
        <w:div w:id="123618723">
          <w:marLeft w:val="640"/>
          <w:marRight w:val="0"/>
          <w:marTop w:val="0"/>
          <w:marBottom w:val="0"/>
          <w:divBdr>
            <w:top w:val="none" w:sz="0" w:space="0" w:color="auto"/>
            <w:left w:val="none" w:sz="0" w:space="0" w:color="auto"/>
            <w:bottom w:val="none" w:sz="0" w:space="0" w:color="auto"/>
            <w:right w:val="none" w:sz="0" w:space="0" w:color="auto"/>
          </w:divBdr>
        </w:div>
        <w:div w:id="838738197">
          <w:marLeft w:val="640"/>
          <w:marRight w:val="0"/>
          <w:marTop w:val="0"/>
          <w:marBottom w:val="0"/>
          <w:divBdr>
            <w:top w:val="none" w:sz="0" w:space="0" w:color="auto"/>
            <w:left w:val="none" w:sz="0" w:space="0" w:color="auto"/>
            <w:bottom w:val="none" w:sz="0" w:space="0" w:color="auto"/>
            <w:right w:val="none" w:sz="0" w:space="0" w:color="auto"/>
          </w:divBdr>
        </w:div>
        <w:div w:id="396169854">
          <w:marLeft w:val="640"/>
          <w:marRight w:val="0"/>
          <w:marTop w:val="0"/>
          <w:marBottom w:val="0"/>
          <w:divBdr>
            <w:top w:val="none" w:sz="0" w:space="0" w:color="auto"/>
            <w:left w:val="none" w:sz="0" w:space="0" w:color="auto"/>
            <w:bottom w:val="none" w:sz="0" w:space="0" w:color="auto"/>
            <w:right w:val="none" w:sz="0" w:space="0" w:color="auto"/>
          </w:divBdr>
        </w:div>
        <w:div w:id="930166997">
          <w:marLeft w:val="640"/>
          <w:marRight w:val="0"/>
          <w:marTop w:val="0"/>
          <w:marBottom w:val="0"/>
          <w:divBdr>
            <w:top w:val="none" w:sz="0" w:space="0" w:color="auto"/>
            <w:left w:val="none" w:sz="0" w:space="0" w:color="auto"/>
            <w:bottom w:val="none" w:sz="0" w:space="0" w:color="auto"/>
            <w:right w:val="none" w:sz="0" w:space="0" w:color="auto"/>
          </w:divBdr>
        </w:div>
        <w:div w:id="2123720063">
          <w:marLeft w:val="640"/>
          <w:marRight w:val="0"/>
          <w:marTop w:val="0"/>
          <w:marBottom w:val="0"/>
          <w:divBdr>
            <w:top w:val="none" w:sz="0" w:space="0" w:color="auto"/>
            <w:left w:val="none" w:sz="0" w:space="0" w:color="auto"/>
            <w:bottom w:val="none" w:sz="0" w:space="0" w:color="auto"/>
            <w:right w:val="none" w:sz="0" w:space="0" w:color="auto"/>
          </w:divBdr>
        </w:div>
        <w:div w:id="367878221">
          <w:marLeft w:val="640"/>
          <w:marRight w:val="0"/>
          <w:marTop w:val="0"/>
          <w:marBottom w:val="0"/>
          <w:divBdr>
            <w:top w:val="none" w:sz="0" w:space="0" w:color="auto"/>
            <w:left w:val="none" w:sz="0" w:space="0" w:color="auto"/>
            <w:bottom w:val="none" w:sz="0" w:space="0" w:color="auto"/>
            <w:right w:val="none" w:sz="0" w:space="0" w:color="auto"/>
          </w:divBdr>
        </w:div>
        <w:div w:id="1326085943">
          <w:marLeft w:val="640"/>
          <w:marRight w:val="0"/>
          <w:marTop w:val="0"/>
          <w:marBottom w:val="0"/>
          <w:divBdr>
            <w:top w:val="none" w:sz="0" w:space="0" w:color="auto"/>
            <w:left w:val="none" w:sz="0" w:space="0" w:color="auto"/>
            <w:bottom w:val="none" w:sz="0" w:space="0" w:color="auto"/>
            <w:right w:val="none" w:sz="0" w:space="0" w:color="auto"/>
          </w:divBdr>
        </w:div>
      </w:divsChild>
    </w:div>
    <w:div w:id="214589097">
      <w:bodyDiv w:val="1"/>
      <w:marLeft w:val="0"/>
      <w:marRight w:val="0"/>
      <w:marTop w:val="0"/>
      <w:marBottom w:val="0"/>
      <w:divBdr>
        <w:top w:val="none" w:sz="0" w:space="0" w:color="auto"/>
        <w:left w:val="none" w:sz="0" w:space="0" w:color="auto"/>
        <w:bottom w:val="none" w:sz="0" w:space="0" w:color="auto"/>
        <w:right w:val="none" w:sz="0" w:space="0" w:color="auto"/>
      </w:divBdr>
      <w:divsChild>
        <w:div w:id="1679426943">
          <w:marLeft w:val="640"/>
          <w:marRight w:val="0"/>
          <w:marTop w:val="0"/>
          <w:marBottom w:val="0"/>
          <w:divBdr>
            <w:top w:val="none" w:sz="0" w:space="0" w:color="auto"/>
            <w:left w:val="none" w:sz="0" w:space="0" w:color="auto"/>
            <w:bottom w:val="none" w:sz="0" w:space="0" w:color="auto"/>
            <w:right w:val="none" w:sz="0" w:space="0" w:color="auto"/>
          </w:divBdr>
        </w:div>
        <w:div w:id="2119136488">
          <w:marLeft w:val="640"/>
          <w:marRight w:val="0"/>
          <w:marTop w:val="0"/>
          <w:marBottom w:val="0"/>
          <w:divBdr>
            <w:top w:val="none" w:sz="0" w:space="0" w:color="auto"/>
            <w:left w:val="none" w:sz="0" w:space="0" w:color="auto"/>
            <w:bottom w:val="none" w:sz="0" w:space="0" w:color="auto"/>
            <w:right w:val="none" w:sz="0" w:space="0" w:color="auto"/>
          </w:divBdr>
        </w:div>
        <w:div w:id="1911650627">
          <w:marLeft w:val="640"/>
          <w:marRight w:val="0"/>
          <w:marTop w:val="0"/>
          <w:marBottom w:val="0"/>
          <w:divBdr>
            <w:top w:val="none" w:sz="0" w:space="0" w:color="auto"/>
            <w:left w:val="none" w:sz="0" w:space="0" w:color="auto"/>
            <w:bottom w:val="none" w:sz="0" w:space="0" w:color="auto"/>
            <w:right w:val="none" w:sz="0" w:space="0" w:color="auto"/>
          </w:divBdr>
        </w:div>
        <w:div w:id="1414011354">
          <w:marLeft w:val="640"/>
          <w:marRight w:val="0"/>
          <w:marTop w:val="0"/>
          <w:marBottom w:val="0"/>
          <w:divBdr>
            <w:top w:val="none" w:sz="0" w:space="0" w:color="auto"/>
            <w:left w:val="none" w:sz="0" w:space="0" w:color="auto"/>
            <w:bottom w:val="none" w:sz="0" w:space="0" w:color="auto"/>
            <w:right w:val="none" w:sz="0" w:space="0" w:color="auto"/>
          </w:divBdr>
        </w:div>
        <w:div w:id="985351707">
          <w:marLeft w:val="640"/>
          <w:marRight w:val="0"/>
          <w:marTop w:val="0"/>
          <w:marBottom w:val="0"/>
          <w:divBdr>
            <w:top w:val="none" w:sz="0" w:space="0" w:color="auto"/>
            <w:left w:val="none" w:sz="0" w:space="0" w:color="auto"/>
            <w:bottom w:val="none" w:sz="0" w:space="0" w:color="auto"/>
            <w:right w:val="none" w:sz="0" w:space="0" w:color="auto"/>
          </w:divBdr>
        </w:div>
        <w:div w:id="1453792620">
          <w:marLeft w:val="640"/>
          <w:marRight w:val="0"/>
          <w:marTop w:val="0"/>
          <w:marBottom w:val="0"/>
          <w:divBdr>
            <w:top w:val="none" w:sz="0" w:space="0" w:color="auto"/>
            <w:left w:val="none" w:sz="0" w:space="0" w:color="auto"/>
            <w:bottom w:val="none" w:sz="0" w:space="0" w:color="auto"/>
            <w:right w:val="none" w:sz="0" w:space="0" w:color="auto"/>
          </w:divBdr>
        </w:div>
        <w:div w:id="722683193">
          <w:marLeft w:val="640"/>
          <w:marRight w:val="0"/>
          <w:marTop w:val="0"/>
          <w:marBottom w:val="0"/>
          <w:divBdr>
            <w:top w:val="none" w:sz="0" w:space="0" w:color="auto"/>
            <w:left w:val="none" w:sz="0" w:space="0" w:color="auto"/>
            <w:bottom w:val="none" w:sz="0" w:space="0" w:color="auto"/>
            <w:right w:val="none" w:sz="0" w:space="0" w:color="auto"/>
          </w:divBdr>
        </w:div>
        <w:div w:id="1370301726">
          <w:marLeft w:val="640"/>
          <w:marRight w:val="0"/>
          <w:marTop w:val="0"/>
          <w:marBottom w:val="0"/>
          <w:divBdr>
            <w:top w:val="none" w:sz="0" w:space="0" w:color="auto"/>
            <w:left w:val="none" w:sz="0" w:space="0" w:color="auto"/>
            <w:bottom w:val="none" w:sz="0" w:space="0" w:color="auto"/>
            <w:right w:val="none" w:sz="0" w:space="0" w:color="auto"/>
          </w:divBdr>
        </w:div>
        <w:div w:id="969670795">
          <w:marLeft w:val="640"/>
          <w:marRight w:val="0"/>
          <w:marTop w:val="0"/>
          <w:marBottom w:val="0"/>
          <w:divBdr>
            <w:top w:val="none" w:sz="0" w:space="0" w:color="auto"/>
            <w:left w:val="none" w:sz="0" w:space="0" w:color="auto"/>
            <w:bottom w:val="none" w:sz="0" w:space="0" w:color="auto"/>
            <w:right w:val="none" w:sz="0" w:space="0" w:color="auto"/>
          </w:divBdr>
        </w:div>
        <w:div w:id="78601417">
          <w:marLeft w:val="640"/>
          <w:marRight w:val="0"/>
          <w:marTop w:val="0"/>
          <w:marBottom w:val="0"/>
          <w:divBdr>
            <w:top w:val="none" w:sz="0" w:space="0" w:color="auto"/>
            <w:left w:val="none" w:sz="0" w:space="0" w:color="auto"/>
            <w:bottom w:val="none" w:sz="0" w:space="0" w:color="auto"/>
            <w:right w:val="none" w:sz="0" w:space="0" w:color="auto"/>
          </w:divBdr>
        </w:div>
        <w:div w:id="1338532858">
          <w:marLeft w:val="640"/>
          <w:marRight w:val="0"/>
          <w:marTop w:val="0"/>
          <w:marBottom w:val="0"/>
          <w:divBdr>
            <w:top w:val="none" w:sz="0" w:space="0" w:color="auto"/>
            <w:left w:val="none" w:sz="0" w:space="0" w:color="auto"/>
            <w:bottom w:val="none" w:sz="0" w:space="0" w:color="auto"/>
            <w:right w:val="none" w:sz="0" w:space="0" w:color="auto"/>
          </w:divBdr>
        </w:div>
        <w:div w:id="1613047490">
          <w:marLeft w:val="640"/>
          <w:marRight w:val="0"/>
          <w:marTop w:val="0"/>
          <w:marBottom w:val="0"/>
          <w:divBdr>
            <w:top w:val="none" w:sz="0" w:space="0" w:color="auto"/>
            <w:left w:val="none" w:sz="0" w:space="0" w:color="auto"/>
            <w:bottom w:val="none" w:sz="0" w:space="0" w:color="auto"/>
            <w:right w:val="none" w:sz="0" w:space="0" w:color="auto"/>
          </w:divBdr>
        </w:div>
        <w:div w:id="917636334">
          <w:marLeft w:val="640"/>
          <w:marRight w:val="0"/>
          <w:marTop w:val="0"/>
          <w:marBottom w:val="0"/>
          <w:divBdr>
            <w:top w:val="none" w:sz="0" w:space="0" w:color="auto"/>
            <w:left w:val="none" w:sz="0" w:space="0" w:color="auto"/>
            <w:bottom w:val="none" w:sz="0" w:space="0" w:color="auto"/>
            <w:right w:val="none" w:sz="0" w:space="0" w:color="auto"/>
          </w:divBdr>
        </w:div>
        <w:div w:id="2082172074">
          <w:marLeft w:val="640"/>
          <w:marRight w:val="0"/>
          <w:marTop w:val="0"/>
          <w:marBottom w:val="0"/>
          <w:divBdr>
            <w:top w:val="none" w:sz="0" w:space="0" w:color="auto"/>
            <w:left w:val="none" w:sz="0" w:space="0" w:color="auto"/>
            <w:bottom w:val="none" w:sz="0" w:space="0" w:color="auto"/>
            <w:right w:val="none" w:sz="0" w:space="0" w:color="auto"/>
          </w:divBdr>
        </w:div>
        <w:div w:id="1139499237">
          <w:marLeft w:val="640"/>
          <w:marRight w:val="0"/>
          <w:marTop w:val="0"/>
          <w:marBottom w:val="0"/>
          <w:divBdr>
            <w:top w:val="none" w:sz="0" w:space="0" w:color="auto"/>
            <w:left w:val="none" w:sz="0" w:space="0" w:color="auto"/>
            <w:bottom w:val="none" w:sz="0" w:space="0" w:color="auto"/>
            <w:right w:val="none" w:sz="0" w:space="0" w:color="auto"/>
          </w:divBdr>
        </w:div>
        <w:div w:id="1194660257">
          <w:marLeft w:val="640"/>
          <w:marRight w:val="0"/>
          <w:marTop w:val="0"/>
          <w:marBottom w:val="0"/>
          <w:divBdr>
            <w:top w:val="none" w:sz="0" w:space="0" w:color="auto"/>
            <w:left w:val="none" w:sz="0" w:space="0" w:color="auto"/>
            <w:bottom w:val="none" w:sz="0" w:space="0" w:color="auto"/>
            <w:right w:val="none" w:sz="0" w:space="0" w:color="auto"/>
          </w:divBdr>
        </w:div>
        <w:div w:id="168175429">
          <w:marLeft w:val="640"/>
          <w:marRight w:val="0"/>
          <w:marTop w:val="0"/>
          <w:marBottom w:val="0"/>
          <w:divBdr>
            <w:top w:val="none" w:sz="0" w:space="0" w:color="auto"/>
            <w:left w:val="none" w:sz="0" w:space="0" w:color="auto"/>
            <w:bottom w:val="none" w:sz="0" w:space="0" w:color="auto"/>
            <w:right w:val="none" w:sz="0" w:space="0" w:color="auto"/>
          </w:divBdr>
        </w:div>
        <w:div w:id="929048003">
          <w:marLeft w:val="640"/>
          <w:marRight w:val="0"/>
          <w:marTop w:val="0"/>
          <w:marBottom w:val="0"/>
          <w:divBdr>
            <w:top w:val="none" w:sz="0" w:space="0" w:color="auto"/>
            <w:left w:val="none" w:sz="0" w:space="0" w:color="auto"/>
            <w:bottom w:val="none" w:sz="0" w:space="0" w:color="auto"/>
            <w:right w:val="none" w:sz="0" w:space="0" w:color="auto"/>
          </w:divBdr>
        </w:div>
        <w:div w:id="1577090302">
          <w:marLeft w:val="640"/>
          <w:marRight w:val="0"/>
          <w:marTop w:val="0"/>
          <w:marBottom w:val="0"/>
          <w:divBdr>
            <w:top w:val="none" w:sz="0" w:space="0" w:color="auto"/>
            <w:left w:val="none" w:sz="0" w:space="0" w:color="auto"/>
            <w:bottom w:val="none" w:sz="0" w:space="0" w:color="auto"/>
            <w:right w:val="none" w:sz="0" w:space="0" w:color="auto"/>
          </w:divBdr>
        </w:div>
        <w:div w:id="1508136190">
          <w:marLeft w:val="640"/>
          <w:marRight w:val="0"/>
          <w:marTop w:val="0"/>
          <w:marBottom w:val="0"/>
          <w:divBdr>
            <w:top w:val="none" w:sz="0" w:space="0" w:color="auto"/>
            <w:left w:val="none" w:sz="0" w:space="0" w:color="auto"/>
            <w:bottom w:val="none" w:sz="0" w:space="0" w:color="auto"/>
            <w:right w:val="none" w:sz="0" w:space="0" w:color="auto"/>
          </w:divBdr>
        </w:div>
        <w:div w:id="18632060">
          <w:marLeft w:val="640"/>
          <w:marRight w:val="0"/>
          <w:marTop w:val="0"/>
          <w:marBottom w:val="0"/>
          <w:divBdr>
            <w:top w:val="none" w:sz="0" w:space="0" w:color="auto"/>
            <w:left w:val="none" w:sz="0" w:space="0" w:color="auto"/>
            <w:bottom w:val="none" w:sz="0" w:space="0" w:color="auto"/>
            <w:right w:val="none" w:sz="0" w:space="0" w:color="auto"/>
          </w:divBdr>
        </w:div>
        <w:div w:id="668024609">
          <w:marLeft w:val="640"/>
          <w:marRight w:val="0"/>
          <w:marTop w:val="0"/>
          <w:marBottom w:val="0"/>
          <w:divBdr>
            <w:top w:val="none" w:sz="0" w:space="0" w:color="auto"/>
            <w:left w:val="none" w:sz="0" w:space="0" w:color="auto"/>
            <w:bottom w:val="none" w:sz="0" w:space="0" w:color="auto"/>
            <w:right w:val="none" w:sz="0" w:space="0" w:color="auto"/>
          </w:divBdr>
        </w:div>
        <w:div w:id="1924021746">
          <w:marLeft w:val="640"/>
          <w:marRight w:val="0"/>
          <w:marTop w:val="0"/>
          <w:marBottom w:val="0"/>
          <w:divBdr>
            <w:top w:val="none" w:sz="0" w:space="0" w:color="auto"/>
            <w:left w:val="none" w:sz="0" w:space="0" w:color="auto"/>
            <w:bottom w:val="none" w:sz="0" w:space="0" w:color="auto"/>
            <w:right w:val="none" w:sz="0" w:space="0" w:color="auto"/>
          </w:divBdr>
        </w:div>
        <w:div w:id="2123568113">
          <w:marLeft w:val="640"/>
          <w:marRight w:val="0"/>
          <w:marTop w:val="0"/>
          <w:marBottom w:val="0"/>
          <w:divBdr>
            <w:top w:val="none" w:sz="0" w:space="0" w:color="auto"/>
            <w:left w:val="none" w:sz="0" w:space="0" w:color="auto"/>
            <w:bottom w:val="none" w:sz="0" w:space="0" w:color="auto"/>
            <w:right w:val="none" w:sz="0" w:space="0" w:color="auto"/>
          </w:divBdr>
        </w:div>
        <w:div w:id="1602685117">
          <w:marLeft w:val="640"/>
          <w:marRight w:val="0"/>
          <w:marTop w:val="0"/>
          <w:marBottom w:val="0"/>
          <w:divBdr>
            <w:top w:val="none" w:sz="0" w:space="0" w:color="auto"/>
            <w:left w:val="none" w:sz="0" w:space="0" w:color="auto"/>
            <w:bottom w:val="none" w:sz="0" w:space="0" w:color="auto"/>
            <w:right w:val="none" w:sz="0" w:space="0" w:color="auto"/>
          </w:divBdr>
        </w:div>
        <w:div w:id="404761851">
          <w:marLeft w:val="640"/>
          <w:marRight w:val="0"/>
          <w:marTop w:val="0"/>
          <w:marBottom w:val="0"/>
          <w:divBdr>
            <w:top w:val="none" w:sz="0" w:space="0" w:color="auto"/>
            <w:left w:val="none" w:sz="0" w:space="0" w:color="auto"/>
            <w:bottom w:val="none" w:sz="0" w:space="0" w:color="auto"/>
            <w:right w:val="none" w:sz="0" w:space="0" w:color="auto"/>
          </w:divBdr>
        </w:div>
        <w:div w:id="1689675174">
          <w:marLeft w:val="640"/>
          <w:marRight w:val="0"/>
          <w:marTop w:val="0"/>
          <w:marBottom w:val="0"/>
          <w:divBdr>
            <w:top w:val="none" w:sz="0" w:space="0" w:color="auto"/>
            <w:left w:val="none" w:sz="0" w:space="0" w:color="auto"/>
            <w:bottom w:val="none" w:sz="0" w:space="0" w:color="auto"/>
            <w:right w:val="none" w:sz="0" w:space="0" w:color="auto"/>
          </w:divBdr>
        </w:div>
        <w:div w:id="1986544550">
          <w:marLeft w:val="640"/>
          <w:marRight w:val="0"/>
          <w:marTop w:val="0"/>
          <w:marBottom w:val="0"/>
          <w:divBdr>
            <w:top w:val="none" w:sz="0" w:space="0" w:color="auto"/>
            <w:left w:val="none" w:sz="0" w:space="0" w:color="auto"/>
            <w:bottom w:val="none" w:sz="0" w:space="0" w:color="auto"/>
            <w:right w:val="none" w:sz="0" w:space="0" w:color="auto"/>
          </w:divBdr>
        </w:div>
        <w:div w:id="720326627">
          <w:marLeft w:val="640"/>
          <w:marRight w:val="0"/>
          <w:marTop w:val="0"/>
          <w:marBottom w:val="0"/>
          <w:divBdr>
            <w:top w:val="none" w:sz="0" w:space="0" w:color="auto"/>
            <w:left w:val="none" w:sz="0" w:space="0" w:color="auto"/>
            <w:bottom w:val="none" w:sz="0" w:space="0" w:color="auto"/>
            <w:right w:val="none" w:sz="0" w:space="0" w:color="auto"/>
          </w:divBdr>
        </w:div>
        <w:div w:id="965966018">
          <w:marLeft w:val="640"/>
          <w:marRight w:val="0"/>
          <w:marTop w:val="0"/>
          <w:marBottom w:val="0"/>
          <w:divBdr>
            <w:top w:val="none" w:sz="0" w:space="0" w:color="auto"/>
            <w:left w:val="none" w:sz="0" w:space="0" w:color="auto"/>
            <w:bottom w:val="none" w:sz="0" w:space="0" w:color="auto"/>
            <w:right w:val="none" w:sz="0" w:space="0" w:color="auto"/>
          </w:divBdr>
        </w:div>
        <w:div w:id="930507774">
          <w:marLeft w:val="640"/>
          <w:marRight w:val="0"/>
          <w:marTop w:val="0"/>
          <w:marBottom w:val="0"/>
          <w:divBdr>
            <w:top w:val="none" w:sz="0" w:space="0" w:color="auto"/>
            <w:left w:val="none" w:sz="0" w:space="0" w:color="auto"/>
            <w:bottom w:val="none" w:sz="0" w:space="0" w:color="auto"/>
            <w:right w:val="none" w:sz="0" w:space="0" w:color="auto"/>
          </w:divBdr>
        </w:div>
        <w:div w:id="1388798914">
          <w:marLeft w:val="640"/>
          <w:marRight w:val="0"/>
          <w:marTop w:val="0"/>
          <w:marBottom w:val="0"/>
          <w:divBdr>
            <w:top w:val="none" w:sz="0" w:space="0" w:color="auto"/>
            <w:left w:val="none" w:sz="0" w:space="0" w:color="auto"/>
            <w:bottom w:val="none" w:sz="0" w:space="0" w:color="auto"/>
            <w:right w:val="none" w:sz="0" w:space="0" w:color="auto"/>
          </w:divBdr>
        </w:div>
        <w:div w:id="1762795560">
          <w:marLeft w:val="640"/>
          <w:marRight w:val="0"/>
          <w:marTop w:val="0"/>
          <w:marBottom w:val="0"/>
          <w:divBdr>
            <w:top w:val="none" w:sz="0" w:space="0" w:color="auto"/>
            <w:left w:val="none" w:sz="0" w:space="0" w:color="auto"/>
            <w:bottom w:val="none" w:sz="0" w:space="0" w:color="auto"/>
            <w:right w:val="none" w:sz="0" w:space="0" w:color="auto"/>
          </w:divBdr>
        </w:div>
        <w:div w:id="1855532563">
          <w:marLeft w:val="640"/>
          <w:marRight w:val="0"/>
          <w:marTop w:val="0"/>
          <w:marBottom w:val="0"/>
          <w:divBdr>
            <w:top w:val="none" w:sz="0" w:space="0" w:color="auto"/>
            <w:left w:val="none" w:sz="0" w:space="0" w:color="auto"/>
            <w:bottom w:val="none" w:sz="0" w:space="0" w:color="auto"/>
            <w:right w:val="none" w:sz="0" w:space="0" w:color="auto"/>
          </w:divBdr>
        </w:div>
        <w:div w:id="1005551474">
          <w:marLeft w:val="640"/>
          <w:marRight w:val="0"/>
          <w:marTop w:val="0"/>
          <w:marBottom w:val="0"/>
          <w:divBdr>
            <w:top w:val="none" w:sz="0" w:space="0" w:color="auto"/>
            <w:left w:val="none" w:sz="0" w:space="0" w:color="auto"/>
            <w:bottom w:val="none" w:sz="0" w:space="0" w:color="auto"/>
            <w:right w:val="none" w:sz="0" w:space="0" w:color="auto"/>
          </w:divBdr>
        </w:div>
        <w:div w:id="554968874">
          <w:marLeft w:val="640"/>
          <w:marRight w:val="0"/>
          <w:marTop w:val="0"/>
          <w:marBottom w:val="0"/>
          <w:divBdr>
            <w:top w:val="none" w:sz="0" w:space="0" w:color="auto"/>
            <w:left w:val="none" w:sz="0" w:space="0" w:color="auto"/>
            <w:bottom w:val="none" w:sz="0" w:space="0" w:color="auto"/>
            <w:right w:val="none" w:sz="0" w:space="0" w:color="auto"/>
          </w:divBdr>
        </w:div>
        <w:div w:id="1083336819">
          <w:marLeft w:val="640"/>
          <w:marRight w:val="0"/>
          <w:marTop w:val="0"/>
          <w:marBottom w:val="0"/>
          <w:divBdr>
            <w:top w:val="none" w:sz="0" w:space="0" w:color="auto"/>
            <w:left w:val="none" w:sz="0" w:space="0" w:color="auto"/>
            <w:bottom w:val="none" w:sz="0" w:space="0" w:color="auto"/>
            <w:right w:val="none" w:sz="0" w:space="0" w:color="auto"/>
          </w:divBdr>
        </w:div>
        <w:div w:id="2016227660">
          <w:marLeft w:val="640"/>
          <w:marRight w:val="0"/>
          <w:marTop w:val="0"/>
          <w:marBottom w:val="0"/>
          <w:divBdr>
            <w:top w:val="none" w:sz="0" w:space="0" w:color="auto"/>
            <w:left w:val="none" w:sz="0" w:space="0" w:color="auto"/>
            <w:bottom w:val="none" w:sz="0" w:space="0" w:color="auto"/>
            <w:right w:val="none" w:sz="0" w:space="0" w:color="auto"/>
          </w:divBdr>
        </w:div>
        <w:div w:id="658775087">
          <w:marLeft w:val="640"/>
          <w:marRight w:val="0"/>
          <w:marTop w:val="0"/>
          <w:marBottom w:val="0"/>
          <w:divBdr>
            <w:top w:val="none" w:sz="0" w:space="0" w:color="auto"/>
            <w:left w:val="none" w:sz="0" w:space="0" w:color="auto"/>
            <w:bottom w:val="none" w:sz="0" w:space="0" w:color="auto"/>
            <w:right w:val="none" w:sz="0" w:space="0" w:color="auto"/>
          </w:divBdr>
        </w:div>
        <w:div w:id="676734081">
          <w:marLeft w:val="640"/>
          <w:marRight w:val="0"/>
          <w:marTop w:val="0"/>
          <w:marBottom w:val="0"/>
          <w:divBdr>
            <w:top w:val="none" w:sz="0" w:space="0" w:color="auto"/>
            <w:left w:val="none" w:sz="0" w:space="0" w:color="auto"/>
            <w:bottom w:val="none" w:sz="0" w:space="0" w:color="auto"/>
            <w:right w:val="none" w:sz="0" w:space="0" w:color="auto"/>
          </w:divBdr>
        </w:div>
        <w:div w:id="1902521052">
          <w:marLeft w:val="640"/>
          <w:marRight w:val="0"/>
          <w:marTop w:val="0"/>
          <w:marBottom w:val="0"/>
          <w:divBdr>
            <w:top w:val="none" w:sz="0" w:space="0" w:color="auto"/>
            <w:left w:val="none" w:sz="0" w:space="0" w:color="auto"/>
            <w:bottom w:val="none" w:sz="0" w:space="0" w:color="auto"/>
            <w:right w:val="none" w:sz="0" w:space="0" w:color="auto"/>
          </w:divBdr>
        </w:div>
      </w:divsChild>
    </w:div>
    <w:div w:id="505168721">
      <w:bodyDiv w:val="1"/>
      <w:marLeft w:val="0"/>
      <w:marRight w:val="0"/>
      <w:marTop w:val="0"/>
      <w:marBottom w:val="0"/>
      <w:divBdr>
        <w:top w:val="none" w:sz="0" w:space="0" w:color="auto"/>
        <w:left w:val="none" w:sz="0" w:space="0" w:color="auto"/>
        <w:bottom w:val="none" w:sz="0" w:space="0" w:color="auto"/>
        <w:right w:val="none" w:sz="0" w:space="0" w:color="auto"/>
      </w:divBdr>
      <w:divsChild>
        <w:div w:id="1452628225">
          <w:marLeft w:val="640"/>
          <w:marRight w:val="0"/>
          <w:marTop w:val="0"/>
          <w:marBottom w:val="0"/>
          <w:divBdr>
            <w:top w:val="none" w:sz="0" w:space="0" w:color="auto"/>
            <w:left w:val="none" w:sz="0" w:space="0" w:color="auto"/>
            <w:bottom w:val="none" w:sz="0" w:space="0" w:color="auto"/>
            <w:right w:val="none" w:sz="0" w:space="0" w:color="auto"/>
          </w:divBdr>
        </w:div>
        <w:div w:id="1936480199">
          <w:marLeft w:val="640"/>
          <w:marRight w:val="0"/>
          <w:marTop w:val="0"/>
          <w:marBottom w:val="0"/>
          <w:divBdr>
            <w:top w:val="none" w:sz="0" w:space="0" w:color="auto"/>
            <w:left w:val="none" w:sz="0" w:space="0" w:color="auto"/>
            <w:bottom w:val="none" w:sz="0" w:space="0" w:color="auto"/>
            <w:right w:val="none" w:sz="0" w:space="0" w:color="auto"/>
          </w:divBdr>
        </w:div>
        <w:div w:id="1690646440">
          <w:marLeft w:val="640"/>
          <w:marRight w:val="0"/>
          <w:marTop w:val="0"/>
          <w:marBottom w:val="0"/>
          <w:divBdr>
            <w:top w:val="none" w:sz="0" w:space="0" w:color="auto"/>
            <w:left w:val="none" w:sz="0" w:space="0" w:color="auto"/>
            <w:bottom w:val="none" w:sz="0" w:space="0" w:color="auto"/>
            <w:right w:val="none" w:sz="0" w:space="0" w:color="auto"/>
          </w:divBdr>
        </w:div>
        <w:div w:id="343746628">
          <w:marLeft w:val="640"/>
          <w:marRight w:val="0"/>
          <w:marTop w:val="0"/>
          <w:marBottom w:val="0"/>
          <w:divBdr>
            <w:top w:val="none" w:sz="0" w:space="0" w:color="auto"/>
            <w:left w:val="none" w:sz="0" w:space="0" w:color="auto"/>
            <w:bottom w:val="none" w:sz="0" w:space="0" w:color="auto"/>
            <w:right w:val="none" w:sz="0" w:space="0" w:color="auto"/>
          </w:divBdr>
        </w:div>
        <w:div w:id="1369381274">
          <w:marLeft w:val="640"/>
          <w:marRight w:val="0"/>
          <w:marTop w:val="0"/>
          <w:marBottom w:val="0"/>
          <w:divBdr>
            <w:top w:val="none" w:sz="0" w:space="0" w:color="auto"/>
            <w:left w:val="none" w:sz="0" w:space="0" w:color="auto"/>
            <w:bottom w:val="none" w:sz="0" w:space="0" w:color="auto"/>
            <w:right w:val="none" w:sz="0" w:space="0" w:color="auto"/>
          </w:divBdr>
        </w:div>
        <w:div w:id="84301642">
          <w:marLeft w:val="640"/>
          <w:marRight w:val="0"/>
          <w:marTop w:val="0"/>
          <w:marBottom w:val="0"/>
          <w:divBdr>
            <w:top w:val="none" w:sz="0" w:space="0" w:color="auto"/>
            <w:left w:val="none" w:sz="0" w:space="0" w:color="auto"/>
            <w:bottom w:val="none" w:sz="0" w:space="0" w:color="auto"/>
            <w:right w:val="none" w:sz="0" w:space="0" w:color="auto"/>
          </w:divBdr>
        </w:div>
        <w:div w:id="1418593770">
          <w:marLeft w:val="640"/>
          <w:marRight w:val="0"/>
          <w:marTop w:val="0"/>
          <w:marBottom w:val="0"/>
          <w:divBdr>
            <w:top w:val="none" w:sz="0" w:space="0" w:color="auto"/>
            <w:left w:val="none" w:sz="0" w:space="0" w:color="auto"/>
            <w:bottom w:val="none" w:sz="0" w:space="0" w:color="auto"/>
            <w:right w:val="none" w:sz="0" w:space="0" w:color="auto"/>
          </w:divBdr>
        </w:div>
        <w:div w:id="406072039">
          <w:marLeft w:val="640"/>
          <w:marRight w:val="0"/>
          <w:marTop w:val="0"/>
          <w:marBottom w:val="0"/>
          <w:divBdr>
            <w:top w:val="none" w:sz="0" w:space="0" w:color="auto"/>
            <w:left w:val="none" w:sz="0" w:space="0" w:color="auto"/>
            <w:bottom w:val="none" w:sz="0" w:space="0" w:color="auto"/>
            <w:right w:val="none" w:sz="0" w:space="0" w:color="auto"/>
          </w:divBdr>
        </w:div>
        <w:div w:id="1501701546">
          <w:marLeft w:val="640"/>
          <w:marRight w:val="0"/>
          <w:marTop w:val="0"/>
          <w:marBottom w:val="0"/>
          <w:divBdr>
            <w:top w:val="none" w:sz="0" w:space="0" w:color="auto"/>
            <w:left w:val="none" w:sz="0" w:space="0" w:color="auto"/>
            <w:bottom w:val="none" w:sz="0" w:space="0" w:color="auto"/>
            <w:right w:val="none" w:sz="0" w:space="0" w:color="auto"/>
          </w:divBdr>
        </w:div>
        <w:div w:id="389958033">
          <w:marLeft w:val="640"/>
          <w:marRight w:val="0"/>
          <w:marTop w:val="0"/>
          <w:marBottom w:val="0"/>
          <w:divBdr>
            <w:top w:val="none" w:sz="0" w:space="0" w:color="auto"/>
            <w:left w:val="none" w:sz="0" w:space="0" w:color="auto"/>
            <w:bottom w:val="none" w:sz="0" w:space="0" w:color="auto"/>
            <w:right w:val="none" w:sz="0" w:space="0" w:color="auto"/>
          </w:divBdr>
        </w:div>
        <w:div w:id="1100486778">
          <w:marLeft w:val="640"/>
          <w:marRight w:val="0"/>
          <w:marTop w:val="0"/>
          <w:marBottom w:val="0"/>
          <w:divBdr>
            <w:top w:val="none" w:sz="0" w:space="0" w:color="auto"/>
            <w:left w:val="none" w:sz="0" w:space="0" w:color="auto"/>
            <w:bottom w:val="none" w:sz="0" w:space="0" w:color="auto"/>
            <w:right w:val="none" w:sz="0" w:space="0" w:color="auto"/>
          </w:divBdr>
        </w:div>
        <w:div w:id="1512404960">
          <w:marLeft w:val="640"/>
          <w:marRight w:val="0"/>
          <w:marTop w:val="0"/>
          <w:marBottom w:val="0"/>
          <w:divBdr>
            <w:top w:val="none" w:sz="0" w:space="0" w:color="auto"/>
            <w:left w:val="none" w:sz="0" w:space="0" w:color="auto"/>
            <w:bottom w:val="none" w:sz="0" w:space="0" w:color="auto"/>
            <w:right w:val="none" w:sz="0" w:space="0" w:color="auto"/>
          </w:divBdr>
        </w:div>
        <w:div w:id="491263368">
          <w:marLeft w:val="640"/>
          <w:marRight w:val="0"/>
          <w:marTop w:val="0"/>
          <w:marBottom w:val="0"/>
          <w:divBdr>
            <w:top w:val="none" w:sz="0" w:space="0" w:color="auto"/>
            <w:left w:val="none" w:sz="0" w:space="0" w:color="auto"/>
            <w:bottom w:val="none" w:sz="0" w:space="0" w:color="auto"/>
            <w:right w:val="none" w:sz="0" w:space="0" w:color="auto"/>
          </w:divBdr>
        </w:div>
        <w:div w:id="1254977730">
          <w:marLeft w:val="640"/>
          <w:marRight w:val="0"/>
          <w:marTop w:val="0"/>
          <w:marBottom w:val="0"/>
          <w:divBdr>
            <w:top w:val="none" w:sz="0" w:space="0" w:color="auto"/>
            <w:left w:val="none" w:sz="0" w:space="0" w:color="auto"/>
            <w:bottom w:val="none" w:sz="0" w:space="0" w:color="auto"/>
            <w:right w:val="none" w:sz="0" w:space="0" w:color="auto"/>
          </w:divBdr>
        </w:div>
        <w:div w:id="957374671">
          <w:marLeft w:val="640"/>
          <w:marRight w:val="0"/>
          <w:marTop w:val="0"/>
          <w:marBottom w:val="0"/>
          <w:divBdr>
            <w:top w:val="none" w:sz="0" w:space="0" w:color="auto"/>
            <w:left w:val="none" w:sz="0" w:space="0" w:color="auto"/>
            <w:bottom w:val="none" w:sz="0" w:space="0" w:color="auto"/>
            <w:right w:val="none" w:sz="0" w:space="0" w:color="auto"/>
          </w:divBdr>
        </w:div>
        <w:div w:id="1185050685">
          <w:marLeft w:val="640"/>
          <w:marRight w:val="0"/>
          <w:marTop w:val="0"/>
          <w:marBottom w:val="0"/>
          <w:divBdr>
            <w:top w:val="none" w:sz="0" w:space="0" w:color="auto"/>
            <w:left w:val="none" w:sz="0" w:space="0" w:color="auto"/>
            <w:bottom w:val="none" w:sz="0" w:space="0" w:color="auto"/>
            <w:right w:val="none" w:sz="0" w:space="0" w:color="auto"/>
          </w:divBdr>
        </w:div>
        <w:div w:id="87162998">
          <w:marLeft w:val="640"/>
          <w:marRight w:val="0"/>
          <w:marTop w:val="0"/>
          <w:marBottom w:val="0"/>
          <w:divBdr>
            <w:top w:val="none" w:sz="0" w:space="0" w:color="auto"/>
            <w:left w:val="none" w:sz="0" w:space="0" w:color="auto"/>
            <w:bottom w:val="none" w:sz="0" w:space="0" w:color="auto"/>
            <w:right w:val="none" w:sz="0" w:space="0" w:color="auto"/>
          </w:divBdr>
        </w:div>
        <w:div w:id="191379564">
          <w:marLeft w:val="640"/>
          <w:marRight w:val="0"/>
          <w:marTop w:val="0"/>
          <w:marBottom w:val="0"/>
          <w:divBdr>
            <w:top w:val="none" w:sz="0" w:space="0" w:color="auto"/>
            <w:left w:val="none" w:sz="0" w:space="0" w:color="auto"/>
            <w:bottom w:val="none" w:sz="0" w:space="0" w:color="auto"/>
            <w:right w:val="none" w:sz="0" w:space="0" w:color="auto"/>
          </w:divBdr>
        </w:div>
        <w:div w:id="1983578389">
          <w:marLeft w:val="640"/>
          <w:marRight w:val="0"/>
          <w:marTop w:val="0"/>
          <w:marBottom w:val="0"/>
          <w:divBdr>
            <w:top w:val="none" w:sz="0" w:space="0" w:color="auto"/>
            <w:left w:val="none" w:sz="0" w:space="0" w:color="auto"/>
            <w:bottom w:val="none" w:sz="0" w:space="0" w:color="auto"/>
            <w:right w:val="none" w:sz="0" w:space="0" w:color="auto"/>
          </w:divBdr>
        </w:div>
        <w:div w:id="461729598">
          <w:marLeft w:val="640"/>
          <w:marRight w:val="0"/>
          <w:marTop w:val="0"/>
          <w:marBottom w:val="0"/>
          <w:divBdr>
            <w:top w:val="none" w:sz="0" w:space="0" w:color="auto"/>
            <w:left w:val="none" w:sz="0" w:space="0" w:color="auto"/>
            <w:bottom w:val="none" w:sz="0" w:space="0" w:color="auto"/>
            <w:right w:val="none" w:sz="0" w:space="0" w:color="auto"/>
          </w:divBdr>
        </w:div>
        <w:div w:id="2114520180">
          <w:marLeft w:val="640"/>
          <w:marRight w:val="0"/>
          <w:marTop w:val="0"/>
          <w:marBottom w:val="0"/>
          <w:divBdr>
            <w:top w:val="none" w:sz="0" w:space="0" w:color="auto"/>
            <w:left w:val="none" w:sz="0" w:space="0" w:color="auto"/>
            <w:bottom w:val="none" w:sz="0" w:space="0" w:color="auto"/>
            <w:right w:val="none" w:sz="0" w:space="0" w:color="auto"/>
          </w:divBdr>
        </w:div>
        <w:div w:id="1269047811">
          <w:marLeft w:val="640"/>
          <w:marRight w:val="0"/>
          <w:marTop w:val="0"/>
          <w:marBottom w:val="0"/>
          <w:divBdr>
            <w:top w:val="none" w:sz="0" w:space="0" w:color="auto"/>
            <w:left w:val="none" w:sz="0" w:space="0" w:color="auto"/>
            <w:bottom w:val="none" w:sz="0" w:space="0" w:color="auto"/>
            <w:right w:val="none" w:sz="0" w:space="0" w:color="auto"/>
          </w:divBdr>
        </w:div>
        <w:div w:id="1103963458">
          <w:marLeft w:val="640"/>
          <w:marRight w:val="0"/>
          <w:marTop w:val="0"/>
          <w:marBottom w:val="0"/>
          <w:divBdr>
            <w:top w:val="none" w:sz="0" w:space="0" w:color="auto"/>
            <w:left w:val="none" w:sz="0" w:space="0" w:color="auto"/>
            <w:bottom w:val="none" w:sz="0" w:space="0" w:color="auto"/>
            <w:right w:val="none" w:sz="0" w:space="0" w:color="auto"/>
          </w:divBdr>
        </w:div>
        <w:div w:id="1574852271">
          <w:marLeft w:val="640"/>
          <w:marRight w:val="0"/>
          <w:marTop w:val="0"/>
          <w:marBottom w:val="0"/>
          <w:divBdr>
            <w:top w:val="none" w:sz="0" w:space="0" w:color="auto"/>
            <w:left w:val="none" w:sz="0" w:space="0" w:color="auto"/>
            <w:bottom w:val="none" w:sz="0" w:space="0" w:color="auto"/>
            <w:right w:val="none" w:sz="0" w:space="0" w:color="auto"/>
          </w:divBdr>
        </w:div>
        <w:div w:id="157114840">
          <w:marLeft w:val="640"/>
          <w:marRight w:val="0"/>
          <w:marTop w:val="0"/>
          <w:marBottom w:val="0"/>
          <w:divBdr>
            <w:top w:val="none" w:sz="0" w:space="0" w:color="auto"/>
            <w:left w:val="none" w:sz="0" w:space="0" w:color="auto"/>
            <w:bottom w:val="none" w:sz="0" w:space="0" w:color="auto"/>
            <w:right w:val="none" w:sz="0" w:space="0" w:color="auto"/>
          </w:divBdr>
        </w:div>
        <w:div w:id="546575081">
          <w:marLeft w:val="640"/>
          <w:marRight w:val="0"/>
          <w:marTop w:val="0"/>
          <w:marBottom w:val="0"/>
          <w:divBdr>
            <w:top w:val="none" w:sz="0" w:space="0" w:color="auto"/>
            <w:left w:val="none" w:sz="0" w:space="0" w:color="auto"/>
            <w:bottom w:val="none" w:sz="0" w:space="0" w:color="auto"/>
            <w:right w:val="none" w:sz="0" w:space="0" w:color="auto"/>
          </w:divBdr>
        </w:div>
        <w:div w:id="1531725615">
          <w:marLeft w:val="640"/>
          <w:marRight w:val="0"/>
          <w:marTop w:val="0"/>
          <w:marBottom w:val="0"/>
          <w:divBdr>
            <w:top w:val="none" w:sz="0" w:space="0" w:color="auto"/>
            <w:left w:val="none" w:sz="0" w:space="0" w:color="auto"/>
            <w:bottom w:val="none" w:sz="0" w:space="0" w:color="auto"/>
            <w:right w:val="none" w:sz="0" w:space="0" w:color="auto"/>
          </w:divBdr>
        </w:div>
        <w:div w:id="555051593">
          <w:marLeft w:val="640"/>
          <w:marRight w:val="0"/>
          <w:marTop w:val="0"/>
          <w:marBottom w:val="0"/>
          <w:divBdr>
            <w:top w:val="none" w:sz="0" w:space="0" w:color="auto"/>
            <w:left w:val="none" w:sz="0" w:space="0" w:color="auto"/>
            <w:bottom w:val="none" w:sz="0" w:space="0" w:color="auto"/>
            <w:right w:val="none" w:sz="0" w:space="0" w:color="auto"/>
          </w:divBdr>
        </w:div>
        <w:div w:id="649671474">
          <w:marLeft w:val="640"/>
          <w:marRight w:val="0"/>
          <w:marTop w:val="0"/>
          <w:marBottom w:val="0"/>
          <w:divBdr>
            <w:top w:val="none" w:sz="0" w:space="0" w:color="auto"/>
            <w:left w:val="none" w:sz="0" w:space="0" w:color="auto"/>
            <w:bottom w:val="none" w:sz="0" w:space="0" w:color="auto"/>
            <w:right w:val="none" w:sz="0" w:space="0" w:color="auto"/>
          </w:divBdr>
        </w:div>
        <w:div w:id="496262958">
          <w:marLeft w:val="640"/>
          <w:marRight w:val="0"/>
          <w:marTop w:val="0"/>
          <w:marBottom w:val="0"/>
          <w:divBdr>
            <w:top w:val="none" w:sz="0" w:space="0" w:color="auto"/>
            <w:left w:val="none" w:sz="0" w:space="0" w:color="auto"/>
            <w:bottom w:val="none" w:sz="0" w:space="0" w:color="auto"/>
            <w:right w:val="none" w:sz="0" w:space="0" w:color="auto"/>
          </w:divBdr>
        </w:div>
        <w:div w:id="1908295731">
          <w:marLeft w:val="640"/>
          <w:marRight w:val="0"/>
          <w:marTop w:val="0"/>
          <w:marBottom w:val="0"/>
          <w:divBdr>
            <w:top w:val="none" w:sz="0" w:space="0" w:color="auto"/>
            <w:left w:val="none" w:sz="0" w:space="0" w:color="auto"/>
            <w:bottom w:val="none" w:sz="0" w:space="0" w:color="auto"/>
            <w:right w:val="none" w:sz="0" w:space="0" w:color="auto"/>
          </w:divBdr>
        </w:div>
        <w:div w:id="1776552998">
          <w:marLeft w:val="640"/>
          <w:marRight w:val="0"/>
          <w:marTop w:val="0"/>
          <w:marBottom w:val="0"/>
          <w:divBdr>
            <w:top w:val="none" w:sz="0" w:space="0" w:color="auto"/>
            <w:left w:val="none" w:sz="0" w:space="0" w:color="auto"/>
            <w:bottom w:val="none" w:sz="0" w:space="0" w:color="auto"/>
            <w:right w:val="none" w:sz="0" w:space="0" w:color="auto"/>
          </w:divBdr>
        </w:div>
        <w:div w:id="1699307466">
          <w:marLeft w:val="640"/>
          <w:marRight w:val="0"/>
          <w:marTop w:val="0"/>
          <w:marBottom w:val="0"/>
          <w:divBdr>
            <w:top w:val="none" w:sz="0" w:space="0" w:color="auto"/>
            <w:left w:val="none" w:sz="0" w:space="0" w:color="auto"/>
            <w:bottom w:val="none" w:sz="0" w:space="0" w:color="auto"/>
            <w:right w:val="none" w:sz="0" w:space="0" w:color="auto"/>
          </w:divBdr>
        </w:div>
        <w:div w:id="1621492625">
          <w:marLeft w:val="640"/>
          <w:marRight w:val="0"/>
          <w:marTop w:val="0"/>
          <w:marBottom w:val="0"/>
          <w:divBdr>
            <w:top w:val="none" w:sz="0" w:space="0" w:color="auto"/>
            <w:left w:val="none" w:sz="0" w:space="0" w:color="auto"/>
            <w:bottom w:val="none" w:sz="0" w:space="0" w:color="auto"/>
            <w:right w:val="none" w:sz="0" w:space="0" w:color="auto"/>
          </w:divBdr>
        </w:div>
        <w:div w:id="123277867">
          <w:marLeft w:val="640"/>
          <w:marRight w:val="0"/>
          <w:marTop w:val="0"/>
          <w:marBottom w:val="0"/>
          <w:divBdr>
            <w:top w:val="none" w:sz="0" w:space="0" w:color="auto"/>
            <w:left w:val="none" w:sz="0" w:space="0" w:color="auto"/>
            <w:bottom w:val="none" w:sz="0" w:space="0" w:color="auto"/>
            <w:right w:val="none" w:sz="0" w:space="0" w:color="auto"/>
          </w:divBdr>
        </w:div>
        <w:div w:id="632753881">
          <w:marLeft w:val="640"/>
          <w:marRight w:val="0"/>
          <w:marTop w:val="0"/>
          <w:marBottom w:val="0"/>
          <w:divBdr>
            <w:top w:val="none" w:sz="0" w:space="0" w:color="auto"/>
            <w:left w:val="none" w:sz="0" w:space="0" w:color="auto"/>
            <w:bottom w:val="none" w:sz="0" w:space="0" w:color="auto"/>
            <w:right w:val="none" w:sz="0" w:space="0" w:color="auto"/>
          </w:divBdr>
        </w:div>
        <w:div w:id="996113514">
          <w:marLeft w:val="640"/>
          <w:marRight w:val="0"/>
          <w:marTop w:val="0"/>
          <w:marBottom w:val="0"/>
          <w:divBdr>
            <w:top w:val="none" w:sz="0" w:space="0" w:color="auto"/>
            <w:left w:val="none" w:sz="0" w:space="0" w:color="auto"/>
            <w:bottom w:val="none" w:sz="0" w:space="0" w:color="auto"/>
            <w:right w:val="none" w:sz="0" w:space="0" w:color="auto"/>
          </w:divBdr>
        </w:div>
        <w:div w:id="1826244234">
          <w:marLeft w:val="640"/>
          <w:marRight w:val="0"/>
          <w:marTop w:val="0"/>
          <w:marBottom w:val="0"/>
          <w:divBdr>
            <w:top w:val="none" w:sz="0" w:space="0" w:color="auto"/>
            <w:left w:val="none" w:sz="0" w:space="0" w:color="auto"/>
            <w:bottom w:val="none" w:sz="0" w:space="0" w:color="auto"/>
            <w:right w:val="none" w:sz="0" w:space="0" w:color="auto"/>
          </w:divBdr>
        </w:div>
        <w:div w:id="442462162">
          <w:marLeft w:val="640"/>
          <w:marRight w:val="0"/>
          <w:marTop w:val="0"/>
          <w:marBottom w:val="0"/>
          <w:divBdr>
            <w:top w:val="none" w:sz="0" w:space="0" w:color="auto"/>
            <w:left w:val="none" w:sz="0" w:space="0" w:color="auto"/>
            <w:bottom w:val="none" w:sz="0" w:space="0" w:color="auto"/>
            <w:right w:val="none" w:sz="0" w:space="0" w:color="auto"/>
          </w:divBdr>
        </w:div>
        <w:div w:id="230311185">
          <w:marLeft w:val="640"/>
          <w:marRight w:val="0"/>
          <w:marTop w:val="0"/>
          <w:marBottom w:val="0"/>
          <w:divBdr>
            <w:top w:val="none" w:sz="0" w:space="0" w:color="auto"/>
            <w:left w:val="none" w:sz="0" w:space="0" w:color="auto"/>
            <w:bottom w:val="none" w:sz="0" w:space="0" w:color="auto"/>
            <w:right w:val="none" w:sz="0" w:space="0" w:color="auto"/>
          </w:divBdr>
        </w:div>
        <w:div w:id="272516848">
          <w:marLeft w:val="640"/>
          <w:marRight w:val="0"/>
          <w:marTop w:val="0"/>
          <w:marBottom w:val="0"/>
          <w:divBdr>
            <w:top w:val="none" w:sz="0" w:space="0" w:color="auto"/>
            <w:left w:val="none" w:sz="0" w:space="0" w:color="auto"/>
            <w:bottom w:val="none" w:sz="0" w:space="0" w:color="auto"/>
            <w:right w:val="none" w:sz="0" w:space="0" w:color="auto"/>
          </w:divBdr>
        </w:div>
      </w:divsChild>
    </w:div>
    <w:div w:id="523638102">
      <w:bodyDiv w:val="1"/>
      <w:marLeft w:val="0"/>
      <w:marRight w:val="0"/>
      <w:marTop w:val="0"/>
      <w:marBottom w:val="0"/>
      <w:divBdr>
        <w:top w:val="none" w:sz="0" w:space="0" w:color="auto"/>
        <w:left w:val="none" w:sz="0" w:space="0" w:color="auto"/>
        <w:bottom w:val="none" w:sz="0" w:space="0" w:color="auto"/>
        <w:right w:val="none" w:sz="0" w:space="0" w:color="auto"/>
      </w:divBdr>
      <w:divsChild>
        <w:div w:id="548687170">
          <w:marLeft w:val="640"/>
          <w:marRight w:val="0"/>
          <w:marTop w:val="0"/>
          <w:marBottom w:val="0"/>
          <w:divBdr>
            <w:top w:val="none" w:sz="0" w:space="0" w:color="auto"/>
            <w:left w:val="none" w:sz="0" w:space="0" w:color="auto"/>
            <w:bottom w:val="none" w:sz="0" w:space="0" w:color="auto"/>
            <w:right w:val="none" w:sz="0" w:space="0" w:color="auto"/>
          </w:divBdr>
        </w:div>
        <w:div w:id="772169364">
          <w:marLeft w:val="640"/>
          <w:marRight w:val="0"/>
          <w:marTop w:val="0"/>
          <w:marBottom w:val="0"/>
          <w:divBdr>
            <w:top w:val="none" w:sz="0" w:space="0" w:color="auto"/>
            <w:left w:val="none" w:sz="0" w:space="0" w:color="auto"/>
            <w:bottom w:val="none" w:sz="0" w:space="0" w:color="auto"/>
            <w:right w:val="none" w:sz="0" w:space="0" w:color="auto"/>
          </w:divBdr>
        </w:div>
        <w:div w:id="90861492">
          <w:marLeft w:val="640"/>
          <w:marRight w:val="0"/>
          <w:marTop w:val="0"/>
          <w:marBottom w:val="0"/>
          <w:divBdr>
            <w:top w:val="none" w:sz="0" w:space="0" w:color="auto"/>
            <w:left w:val="none" w:sz="0" w:space="0" w:color="auto"/>
            <w:bottom w:val="none" w:sz="0" w:space="0" w:color="auto"/>
            <w:right w:val="none" w:sz="0" w:space="0" w:color="auto"/>
          </w:divBdr>
        </w:div>
        <w:div w:id="717624898">
          <w:marLeft w:val="640"/>
          <w:marRight w:val="0"/>
          <w:marTop w:val="0"/>
          <w:marBottom w:val="0"/>
          <w:divBdr>
            <w:top w:val="none" w:sz="0" w:space="0" w:color="auto"/>
            <w:left w:val="none" w:sz="0" w:space="0" w:color="auto"/>
            <w:bottom w:val="none" w:sz="0" w:space="0" w:color="auto"/>
            <w:right w:val="none" w:sz="0" w:space="0" w:color="auto"/>
          </w:divBdr>
        </w:div>
        <w:div w:id="306398950">
          <w:marLeft w:val="640"/>
          <w:marRight w:val="0"/>
          <w:marTop w:val="0"/>
          <w:marBottom w:val="0"/>
          <w:divBdr>
            <w:top w:val="none" w:sz="0" w:space="0" w:color="auto"/>
            <w:left w:val="none" w:sz="0" w:space="0" w:color="auto"/>
            <w:bottom w:val="none" w:sz="0" w:space="0" w:color="auto"/>
            <w:right w:val="none" w:sz="0" w:space="0" w:color="auto"/>
          </w:divBdr>
        </w:div>
        <w:div w:id="1295671684">
          <w:marLeft w:val="640"/>
          <w:marRight w:val="0"/>
          <w:marTop w:val="0"/>
          <w:marBottom w:val="0"/>
          <w:divBdr>
            <w:top w:val="none" w:sz="0" w:space="0" w:color="auto"/>
            <w:left w:val="none" w:sz="0" w:space="0" w:color="auto"/>
            <w:bottom w:val="none" w:sz="0" w:space="0" w:color="auto"/>
            <w:right w:val="none" w:sz="0" w:space="0" w:color="auto"/>
          </w:divBdr>
        </w:div>
        <w:div w:id="1007367298">
          <w:marLeft w:val="640"/>
          <w:marRight w:val="0"/>
          <w:marTop w:val="0"/>
          <w:marBottom w:val="0"/>
          <w:divBdr>
            <w:top w:val="none" w:sz="0" w:space="0" w:color="auto"/>
            <w:left w:val="none" w:sz="0" w:space="0" w:color="auto"/>
            <w:bottom w:val="none" w:sz="0" w:space="0" w:color="auto"/>
            <w:right w:val="none" w:sz="0" w:space="0" w:color="auto"/>
          </w:divBdr>
        </w:div>
        <w:div w:id="1513255325">
          <w:marLeft w:val="640"/>
          <w:marRight w:val="0"/>
          <w:marTop w:val="0"/>
          <w:marBottom w:val="0"/>
          <w:divBdr>
            <w:top w:val="none" w:sz="0" w:space="0" w:color="auto"/>
            <w:left w:val="none" w:sz="0" w:space="0" w:color="auto"/>
            <w:bottom w:val="none" w:sz="0" w:space="0" w:color="auto"/>
            <w:right w:val="none" w:sz="0" w:space="0" w:color="auto"/>
          </w:divBdr>
        </w:div>
        <w:div w:id="451560172">
          <w:marLeft w:val="640"/>
          <w:marRight w:val="0"/>
          <w:marTop w:val="0"/>
          <w:marBottom w:val="0"/>
          <w:divBdr>
            <w:top w:val="none" w:sz="0" w:space="0" w:color="auto"/>
            <w:left w:val="none" w:sz="0" w:space="0" w:color="auto"/>
            <w:bottom w:val="none" w:sz="0" w:space="0" w:color="auto"/>
            <w:right w:val="none" w:sz="0" w:space="0" w:color="auto"/>
          </w:divBdr>
        </w:div>
        <w:div w:id="1560283878">
          <w:marLeft w:val="640"/>
          <w:marRight w:val="0"/>
          <w:marTop w:val="0"/>
          <w:marBottom w:val="0"/>
          <w:divBdr>
            <w:top w:val="none" w:sz="0" w:space="0" w:color="auto"/>
            <w:left w:val="none" w:sz="0" w:space="0" w:color="auto"/>
            <w:bottom w:val="none" w:sz="0" w:space="0" w:color="auto"/>
            <w:right w:val="none" w:sz="0" w:space="0" w:color="auto"/>
          </w:divBdr>
        </w:div>
        <w:div w:id="1865632449">
          <w:marLeft w:val="640"/>
          <w:marRight w:val="0"/>
          <w:marTop w:val="0"/>
          <w:marBottom w:val="0"/>
          <w:divBdr>
            <w:top w:val="none" w:sz="0" w:space="0" w:color="auto"/>
            <w:left w:val="none" w:sz="0" w:space="0" w:color="auto"/>
            <w:bottom w:val="none" w:sz="0" w:space="0" w:color="auto"/>
            <w:right w:val="none" w:sz="0" w:space="0" w:color="auto"/>
          </w:divBdr>
        </w:div>
        <w:div w:id="1355686483">
          <w:marLeft w:val="640"/>
          <w:marRight w:val="0"/>
          <w:marTop w:val="0"/>
          <w:marBottom w:val="0"/>
          <w:divBdr>
            <w:top w:val="none" w:sz="0" w:space="0" w:color="auto"/>
            <w:left w:val="none" w:sz="0" w:space="0" w:color="auto"/>
            <w:bottom w:val="none" w:sz="0" w:space="0" w:color="auto"/>
            <w:right w:val="none" w:sz="0" w:space="0" w:color="auto"/>
          </w:divBdr>
        </w:div>
        <w:div w:id="537280430">
          <w:marLeft w:val="640"/>
          <w:marRight w:val="0"/>
          <w:marTop w:val="0"/>
          <w:marBottom w:val="0"/>
          <w:divBdr>
            <w:top w:val="none" w:sz="0" w:space="0" w:color="auto"/>
            <w:left w:val="none" w:sz="0" w:space="0" w:color="auto"/>
            <w:bottom w:val="none" w:sz="0" w:space="0" w:color="auto"/>
            <w:right w:val="none" w:sz="0" w:space="0" w:color="auto"/>
          </w:divBdr>
        </w:div>
        <w:div w:id="27029983">
          <w:marLeft w:val="640"/>
          <w:marRight w:val="0"/>
          <w:marTop w:val="0"/>
          <w:marBottom w:val="0"/>
          <w:divBdr>
            <w:top w:val="none" w:sz="0" w:space="0" w:color="auto"/>
            <w:left w:val="none" w:sz="0" w:space="0" w:color="auto"/>
            <w:bottom w:val="none" w:sz="0" w:space="0" w:color="auto"/>
            <w:right w:val="none" w:sz="0" w:space="0" w:color="auto"/>
          </w:divBdr>
        </w:div>
        <w:div w:id="163712329">
          <w:marLeft w:val="640"/>
          <w:marRight w:val="0"/>
          <w:marTop w:val="0"/>
          <w:marBottom w:val="0"/>
          <w:divBdr>
            <w:top w:val="none" w:sz="0" w:space="0" w:color="auto"/>
            <w:left w:val="none" w:sz="0" w:space="0" w:color="auto"/>
            <w:bottom w:val="none" w:sz="0" w:space="0" w:color="auto"/>
            <w:right w:val="none" w:sz="0" w:space="0" w:color="auto"/>
          </w:divBdr>
        </w:div>
        <w:div w:id="486172811">
          <w:marLeft w:val="640"/>
          <w:marRight w:val="0"/>
          <w:marTop w:val="0"/>
          <w:marBottom w:val="0"/>
          <w:divBdr>
            <w:top w:val="none" w:sz="0" w:space="0" w:color="auto"/>
            <w:left w:val="none" w:sz="0" w:space="0" w:color="auto"/>
            <w:bottom w:val="none" w:sz="0" w:space="0" w:color="auto"/>
            <w:right w:val="none" w:sz="0" w:space="0" w:color="auto"/>
          </w:divBdr>
        </w:div>
        <w:div w:id="758405904">
          <w:marLeft w:val="640"/>
          <w:marRight w:val="0"/>
          <w:marTop w:val="0"/>
          <w:marBottom w:val="0"/>
          <w:divBdr>
            <w:top w:val="none" w:sz="0" w:space="0" w:color="auto"/>
            <w:left w:val="none" w:sz="0" w:space="0" w:color="auto"/>
            <w:bottom w:val="none" w:sz="0" w:space="0" w:color="auto"/>
            <w:right w:val="none" w:sz="0" w:space="0" w:color="auto"/>
          </w:divBdr>
        </w:div>
        <w:div w:id="535243466">
          <w:marLeft w:val="640"/>
          <w:marRight w:val="0"/>
          <w:marTop w:val="0"/>
          <w:marBottom w:val="0"/>
          <w:divBdr>
            <w:top w:val="none" w:sz="0" w:space="0" w:color="auto"/>
            <w:left w:val="none" w:sz="0" w:space="0" w:color="auto"/>
            <w:bottom w:val="none" w:sz="0" w:space="0" w:color="auto"/>
            <w:right w:val="none" w:sz="0" w:space="0" w:color="auto"/>
          </w:divBdr>
        </w:div>
        <w:div w:id="279073432">
          <w:marLeft w:val="640"/>
          <w:marRight w:val="0"/>
          <w:marTop w:val="0"/>
          <w:marBottom w:val="0"/>
          <w:divBdr>
            <w:top w:val="none" w:sz="0" w:space="0" w:color="auto"/>
            <w:left w:val="none" w:sz="0" w:space="0" w:color="auto"/>
            <w:bottom w:val="none" w:sz="0" w:space="0" w:color="auto"/>
            <w:right w:val="none" w:sz="0" w:space="0" w:color="auto"/>
          </w:divBdr>
        </w:div>
        <w:div w:id="1140423067">
          <w:marLeft w:val="640"/>
          <w:marRight w:val="0"/>
          <w:marTop w:val="0"/>
          <w:marBottom w:val="0"/>
          <w:divBdr>
            <w:top w:val="none" w:sz="0" w:space="0" w:color="auto"/>
            <w:left w:val="none" w:sz="0" w:space="0" w:color="auto"/>
            <w:bottom w:val="none" w:sz="0" w:space="0" w:color="auto"/>
            <w:right w:val="none" w:sz="0" w:space="0" w:color="auto"/>
          </w:divBdr>
        </w:div>
        <w:div w:id="2132894487">
          <w:marLeft w:val="640"/>
          <w:marRight w:val="0"/>
          <w:marTop w:val="0"/>
          <w:marBottom w:val="0"/>
          <w:divBdr>
            <w:top w:val="none" w:sz="0" w:space="0" w:color="auto"/>
            <w:left w:val="none" w:sz="0" w:space="0" w:color="auto"/>
            <w:bottom w:val="none" w:sz="0" w:space="0" w:color="auto"/>
            <w:right w:val="none" w:sz="0" w:space="0" w:color="auto"/>
          </w:divBdr>
        </w:div>
        <w:div w:id="1520390981">
          <w:marLeft w:val="640"/>
          <w:marRight w:val="0"/>
          <w:marTop w:val="0"/>
          <w:marBottom w:val="0"/>
          <w:divBdr>
            <w:top w:val="none" w:sz="0" w:space="0" w:color="auto"/>
            <w:left w:val="none" w:sz="0" w:space="0" w:color="auto"/>
            <w:bottom w:val="none" w:sz="0" w:space="0" w:color="auto"/>
            <w:right w:val="none" w:sz="0" w:space="0" w:color="auto"/>
          </w:divBdr>
        </w:div>
        <w:div w:id="2031566233">
          <w:marLeft w:val="640"/>
          <w:marRight w:val="0"/>
          <w:marTop w:val="0"/>
          <w:marBottom w:val="0"/>
          <w:divBdr>
            <w:top w:val="none" w:sz="0" w:space="0" w:color="auto"/>
            <w:left w:val="none" w:sz="0" w:space="0" w:color="auto"/>
            <w:bottom w:val="none" w:sz="0" w:space="0" w:color="auto"/>
            <w:right w:val="none" w:sz="0" w:space="0" w:color="auto"/>
          </w:divBdr>
        </w:div>
        <w:div w:id="522522666">
          <w:marLeft w:val="640"/>
          <w:marRight w:val="0"/>
          <w:marTop w:val="0"/>
          <w:marBottom w:val="0"/>
          <w:divBdr>
            <w:top w:val="none" w:sz="0" w:space="0" w:color="auto"/>
            <w:left w:val="none" w:sz="0" w:space="0" w:color="auto"/>
            <w:bottom w:val="none" w:sz="0" w:space="0" w:color="auto"/>
            <w:right w:val="none" w:sz="0" w:space="0" w:color="auto"/>
          </w:divBdr>
        </w:div>
        <w:div w:id="1142506239">
          <w:marLeft w:val="640"/>
          <w:marRight w:val="0"/>
          <w:marTop w:val="0"/>
          <w:marBottom w:val="0"/>
          <w:divBdr>
            <w:top w:val="none" w:sz="0" w:space="0" w:color="auto"/>
            <w:left w:val="none" w:sz="0" w:space="0" w:color="auto"/>
            <w:bottom w:val="none" w:sz="0" w:space="0" w:color="auto"/>
            <w:right w:val="none" w:sz="0" w:space="0" w:color="auto"/>
          </w:divBdr>
        </w:div>
        <w:div w:id="2131169699">
          <w:marLeft w:val="640"/>
          <w:marRight w:val="0"/>
          <w:marTop w:val="0"/>
          <w:marBottom w:val="0"/>
          <w:divBdr>
            <w:top w:val="none" w:sz="0" w:space="0" w:color="auto"/>
            <w:left w:val="none" w:sz="0" w:space="0" w:color="auto"/>
            <w:bottom w:val="none" w:sz="0" w:space="0" w:color="auto"/>
            <w:right w:val="none" w:sz="0" w:space="0" w:color="auto"/>
          </w:divBdr>
        </w:div>
        <w:div w:id="347220107">
          <w:marLeft w:val="640"/>
          <w:marRight w:val="0"/>
          <w:marTop w:val="0"/>
          <w:marBottom w:val="0"/>
          <w:divBdr>
            <w:top w:val="none" w:sz="0" w:space="0" w:color="auto"/>
            <w:left w:val="none" w:sz="0" w:space="0" w:color="auto"/>
            <w:bottom w:val="none" w:sz="0" w:space="0" w:color="auto"/>
            <w:right w:val="none" w:sz="0" w:space="0" w:color="auto"/>
          </w:divBdr>
        </w:div>
        <w:div w:id="795873883">
          <w:marLeft w:val="640"/>
          <w:marRight w:val="0"/>
          <w:marTop w:val="0"/>
          <w:marBottom w:val="0"/>
          <w:divBdr>
            <w:top w:val="none" w:sz="0" w:space="0" w:color="auto"/>
            <w:left w:val="none" w:sz="0" w:space="0" w:color="auto"/>
            <w:bottom w:val="none" w:sz="0" w:space="0" w:color="auto"/>
            <w:right w:val="none" w:sz="0" w:space="0" w:color="auto"/>
          </w:divBdr>
        </w:div>
        <w:div w:id="347758776">
          <w:marLeft w:val="640"/>
          <w:marRight w:val="0"/>
          <w:marTop w:val="0"/>
          <w:marBottom w:val="0"/>
          <w:divBdr>
            <w:top w:val="none" w:sz="0" w:space="0" w:color="auto"/>
            <w:left w:val="none" w:sz="0" w:space="0" w:color="auto"/>
            <w:bottom w:val="none" w:sz="0" w:space="0" w:color="auto"/>
            <w:right w:val="none" w:sz="0" w:space="0" w:color="auto"/>
          </w:divBdr>
        </w:div>
        <w:div w:id="800415588">
          <w:marLeft w:val="640"/>
          <w:marRight w:val="0"/>
          <w:marTop w:val="0"/>
          <w:marBottom w:val="0"/>
          <w:divBdr>
            <w:top w:val="none" w:sz="0" w:space="0" w:color="auto"/>
            <w:left w:val="none" w:sz="0" w:space="0" w:color="auto"/>
            <w:bottom w:val="none" w:sz="0" w:space="0" w:color="auto"/>
            <w:right w:val="none" w:sz="0" w:space="0" w:color="auto"/>
          </w:divBdr>
        </w:div>
        <w:div w:id="1954433603">
          <w:marLeft w:val="640"/>
          <w:marRight w:val="0"/>
          <w:marTop w:val="0"/>
          <w:marBottom w:val="0"/>
          <w:divBdr>
            <w:top w:val="none" w:sz="0" w:space="0" w:color="auto"/>
            <w:left w:val="none" w:sz="0" w:space="0" w:color="auto"/>
            <w:bottom w:val="none" w:sz="0" w:space="0" w:color="auto"/>
            <w:right w:val="none" w:sz="0" w:space="0" w:color="auto"/>
          </w:divBdr>
        </w:div>
        <w:div w:id="1862696752">
          <w:marLeft w:val="640"/>
          <w:marRight w:val="0"/>
          <w:marTop w:val="0"/>
          <w:marBottom w:val="0"/>
          <w:divBdr>
            <w:top w:val="none" w:sz="0" w:space="0" w:color="auto"/>
            <w:left w:val="none" w:sz="0" w:space="0" w:color="auto"/>
            <w:bottom w:val="none" w:sz="0" w:space="0" w:color="auto"/>
            <w:right w:val="none" w:sz="0" w:space="0" w:color="auto"/>
          </w:divBdr>
        </w:div>
        <w:div w:id="1050685821">
          <w:marLeft w:val="640"/>
          <w:marRight w:val="0"/>
          <w:marTop w:val="0"/>
          <w:marBottom w:val="0"/>
          <w:divBdr>
            <w:top w:val="none" w:sz="0" w:space="0" w:color="auto"/>
            <w:left w:val="none" w:sz="0" w:space="0" w:color="auto"/>
            <w:bottom w:val="none" w:sz="0" w:space="0" w:color="auto"/>
            <w:right w:val="none" w:sz="0" w:space="0" w:color="auto"/>
          </w:divBdr>
        </w:div>
        <w:div w:id="1989630226">
          <w:marLeft w:val="640"/>
          <w:marRight w:val="0"/>
          <w:marTop w:val="0"/>
          <w:marBottom w:val="0"/>
          <w:divBdr>
            <w:top w:val="none" w:sz="0" w:space="0" w:color="auto"/>
            <w:left w:val="none" w:sz="0" w:space="0" w:color="auto"/>
            <w:bottom w:val="none" w:sz="0" w:space="0" w:color="auto"/>
            <w:right w:val="none" w:sz="0" w:space="0" w:color="auto"/>
          </w:divBdr>
        </w:div>
        <w:div w:id="1798601944">
          <w:marLeft w:val="640"/>
          <w:marRight w:val="0"/>
          <w:marTop w:val="0"/>
          <w:marBottom w:val="0"/>
          <w:divBdr>
            <w:top w:val="none" w:sz="0" w:space="0" w:color="auto"/>
            <w:left w:val="none" w:sz="0" w:space="0" w:color="auto"/>
            <w:bottom w:val="none" w:sz="0" w:space="0" w:color="auto"/>
            <w:right w:val="none" w:sz="0" w:space="0" w:color="auto"/>
          </w:divBdr>
        </w:div>
        <w:div w:id="1062363553">
          <w:marLeft w:val="640"/>
          <w:marRight w:val="0"/>
          <w:marTop w:val="0"/>
          <w:marBottom w:val="0"/>
          <w:divBdr>
            <w:top w:val="none" w:sz="0" w:space="0" w:color="auto"/>
            <w:left w:val="none" w:sz="0" w:space="0" w:color="auto"/>
            <w:bottom w:val="none" w:sz="0" w:space="0" w:color="auto"/>
            <w:right w:val="none" w:sz="0" w:space="0" w:color="auto"/>
          </w:divBdr>
        </w:div>
        <w:div w:id="543562244">
          <w:marLeft w:val="640"/>
          <w:marRight w:val="0"/>
          <w:marTop w:val="0"/>
          <w:marBottom w:val="0"/>
          <w:divBdr>
            <w:top w:val="none" w:sz="0" w:space="0" w:color="auto"/>
            <w:left w:val="none" w:sz="0" w:space="0" w:color="auto"/>
            <w:bottom w:val="none" w:sz="0" w:space="0" w:color="auto"/>
            <w:right w:val="none" w:sz="0" w:space="0" w:color="auto"/>
          </w:divBdr>
        </w:div>
        <w:div w:id="717511652">
          <w:marLeft w:val="640"/>
          <w:marRight w:val="0"/>
          <w:marTop w:val="0"/>
          <w:marBottom w:val="0"/>
          <w:divBdr>
            <w:top w:val="none" w:sz="0" w:space="0" w:color="auto"/>
            <w:left w:val="none" w:sz="0" w:space="0" w:color="auto"/>
            <w:bottom w:val="none" w:sz="0" w:space="0" w:color="auto"/>
            <w:right w:val="none" w:sz="0" w:space="0" w:color="auto"/>
          </w:divBdr>
        </w:div>
        <w:div w:id="900403081">
          <w:marLeft w:val="640"/>
          <w:marRight w:val="0"/>
          <w:marTop w:val="0"/>
          <w:marBottom w:val="0"/>
          <w:divBdr>
            <w:top w:val="none" w:sz="0" w:space="0" w:color="auto"/>
            <w:left w:val="none" w:sz="0" w:space="0" w:color="auto"/>
            <w:bottom w:val="none" w:sz="0" w:space="0" w:color="auto"/>
            <w:right w:val="none" w:sz="0" w:space="0" w:color="auto"/>
          </w:divBdr>
        </w:div>
        <w:div w:id="1165246283">
          <w:marLeft w:val="640"/>
          <w:marRight w:val="0"/>
          <w:marTop w:val="0"/>
          <w:marBottom w:val="0"/>
          <w:divBdr>
            <w:top w:val="none" w:sz="0" w:space="0" w:color="auto"/>
            <w:left w:val="none" w:sz="0" w:space="0" w:color="auto"/>
            <w:bottom w:val="none" w:sz="0" w:space="0" w:color="auto"/>
            <w:right w:val="none" w:sz="0" w:space="0" w:color="auto"/>
          </w:divBdr>
        </w:div>
        <w:div w:id="1563634184">
          <w:marLeft w:val="640"/>
          <w:marRight w:val="0"/>
          <w:marTop w:val="0"/>
          <w:marBottom w:val="0"/>
          <w:divBdr>
            <w:top w:val="none" w:sz="0" w:space="0" w:color="auto"/>
            <w:left w:val="none" w:sz="0" w:space="0" w:color="auto"/>
            <w:bottom w:val="none" w:sz="0" w:space="0" w:color="auto"/>
            <w:right w:val="none" w:sz="0" w:space="0" w:color="auto"/>
          </w:divBdr>
        </w:div>
        <w:div w:id="1400439770">
          <w:marLeft w:val="640"/>
          <w:marRight w:val="0"/>
          <w:marTop w:val="0"/>
          <w:marBottom w:val="0"/>
          <w:divBdr>
            <w:top w:val="none" w:sz="0" w:space="0" w:color="auto"/>
            <w:left w:val="none" w:sz="0" w:space="0" w:color="auto"/>
            <w:bottom w:val="none" w:sz="0" w:space="0" w:color="auto"/>
            <w:right w:val="none" w:sz="0" w:space="0" w:color="auto"/>
          </w:divBdr>
        </w:div>
      </w:divsChild>
    </w:div>
    <w:div w:id="571695914">
      <w:bodyDiv w:val="1"/>
      <w:marLeft w:val="0"/>
      <w:marRight w:val="0"/>
      <w:marTop w:val="0"/>
      <w:marBottom w:val="0"/>
      <w:divBdr>
        <w:top w:val="none" w:sz="0" w:space="0" w:color="auto"/>
        <w:left w:val="none" w:sz="0" w:space="0" w:color="auto"/>
        <w:bottom w:val="none" w:sz="0" w:space="0" w:color="auto"/>
        <w:right w:val="none" w:sz="0" w:space="0" w:color="auto"/>
      </w:divBdr>
      <w:divsChild>
        <w:div w:id="214246914">
          <w:marLeft w:val="640"/>
          <w:marRight w:val="0"/>
          <w:marTop w:val="0"/>
          <w:marBottom w:val="0"/>
          <w:divBdr>
            <w:top w:val="none" w:sz="0" w:space="0" w:color="auto"/>
            <w:left w:val="none" w:sz="0" w:space="0" w:color="auto"/>
            <w:bottom w:val="none" w:sz="0" w:space="0" w:color="auto"/>
            <w:right w:val="none" w:sz="0" w:space="0" w:color="auto"/>
          </w:divBdr>
        </w:div>
        <w:div w:id="1931574679">
          <w:marLeft w:val="640"/>
          <w:marRight w:val="0"/>
          <w:marTop w:val="0"/>
          <w:marBottom w:val="0"/>
          <w:divBdr>
            <w:top w:val="none" w:sz="0" w:space="0" w:color="auto"/>
            <w:left w:val="none" w:sz="0" w:space="0" w:color="auto"/>
            <w:bottom w:val="none" w:sz="0" w:space="0" w:color="auto"/>
            <w:right w:val="none" w:sz="0" w:space="0" w:color="auto"/>
          </w:divBdr>
        </w:div>
        <w:div w:id="2084254713">
          <w:marLeft w:val="640"/>
          <w:marRight w:val="0"/>
          <w:marTop w:val="0"/>
          <w:marBottom w:val="0"/>
          <w:divBdr>
            <w:top w:val="none" w:sz="0" w:space="0" w:color="auto"/>
            <w:left w:val="none" w:sz="0" w:space="0" w:color="auto"/>
            <w:bottom w:val="none" w:sz="0" w:space="0" w:color="auto"/>
            <w:right w:val="none" w:sz="0" w:space="0" w:color="auto"/>
          </w:divBdr>
        </w:div>
        <w:div w:id="1136878249">
          <w:marLeft w:val="640"/>
          <w:marRight w:val="0"/>
          <w:marTop w:val="0"/>
          <w:marBottom w:val="0"/>
          <w:divBdr>
            <w:top w:val="none" w:sz="0" w:space="0" w:color="auto"/>
            <w:left w:val="none" w:sz="0" w:space="0" w:color="auto"/>
            <w:bottom w:val="none" w:sz="0" w:space="0" w:color="auto"/>
            <w:right w:val="none" w:sz="0" w:space="0" w:color="auto"/>
          </w:divBdr>
        </w:div>
        <w:div w:id="1330908483">
          <w:marLeft w:val="640"/>
          <w:marRight w:val="0"/>
          <w:marTop w:val="0"/>
          <w:marBottom w:val="0"/>
          <w:divBdr>
            <w:top w:val="none" w:sz="0" w:space="0" w:color="auto"/>
            <w:left w:val="none" w:sz="0" w:space="0" w:color="auto"/>
            <w:bottom w:val="none" w:sz="0" w:space="0" w:color="auto"/>
            <w:right w:val="none" w:sz="0" w:space="0" w:color="auto"/>
          </w:divBdr>
        </w:div>
        <w:div w:id="1150563111">
          <w:marLeft w:val="640"/>
          <w:marRight w:val="0"/>
          <w:marTop w:val="0"/>
          <w:marBottom w:val="0"/>
          <w:divBdr>
            <w:top w:val="none" w:sz="0" w:space="0" w:color="auto"/>
            <w:left w:val="none" w:sz="0" w:space="0" w:color="auto"/>
            <w:bottom w:val="none" w:sz="0" w:space="0" w:color="auto"/>
            <w:right w:val="none" w:sz="0" w:space="0" w:color="auto"/>
          </w:divBdr>
        </w:div>
        <w:div w:id="1556045240">
          <w:marLeft w:val="640"/>
          <w:marRight w:val="0"/>
          <w:marTop w:val="0"/>
          <w:marBottom w:val="0"/>
          <w:divBdr>
            <w:top w:val="none" w:sz="0" w:space="0" w:color="auto"/>
            <w:left w:val="none" w:sz="0" w:space="0" w:color="auto"/>
            <w:bottom w:val="none" w:sz="0" w:space="0" w:color="auto"/>
            <w:right w:val="none" w:sz="0" w:space="0" w:color="auto"/>
          </w:divBdr>
        </w:div>
        <w:div w:id="909189628">
          <w:marLeft w:val="640"/>
          <w:marRight w:val="0"/>
          <w:marTop w:val="0"/>
          <w:marBottom w:val="0"/>
          <w:divBdr>
            <w:top w:val="none" w:sz="0" w:space="0" w:color="auto"/>
            <w:left w:val="none" w:sz="0" w:space="0" w:color="auto"/>
            <w:bottom w:val="none" w:sz="0" w:space="0" w:color="auto"/>
            <w:right w:val="none" w:sz="0" w:space="0" w:color="auto"/>
          </w:divBdr>
        </w:div>
        <w:div w:id="1137378579">
          <w:marLeft w:val="640"/>
          <w:marRight w:val="0"/>
          <w:marTop w:val="0"/>
          <w:marBottom w:val="0"/>
          <w:divBdr>
            <w:top w:val="none" w:sz="0" w:space="0" w:color="auto"/>
            <w:left w:val="none" w:sz="0" w:space="0" w:color="auto"/>
            <w:bottom w:val="none" w:sz="0" w:space="0" w:color="auto"/>
            <w:right w:val="none" w:sz="0" w:space="0" w:color="auto"/>
          </w:divBdr>
        </w:div>
        <w:div w:id="4671448">
          <w:marLeft w:val="640"/>
          <w:marRight w:val="0"/>
          <w:marTop w:val="0"/>
          <w:marBottom w:val="0"/>
          <w:divBdr>
            <w:top w:val="none" w:sz="0" w:space="0" w:color="auto"/>
            <w:left w:val="none" w:sz="0" w:space="0" w:color="auto"/>
            <w:bottom w:val="none" w:sz="0" w:space="0" w:color="auto"/>
            <w:right w:val="none" w:sz="0" w:space="0" w:color="auto"/>
          </w:divBdr>
        </w:div>
        <w:div w:id="502280436">
          <w:marLeft w:val="640"/>
          <w:marRight w:val="0"/>
          <w:marTop w:val="0"/>
          <w:marBottom w:val="0"/>
          <w:divBdr>
            <w:top w:val="none" w:sz="0" w:space="0" w:color="auto"/>
            <w:left w:val="none" w:sz="0" w:space="0" w:color="auto"/>
            <w:bottom w:val="none" w:sz="0" w:space="0" w:color="auto"/>
            <w:right w:val="none" w:sz="0" w:space="0" w:color="auto"/>
          </w:divBdr>
        </w:div>
        <w:div w:id="310066120">
          <w:marLeft w:val="640"/>
          <w:marRight w:val="0"/>
          <w:marTop w:val="0"/>
          <w:marBottom w:val="0"/>
          <w:divBdr>
            <w:top w:val="none" w:sz="0" w:space="0" w:color="auto"/>
            <w:left w:val="none" w:sz="0" w:space="0" w:color="auto"/>
            <w:bottom w:val="none" w:sz="0" w:space="0" w:color="auto"/>
            <w:right w:val="none" w:sz="0" w:space="0" w:color="auto"/>
          </w:divBdr>
        </w:div>
        <w:div w:id="1539121010">
          <w:marLeft w:val="640"/>
          <w:marRight w:val="0"/>
          <w:marTop w:val="0"/>
          <w:marBottom w:val="0"/>
          <w:divBdr>
            <w:top w:val="none" w:sz="0" w:space="0" w:color="auto"/>
            <w:left w:val="none" w:sz="0" w:space="0" w:color="auto"/>
            <w:bottom w:val="none" w:sz="0" w:space="0" w:color="auto"/>
            <w:right w:val="none" w:sz="0" w:space="0" w:color="auto"/>
          </w:divBdr>
        </w:div>
        <w:div w:id="39138614">
          <w:marLeft w:val="640"/>
          <w:marRight w:val="0"/>
          <w:marTop w:val="0"/>
          <w:marBottom w:val="0"/>
          <w:divBdr>
            <w:top w:val="none" w:sz="0" w:space="0" w:color="auto"/>
            <w:left w:val="none" w:sz="0" w:space="0" w:color="auto"/>
            <w:bottom w:val="none" w:sz="0" w:space="0" w:color="auto"/>
            <w:right w:val="none" w:sz="0" w:space="0" w:color="auto"/>
          </w:divBdr>
        </w:div>
        <w:div w:id="1429471844">
          <w:marLeft w:val="640"/>
          <w:marRight w:val="0"/>
          <w:marTop w:val="0"/>
          <w:marBottom w:val="0"/>
          <w:divBdr>
            <w:top w:val="none" w:sz="0" w:space="0" w:color="auto"/>
            <w:left w:val="none" w:sz="0" w:space="0" w:color="auto"/>
            <w:bottom w:val="none" w:sz="0" w:space="0" w:color="auto"/>
            <w:right w:val="none" w:sz="0" w:space="0" w:color="auto"/>
          </w:divBdr>
        </w:div>
        <w:div w:id="584151517">
          <w:marLeft w:val="640"/>
          <w:marRight w:val="0"/>
          <w:marTop w:val="0"/>
          <w:marBottom w:val="0"/>
          <w:divBdr>
            <w:top w:val="none" w:sz="0" w:space="0" w:color="auto"/>
            <w:left w:val="none" w:sz="0" w:space="0" w:color="auto"/>
            <w:bottom w:val="none" w:sz="0" w:space="0" w:color="auto"/>
            <w:right w:val="none" w:sz="0" w:space="0" w:color="auto"/>
          </w:divBdr>
        </w:div>
        <w:div w:id="1620065364">
          <w:marLeft w:val="640"/>
          <w:marRight w:val="0"/>
          <w:marTop w:val="0"/>
          <w:marBottom w:val="0"/>
          <w:divBdr>
            <w:top w:val="none" w:sz="0" w:space="0" w:color="auto"/>
            <w:left w:val="none" w:sz="0" w:space="0" w:color="auto"/>
            <w:bottom w:val="none" w:sz="0" w:space="0" w:color="auto"/>
            <w:right w:val="none" w:sz="0" w:space="0" w:color="auto"/>
          </w:divBdr>
        </w:div>
        <w:div w:id="1624070401">
          <w:marLeft w:val="640"/>
          <w:marRight w:val="0"/>
          <w:marTop w:val="0"/>
          <w:marBottom w:val="0"/>
          <w:divBdr>
            <w:top w:val="none" w:sz="0" w:space="0" w:color="auto"/>
            <w:left w:val="none" w:sz="0" w:space="0" w:color="auto"/>
            <w:bottom w:val="none" w:sz="0" w:space="0" w:color="auto"/>
            <w:right w:val="none" w:sz="0" w:space="0" w:color="auto"/>
          </w:divBdr>
        </w:div>
        <w:div w:id="1494373220">
          <w:marLeft w:val="640"/>
          <w:marRight w:val="0"/>
          <w:marTop w:val="0"/>
          <w:marBottom w:val="0"/>
          <w:divBdr>
            <w:top w:val="none" w:sz="0" w:space="0" w:color="auto"/>
            <w:left w:val="none" w:sz="0" w:space="0" w:color="auto"/>
            <w:bottom w:val="none" w:sz="0" w:space="0" w:color="auto"/>
            <w:right w:val="none" w:sz="0" w:space="0" w:color="auto"/>
          </w:divBdr>
        </w:div>
        <w:div w:id="1077825780">
          <w:marLeft w:val="640"/>
          <w:marRight w:val="0"/>
          <w:marTop w:val="0"/>
          <w:marBottom w:val="0"/>
          <w:divBdr>
            <w:top w:val="none" w:sz="0" w:space="0" w:color="auto"/>
            <w:left w:val="none" w:sz="0" w:space="0" w:color="auto"/>
            <w:bottom w:val="none" w:sz="0" w:space="0" w:color="auto"/>
            <w:right w:val="none" w:sz="0" w:space="0" w:color="auto"/>
          </w:divBdr>
        </w:div>
        <w:div w:id="1053389857">
          <w:marLeft w:val="640"/>
          <w:marRight w:val="0"/>
          <w:marTop w:val="0"/>
          <w:marBottom w:val="0"/>
          <w:divBdr>
            <w:top w:val="none" w:sz="0" w:space="0" w:color="auto"/>
            <w:left w:val="none" w:sz="0" w:space="0" w:color="auto"/>
            <w:bottom w:val="none" w:sz="0" w:space="0" w:color="auto"/>
            <w:right w:val="none" w:sz="0" w:space="0" w:color="auto"/>
          </w:divBdr>
        </w:div>
        <w:div w:id="1809929518">
          <w:marLeft w:val="640"/>
          <w:marRight w:val="0"/>
          <w:marTop w:val="0"/>
          <w:marBottom w:val="0"/>
          <w:divBdr>
            <w:top w:val="none" w:sz="0" w:space="0" w:color="auto"/>
            <w:left w:val="none" w:sz="0" w:space="0" w:color="auto"/>
            <w:bottom w:val="none" w:sz="0" w:space="0" w:color="auto"/>
            <w:right w:val="none" w:sz="0" w:space="0" w:color="auto"/>
          </w:divBdr>
        </w:div>
        <w:div w:id="3479597">
          <w:marLeft w:val="640"/>
          <w:marRight w:val="0"/>
          <w:marTop w:val="0"/>
          <w:marBottom w:val="0"/>
          <w:divBdr>
            <w:top w:val="none" w:sz="0" w:space="0" w:color="auto"/>
            <w:left w:val="none" w:sz="0" w:space="0" w:color="auto"/>
            <w:bottom w:val="none" w:sz="0" w:space="0" w:color="auto"/>
            <w:right w:val="none" w:sz="0" w:space="0" w:color="auto"/>
          </w:divBdr>
        </w:div>
        <w:div w:id="512643695">
          <w:marLeft w:val="640"/>
          <w:marRight w:val="0"/>
          <w:marTop w:val="0"/>
          <w:marBottom w:val="0"/>
          <w:divBdr>
            <w:top w:val="none" w:sz="0" w:space="0" w:color="auto"/>
            <w:left w:val="none" w:sz="0" w:space="0" w:color="auto"/>
            <w:bottom w:val="none" w:sz="0" w:space="0" w:color="auto"/>
            <w:right w:val="none" w:sz="0" w:space="0" w:color="auto"/>
          </w:divBdr>
        </w:div>
        <w:div w:id="1318531038">
          <w:marLeft w:val="640"/>
          <w:marRight w:val="0"/>
          <w:marTop w:val="0"/>
          <w:marBottom w:val="0"/>
          <w:divBdr>
            <w:top w:val="none" w:sz="0" w:space="0" w:color="auto"/>
            <w:left w:val="none" w:sz="0" w:space="0" w:color="auto"/>
            <w:bottom w:val="none" w:sz="0" w:space="0" w:color="auto"/>
            <w:right w:val="none" w:sz="0" w:space="0" w:color="auto"/>
          </w:divBdr>
        </w:div>
        <w:div w:id="32388334">
          <w:marLeft w:val="640"/>
          <w:marRight w:val="0"/>
          <w:marTop w:val="0"/>
          <w:marBottom w:val="0"/>
          <w:divBdr>
            <w:top w:val="none" w:sz="0" w:space="0" w:color="auto"/>
            <w:left w:val="none" w:sz="0" w:space="0" w:color="auto"/>
            <w:bottom w:val="none" w:sz="0" w:space="0" w:color="auto"/>
            <w:right w:val="none" w:sz="0" w:space="0" w:color="auto"/>
          </w:divBdr>
        </w:div>
        <w:div w:id="419837716">
          <w:marLeft w:val="640"/>
          <w:marRight w:val="0"/>
          <w:marTop w:val="0"/>
          <w:marBottom w:val="0"/>
          <w:divBdr>
            <w:top w:val="none" w:sz="0" w:space="0" w:color="auto"/>
            <w:left w:val="none" w:sz="0" w:space="0" w:color="auto"/>
            <w:bottom w:val="none" w:sz="0" w:space="0" w:color="auto"/>
            <w:right w:val="none" w:sz="0" w:space="0" w:color="auto"/>
          </w:divBdr>
        </w:div>
        <w:div w:id="1917085167">
          <w:marLeft w:val="640"/>
          <w:marRight w:val="0"/>
          <w:marTop w:val="0"/>
          <w:marBottom w:val="0"/>
          <w:divBdr>
            <w:top w:val="none" w:sz="0" w:space="0" w:color="auto"/>
            <w:left w:val="none" w:sz="0" w:space="0" w:color="auto"/>
            <w:bottom w:val="none" w:sz="0" w:space="0" w:color="auto"/>
            <w:right w:val="none" w:sz="0" w:space="0" w:color="auto"/>
          </w:divBdr>
        </w:div>
        <w:div w:id="673924558">
          <w:marLeft w:val="640"/>
          <w:marRight w:val="0"/>
          <w:marTop w:val="0"/>
          <w:marBottom w:val="0"/>
          <w:divBdr>
            <w:top w:val="none" w:sz="0" w:space="0" w:color="auto"/>
            <w:left w:val="none" w:sz="0" w:space="0" w:color="auto"/>
            <w:bottom w:val="none" w:sz="0" w:space="0" w:color="auto"/>
            <w:right w:val="none" w:sz="0" w:space="0" w:color="auto"/>
          </w:divBdr>
        </w:div>
        <w:div w:id="1336958870">
          <w:marLeft w:val="640"/>
          <w:marRight w:val="0"/>
          <w:marTop w:val="0"/>
          <w:marBottom w:val="0"/>
          <w:divBdr>
            <w:top w:val="none" w:sz="0" w:space="0" w:color="auto"/>
            <w:left w:val="none" w:sz="0" w:space="0" w:color="auto"/>
            <w:bottom w:val="none" w:sz="0" w:space="0" w:color="auto"/>
            <w:right w:val="none" w:sz="0" w:space="0" w:color="auto"/>
          </w:divBdr>
        </w:div>
        <w:div w:id="1446852414">
          <w:marLeft w:val="640"/>
          <w:marRight w:val="0"/>
          <w:marTop w:val="0"/>
          <w:marBottom w:val="0"/>
          <w:divBdr>
            <w:top w:val="none" w:sz="0" w:space="0" w:color="auto"/>
            <w:left w:val="none" w:sz="0" w:space="0" w:color="auto"/>
            <w:bottom w:val="none" w:sz="0" w:space="0" w:color="auto"/>
            <w:right w:val="none" w:sz="0" w:space="0" w:color="auto"/>
          </w:divBdr>
        </w:div>
        <w:div w:id="494296755">
          <w:marLeft w:val="640"/>
          <w:marRight w:val="0"/>
          <w:marTop w:val="0"/>
          <w:marBottom w:val="0"/>
          <w:divBdr>
            <w:top w:val="none" w:sz="0" w:space="0" w:color="auto"/>
            <w:left w:val="none" w:sz="0" w:space="0" w:color="auto"/>
            <w:bottom w:val="none" w:sz="0" w:space="0" w:color="auto"/>
            <w:right w:val="none" w:sz="0" w:space="0" w:color="auto"/>
          </w:divBdr>
        </w:div>
        <w:div w:id="958145139">
          <w:marLeft w:val="640"/>
          <w:marRight w:val="0"/>
          <w:marTop w:val="0"/>
          <w:marBottom w:val="0"/>
          <w:divBdr>
            <w:top w:val="none" w:sz="0" w:space="0" w:color="auto"/>
            <w:left w:val="none" w:sz="0" w:space="0" w:color="auto"/>
            <w:bottom w:val="none" w:sz="0" w:space="0" w:color="auto"/>
            <w:right w:val="none" w:sz="0" w:space="0" w:color="auto"/>
          </w:divBdr>
        </w:div>
        <w:div w:id="2075279748">
          <w:marLeft w:val="640"/>
          <w:marRight w:val="0"/>
          <w:marTop w:val="0"/>
          <w:marBottom w:val="0"/>
          <w:divBdr>
            <w:top w:val="none" w:sz="0" w:space="0" w:color="auto"/>
            <w:left w:val="none" w:sz="0" w:space="0" w:color="auto"/>
            <w:bottom w:val="none" w:sz="0" w:space="0" w:color="auto"/>
            <w:right w:val="none" w:sz="0" w:space="0" w:color="auto"/>
          </w:divBdr>
        </w:div>
        <w:div w:id="1096555409">
          <w:marLeft w:val="640"/>
          <w:marRight w:val="0"/>
          <w:marTop w:val="0"/>
          <w:marBottom w:val="0"/>
          <w:divBdr>
            <w:top w:val="none" w:sz="0" w:space="0" w:color="auto"/>
            <w:left w:val="none" w:sz="0" w:space="0" w:color="auto"/>
            <w:bottom w:val="none" w:sz="0" w:space="0" w:color="auto"/>
            <w:right w:val="none" w:sz="0" w:space="0" w:color="auto"/>
          </w:divBdr>
        </w:div>
        <w:div w:id="563835126">
          <w:marLeft w:val="640"/>
          <w:marRight w:val="0"/>
          <w:marTop w:val="0"/>
          <w:marBottom w:val="0"/>
          <w:divBdr>
            <w:top w:val="none" w:sz="0" w:space="0" w:color="auto"/>
            <w:left w:val="none" w:sz="0" w:space="0" w:color="auto"/>
            <w:bottom w:val="none" w:sz="0" w:space="0" w:color="auto"/>
            <w:right w:val="none" w:sz="0" w:space="0" w:color="auto"/>
          </w:divBdr>
        </w:div>
        <w:div w:id="1768692338">
          <w:marLeft w:val="640"/>
          <w:marRight w:val="0"/>
          <w:marTop w:val="0"/>
          <w:marBottom w:val="0"/>
          <w:divBdr>
            <w:top w:val="none" w:sz="0" w:space="0" w:color="auto"/>
            <w:left w:val="none" w:sz="0" w:space="0" w:color="auto"/>
            <w:bottom w:val="none" w:sz="0" w:space="0" w:color="auto"/>
            <w:right w:val="none" w:sz="0" w:space="0" w:color="auto"/>
          </w:divBdr>
        </w:div>
        <w:div w:id="1684431519">
          <w:marLeft w:val="640"/>
          <w:marRight w:val="0"/>
          <w:marTop w:val="0"/>
          <w:marBottom w:val="0"/>
          <w:divBdr>
            <w:top w:val="none" w:sz="0" w:space="0" w:color="auto"/>
            <w:left w:val="none" w:sz="0" w:space="0" w:color="auto"/>
            <w:bottom w:val="none" w:sz="0" w:space="0" w:color="auto"/>
            <w:right w:val="none" w:sz="0" w:space="0" w:color="auto"/>
          </w:divBdr>
        </w:div>
        <w:div w:id="1969311226">
          <w:marLeft w:val="640"/>
          <w:marRight w:val="0"/>
          <w:marTop w:val="0"/>
          <w:marBottom w:val="0"/>
          <w:divBdr>
            <w:top w:val="none" w:sz="0" w:space="0" w:color="auto"/>
            <w:left w:val="none" w:sz="0" w:space="0" w:color="auto"/>
            <w:bottom w:val="none" w:sz="0" w:space="0" w:color="auto"/>
            <w:right w:val="none" w:sz="0" w:space="0" w:color="auto"/>
          </w:divBdr>
        </w:div>
        <w:div w:id="738601444">
          <w:marLeft w:val="640"/>
          <w:marRight w:val="0"/>
          <w:marTop w:val="0"/>
          <w:marBottom w:val="0"/>
          <w:divBdr>
            <w:top w:val="none" w:sz="0" w:space="0" w:color="auto"/>
            <w:left w:val="none" w:sz="0" w:space="0" w:color="auto"/>
            <w:bottom w:val="none" w:sz="0" w:space="0" w:color="auto"/>
            <w:right w:val="none" w:sz="0" w:space="0" w:color="auto"/>
          </w:divBdr>
        </w:div>
        <w:div w:id="127403757">
          <w:marLeft w:val="640"/>
          <w:marRight w:val="0"/>
          <w:marTop w:val="0"/>
          <w:marBottom w:val="0"/>
          <w:divBdr>
            <w:top w:val="none" w:sz="0" w:space="0" w:color="auto"/>
            <w:left w:val="none" w:sz="0" w:space="0" w:color="auto"/>
            <w:bottom w:val="none" w:sz="0" w:space="0" w:color="auto"/>
            <w:right w:val="none" w:sz="0" w:space="0" w:color="auto"/>
          </w:divBdr>
        </w:div>
      </w:divsChild>
    </w:div>
    <w:div w:id="628896567">
      <w:bodyDiv w:val="1"/>
      <w:marLeft w:val="0"/>
      <w:marRight w:val="0"/>
      <w:marTop w:val="0"/>
      <w:marBottom w:val="0"/>
      <w:divBdr>
        <w:top w:val="none" w:sz="0" w:space="0" w:color="auto"/>
        <w:left w:val="none" w:sz="0" w:space="0" w:color="auto"/>
        <w:bottom w:val="none" w:sz="0" w:space="0" w:color="auto"/>
        <w:right w:val="none" w:sz="0" w:space="0" w:color="auto"/>
      </w:divBdr>
      <w:divsChild>
        <w:div w:id="79841459">
          <w:marLeft w:val="640"/>
          <w:marRight w:val="0"/>
          <w:marTop w:val="0"/>
          <w:marBottom w:val="0"/>
          <w:divBdr>
            <w:top w:val="none" w:sz="0" w:space="0" w:color="auto"/>
            <w:left w:val="none" w:sz="0" w:space="0" w:color="auto"/>
            <w:bottom w:val="none" w:sz="0" w:space="0" w:color="auto"/>
            <w:right w:val="none" w:sz="0" w:space="0" w:color="auto"/>
          </w:divBdr>
        </w:div>
        <w:div w:id="391122582">
          <w:marLeft w:val="640"/>
          <w:marRight w:val="0"/>
          <w:marTop w:val="0"/>
          <w:marBottom w:val="0"/>
          <w:divBdr>
            <w:top w:val="none" w:sz="0" w:space="0" w:color="auto"/>
            <w:left w:val="none" w:sz="0" w:space="0" w:color="auto"/>
            <w:bottom w:val="none" w:sz="0" w:space="0" w:color="auto"/>
            <w:right w:val="none" w:sz="0" w:space="0" w:color="auto"/>
          </w:divBdr>
        </w:div>
        <w:div w:id="856843994">
          <w:marLeft w:val="640"/>
          <w:marRight w:val="0"/>
          <w:marTop w:val="0"/>
          <w:marBottom w:val="0"/>
          <w:divBdr>
            <w:top w:val="none" w:sz="0" w:space="0" w:color="auto"/>
            <w:left w:val="none" w:sz="0" w:space="0" w:color="auto"/>
            <w:bottom w:val="none" w:sz="0" w:space="0" w:color="auto"/>
            <w:right w:val="none" w:sz="0" w:space="0" w:color="auto"/>
          </w:divBdr>
        </w:div>
        <w:div w:id="585649771">
          <w:marLeft w:val="640"/>
          <w:marRight w:val="0"/>
          <w:marTop w:val="0"/>
          <w:marBottom w:val="0"/>
          <w:divBdr>
            <w:top w:val="none" w:sz="0" w:space="0" w:color="auto"/>
            <w:left w:val="none" w:sz="0" w:space="0" w:color="auto"/>
            <w:bottom w:val="none" w:sz="0" w:space="0" w:color="auto"/>
            <w:right w:val="none" w:sz="0" w:space="0" w:color="auto"/>
          </w:divBdr>
        </w:div>
        <w:div w:id="1093089599">
          <w:marLeft w:val="640"/>
          <w:marRight w:val="0"/>
          <w:marTop w:val="0"/>
          <w:marBottom w:val="0"/>
          <w:divBdr>
            <w:top w:val="none" w:sz="0" w:space="0" w:color="auto"/>
            <w:left w:val="none" w:sz="0" w:space="0" w:color="auto"/>
            <w:bottom w:val="none" w:sz="0" w:space="0" w:color="auto"/>
            <w:right w:val="none" w:sz="0" w:space="0" w:color="auto"/>
          </w:divBdr>
        </w:div>
        <w:div w:id="615795732">
          <w:marLeft w:val="640"/>
          <w:marRight w:val="0"/>
          <w:marTop w:val="0"/>
          <w:marBottom w:val="0"/>
          <w:divBdr>
            <w:top w:val="none" w:sz="0" w:space="0" w:color="auto"/>
            <w:left w:val="none" w:sz="0" w:space="0" w:color="auto"/>
            <w:bottom w:val="none" w:sz="0" w:space="0" w:color="auto"/>
            <w:right w:val="none" w:sz="0" w:space="0" w:color="auto"/>
          </w:divBdr>
        </w:div>
        <w:div w:id="1992908365">
          <w:marLeft w:val="640"/>
          <w:marRight w:val="0"/>
          <w:marTop w:val="0"/>
          <w:marBottom w:val="0"/>
          <w:divBdr>
            <w:top w:val="none" w:sz="0" w:space="0" w:color="auto"/>
            <w:left w:val="none" w:sz="0" w:space="0" w:color="auto"/>
            <w:bottom w:val="none" w:sz="0" w:space="0" w:color="auto"/>
            <w:right w:val="none" w:sz="0" w:space="0" w:color="auto"/>
          </w:divBdr>
        </w:div>
        <w:div w:id="638805921">
          <w:marLeft w:val="640"/>
          <w:marRight w:val="0"/>
          <w:marTop w:val="0"/>
          <w:marBottom w:val="0"/>
          <w:divBdr>
            <w:top w:val="none" w:sz="0" w:space="0" w:color="auto"/>
            <w:left w:val="none" w:sz="0" w:space="0" w:color="auto"/>
            <w:bottom w:val="none" w:sz="0" w:space="0" w:color="auto"/>
            <w:right w:val="none" w:sz="0" w:space="0" w:color="auto"/>
          </w:divBdr>
        </w:div>
        <w:div w:id="780880439">
          <w:marLeft w:val="640"/>
          <w:marRight w:val="0"/>
          <w:marTop w:val="0"/>
          <w:marBottom w:val="0"/>
          <w:divBdr>
            <w:top w:val="none" w:sz="0" w:space="0" w:color="auto"/>
            <w:left w:val="none" w:sz="0" w:space="0" w:color="auto"/>
            <w:bottom w:val="none" w:sz="0" w:space="0" w:color="auto"/>
            <w:right w:val="none" w:sz="0" w:space="0" w:color="auto"/>
          </w:divBdr>
        </w:div>
        <w:div w:id="1073356461">
          <w:marLeft w:val="640"/>
          <w:marRight w:val="0"/>
          <w:marTop w:val="0"/>
          <w:marBottom w:val="0"/>
          <w:divBdr>
            <w:top w:val="none" w:sz="0" w:space="0" w:color="auto"/>
            <w:left w:val="none" w:sz="0" w:space="0" w:color="auto"/>
            <w:bottom w:val="none" w:sz="0" w:space="0" w:color="auto"/>
            <w:right w:val="none" w:sz="0" w:space="0" w:color="auto"/>
          </w:divBdr>
        </w:div>
        <w:div w:id="2000573569">
          <w:marLeft w:val="640"/>
          <w:marRight w:val="0"/>
          <w:marTop w:val="0"/>
          <w:marBottom w:val="0"/>
          <w:divBdr>
            <w:top w:val="none" w:sz="0" w:space="0" w:color="auto"/>
            <w:left w:val="none" w:sz="0" w:space="0" w:color="auto"/>
            <w:bottom w:val="none" w:sz="0" w:space="0" w:color="auto"/>
            <w:right w:val="none" w:sz="0" w:space="0" w:color="auto"/>
          </w:divBdr>
        </w:div>
        <w:div w:id="1309703353">
          <w:marLeft w:val="640"/>
          <w:marRight w:val="0"/>
          <w:marTop w:val="0"/>
          <w:marBottom w:val="0"/>
          <w:divBdr>
            <w:top w:val="none" w:sz="0" w:space="0" w:color="auto"/>
            <w:left w:val="none" w:sz="0" w:space="0" w:color="auto"/>
            <w:bottom w:val="none" w:sz="0" w:space="0" w:color="auto"/>
            <w:right w:val="none" w:sz="0" w:space="0" w:color="auto"/>
          </w:divBdr>
        </w:div>
        <w:div w:id="755634675">
          <w:marLeft w:val="640"/>
          <w:marRight w:val="0"/>
          <w:marTop w:val="0"/>
          <w:marBottom w:val="0"/>
          <w:divBdr>
            <w:top w:val="none" w:sz="0" w:space="0" w:color="auto"/>
            <w:left w:val="none" w:sz="0" w:space="0" w:color="auto"/>
            <w:bottom w:val="none" w:sz="0" w:space="0" w:color="auto"/>
            <w:right w:val="none" w:sz="0" w:space="0" w:color="auto"/>
          </w:divBdr>
        </w:div>
        <w:div w:id="2021656461">
          <w:marLeft w:val="640"/>
          <w:marRight w:val="0"/>
          <w:marTop w:val="0"/>
          <w:marBottom w:val="0"/>
          <w:divBdr>
            <w:top w:val="none" w:sz="0" w:space="0" w:color="auto"/>
            <w:left w:val="none" w:sz="0" w:space="0" w:color="auto"/>
            <w:bottom w:val="none" w:sz="0" w:space="0" w:color="auto"/>
            <w:right w:val="none" w:sz="0" w:space="0" w:color="auto"/>
          </w:divBdr>
        </w:div>
        <w:div w:id="67002641">
          <w:marLeft w:val="640"/>
          <w:marRight w:val="0"/>
          <w:marTop w:val="0"/>
          <w:marBottom w:val="0"/>
          <w:divBdr>
            <w:top w:val="none" w:sz="0" w:space="0" w:color="auto"/>
            <w:left w:val="none" w:sz="0" w:space="0" w:color="auto"/>
            <w:bottom w:val="none" w:sz="0" w:space="0" w:color="auto"/>
            <w:right w:val="none" w:sz="0" w:space="0" w:color="auto"/>
          </w:divBdr>
        </w:div>
        <w:div w:id="985745079">
          <w:marLeft w:val="640"/>
          <w:marRight w:val="0"/>
          <w:marTop w:val="0"/>
          <w:marBottom w:val="0"/>
          <w:divBdr>
            <w:top w:val="none" w:sz="0" w:space="0" w:color="auto"/>
            <w:left w:val="none" w:sz="0" w:space="0" w:color="auto"/>
            <w:bottom w:val="none" w:sz="0" w:space="0" w:color="auto"/>
            <w:right w:val="none" w:sz="0" w:space="0" w:color="auto"/>
          </w:divBdr>
        </w:div>
        <w:div w:id="1325624919">
          <w:marLeft w:val="640"/>
          <w:marRight w:val="0"/>
          <w:marTop w:val="0"/>
          <w:marBottom w:val="0"/>
          <w:divBdr>
            <w:top w:val="none" w:sz="0" w:space="0" w:color="auto"/>
            <w:left w:val="none" w:sz="0" w:space="0" w:color="auto"/>
            <w:bottom w:val="none" w:sz="0" w:space="0" w:color="auto"/>
            <w:right w:val="none" w:sz="0" w:space="0" w:color="auto"/>
          </w:divBdr>
        </w:div>
        <w:div w:id="1174420434">
          <w:marLeft w:val="640"/>
          <w:marRight w:val="0"/>
          <w:marTop w:val="0"/>
          <w:marBottom w:val="0"/>
          <w:divBdr>
            <w:top w:val="none" w:sz="0" w:space="0" w:color="auto"/>
            <w:left w:val="none" w:sz="0" w:space="0" w:color="auto"/>
            <w:bottom w:val="none" w:sz="0" w:space="0" w:color="auto"/>
            <w:right w:val="none" w:sz="0" w:space="0" w:color="auto"/>
          </w:divBdr>
        </w:div>
        <w:div w:id="1251934521">
          <w:marLeft w:val="640"/>
          <w:marRight w:val="0"/>
          <w:marTop w:val="0"/>
          <w:marBottom w:val="0"/>
          <w:divBdr>
            <w:top w:val="none" w:sz="0" w:space="0" w:color="auto"/>
            <w:left w:val="none" w:sz="0" w:space="0" w:color="auto"/>
            <w:bottom w:val="none" w:sz="0" w:space="0" w:color="auto"/>
            <w:right w:val="none" w:sz="0" w:space="0" w:color="auto"/>
          </w:divBdr>
        </w:div>
        <w:div w:id="574779251">
          <w:marLeft w:val="640"/>
          <w:marRight w:val="0"/>
          <w:marTop w:val="0"/>
          <w:marBottom w:val="0"/>
          <w:divBdr>
            <w:top w:val="none" w:sz="0" w:space="0" w:color="auto"/>
            <w:left w:val="none" w:sz="0" w:space="0" w:color="auto"/>
            <w:bottom w:val="none" w:sz="0" w:space="0" w:color="auto"/>
            <w:right w:val="none" w:sz="0" w:space="0" w:color="auto"/>
          </w:divBdr>
        </w:div>
        <w:div w:id="379281067">
          <w:marLeft w:val="640"/>
          <w:marRight w:val="0"/>
          <w:marTop w:val="0"/>
          <w:marBottom w:val="0"/>
          <w:divBdr>
            <w:top w:val="none" w:sz="0" w:space="0" w:color="auto"/>
            <w:left w:val="none" w:sz="0" w:space="0" w:color="auto"/>
            <w:bottom w:val="none" w:sz="0" w:space="0" w:color="auto"/>
            <w:right w:val="none" w:sz="0" w:space="0" w:color="auto"/>
          </w:divBdr>
        </w:div>
        <w:div w:id="780876562">
          <w:marLeft w:val="640"/>
          <w:marRight w:val="0"/>
          <w:marTop w:val="0"/>
          <w:marBottom w:val="0"/>
          <w:divBdr>
            <w:top w:val="none" w:sz="0" w:space="0" w:color="auto"/>
            <w:left w:val="none" w:sz="0" w:space="0" w:color="auto"/>
            <w:bottom w:val="none" w:sz="0" w:space="0" w:color="auto"/>
            <w:right w:val="none" w:sz="0" w:space="0" w:color="auto"/>
          </w:divBdr>
        </w:div>
        <w:div w:id="518588320">
          <w:marLeft w:val="640"/>
          <w:marRight w:val="0"/>
          <w:marTop w:val="0"/>
          <w:marBottom w:val="0"/>
          <w:divBdr>
            <w:top w:val="none" w:sz="0" w:space="0" w:color="auto"/>
            <w:left w:val="none" w:sz="0" w:space="0" w:color="auto"/>
            <w:bottom w:val="none" w:sz="0" w:space="0" w:color="auto"/>
            <w:right w:val="none" w:sz="0" w:space="0" w:color="auto"/>
          </w:divBdr>
        </w:div>
        <w:div w:id="1444610953">
          <w:marLeft w:val="640"/>
          <w:marRight w:val="0"/>
          <w:marTop w:val="0"/>
          <w:marBottom w:val="0"/>
          <w:divBdr>
            <w:top w:val="none" w:sz="0" w:space="0" w:color="auto"/>
            <w:left w:val="none" w:sz="0" w:space="0" w:color="auto"/>
            <w:bottom w:val="none" w:sz="0" w:space="0" w:color="auto"/>
            <w:right w:val="none" w:sz="0" w:space="0" w:color="auto"/>
          </w:divBdr>
        </w:div>
        <w:div w:id="166797832">
          <w:marLeft w:val="640"/>
          <w:marRight w:val="0"/>
          <w:marTop w:val="0"/>
          <w:marBottom w:val="0"/>
          <w:divBdr>
            <w:top w:val="none" w:sz="0" w:space="0" w:color="auto"/>
            <w:left w:val="none" w:sz="0" w:space="0" w:color="auto"/>
            <w:bottom w:val="none" w:sz="0" w:space="0" w:color="auto"/>
            <w:right w:val="none" w:sz="0" w:space="0" w:color="auto"/>
          </w:divBdr>
        </w:div>
        <w:div w:id="1925602434">
          <w:marLeft w:val="640"/>
          <w:marRight w:val="0"/>
          <w:marTop w:val="0"/>
          <w:marBottom w:val="0"/>
          <w:divBdr>
            <w:top w:val="none" w:sz="0" w:space="0" w:color="auto"/>
            <w:left w:val="none" w:sz="0" w:space="0" w:color="auto"/>
            <w:bottom w:val="none" w:sz="0" w:space="0" w:color="auto"/>
            <w:right w:val="none" w:sz="0" w:space="0" w:color="auto"/>
          </w:divBdr>
        </w:div>
        <w:div w:id="1218322581">
          <w:marLeft w:val="640"/>
          <w:marRight w:val="0"/>
          <w:marTop w:val="0"/>
          <w:marBottom w:val="0"/>
          <w:divBdr>
            <w:top w:val="none" w:sz="0" w:space="0" w:color="auto"/>
            <w:left w:val="none" w:sz="0" w:space="0" w:color="auto"/>
            <w:bottom w:val="none" w:sz="0" w:space="0" w:color="auto"/>
            <w:right w:val="none" w:sz="0" w:space="0" w:color="auto"/>
          </w:divBdr>
        </w:div>
        <w:div w:id="1401292399">
          <w:marLeft w:val="640"/>
          <w:marRight w:val="0"/>
          <w:marTop w:val="0"/>
          <w:marBottom w:val="0"/>
          <w:divBdr>
            <w:top w:val="none" w:sz="0" w:space="0" w:color="auto"/>
            <w:left w:val="none" w:sz="0" w:space="0" w:color="auto"/>
            <w:bottom w:val="none" w:sz="0" w:space="0" w:color="auto"/>
            <w:right w:val="none" w:sz="0" w:space="0" w:color="auto"/>
          </w:divBdr>
        </w:div>
        <w:div w:id="1241788999">
          <w:marLeft w:val="640"/>
          <w:marRight w:val="0"/>
          <w:marTop w:val="0"/>
          <w:marBottom w:val="0"/>
          <w:divBdr>
            <w:top w:val="none" w:sz="0" w:space="0" w:color="auto"/>
            <w:left w:val="none" w:sz="0" w:space="0" w:color="auto"/>
            <w:bottom w:val="none" w:sz="0" w:space="0" w:color="auto"/>
            <w:right w:val="none" w:sz="0" w:space="0" w:color="auto"/>
          </w:divBdr>
        </w:div>
        <w:div w:id="1159344660">
          <w:marLeft w:val="640"/>
          <w:marRight w:val="0"/>
          <w:marTop w:val="0"/>
          <w:marBottom w:val="0"/>
          <w:divBdr>
            <w:top w:val="none" w:sz="0" w:space="0" w:color="auto"/>
            <w:left w:val="none" w:sz="0" w:space="0" w:color="auto"/>
            <w:bottom w:val="none" w:sz="0" w:space="0" w:color="auto"/>
            <w:right w:val="none" w:sz="0" w:space="0" w:color="auto"/>
          </w:divBdr>
        </w:div>
        <w:div w:id="1384599327">
          <w:marLeft w:val="640"/>
          <w:marRight w:val="0"/>
          <w:marTop w:val="0"/>
          <w:marBottom w:val="0"/>
          <w:divBdr>
            <w:top w:val="none" w:sz="0" w:space="0" w:color="auto"/>
            <w:left w:val="none" w:sz="0" w:space="0" w:color="auto"/>
            <w:bottom w:val="none" w:sz="0" w:space="0" w:color="auto"/>
            <w:right w:val="none" w:sz="0" w:space="0" w:color="auto"/>
          </w:divBdr>
        </w:div>
        <w:div w:id="1099445225">
          <w:marLeft w:val="640"/>
          <w:marRight w:val="0"/>
          <w:marTop w:val="0"/>
          <w:marBottom w:val="0"/>
          <w:divBdr>
            <w:top w:val="none" w:sz="0" w:space="0" w:color="auto"/>
            <w:left w:val="none" w:sz="0" w:space="0" w:color="auto"/>
            <w:bottom w:val="none" w:sz="0" w:space="0" w:color="auto"/>
            <w:right w:val="none" w:sz="0" w:space="0" w:color="auto"/>
          </w:divBdr>
        </w:div>
        <w:div w:id="220409361">
          <w:marLeft w:val="640"/>
          <w:marRight w:val="0"/>
          <w:marTop w:val="0"/>
          <w:marBottom w:val="0"/>
          <w:divBdr>
            <w:top w:val="none" w:sz="0" w:space="0" w:color="auto"/>
            <w:left w:val="none" w:sz="0" w:space="0" w:color="auto"/>
            <w:bottom w:val="none" w:sz="0" w:space="0" w:color="auto"/>
            <w:right w:val="none" w:sz="0" w:space="0" w:color="auto"/>
          </w:divBdr>
        </w:div>
        <w:div w:id="1278679944">
          <w:marLeft w:val="640"/>
          <w:marRight w:val="0"/>
          <w:marTop w:val="0"/>
          <w:marBottom w:val="0"/>
          <w:divBdr>
            <w:top w:val="none" w:sz="0" w:space="0" w:color="auto"/>
            <w:left w:val="none" w:sz="0" w:space="0" w:color="auto"/>
            <w:bottom w:val="none" w:sz="0" w:space="0" w:color="auto"/>
            <w:right w:val="none" w:sz="0" w:space="0" w:color="auto"/>
          </w:divBdr>
        </w:div>
        <w:div w:id="862716460">
          <w:marLeft w:val="640"/>
          <w:marRight w:val="0"/>
          <w:marTop w:val="0"/>
          <w:marBottom w:val="0"/>
          <w:divBdr>
            <w:top w:val="none" w:sz="0" w:space="0" w:color="auto"/>
            <w:left w:val="none" w:sz="0" w:space="0" w:color="auto"/>
            <w:bottom w:val="none" w:sz="0" w:space="0" w:color="auto"/>
            <w:right w:val="none" w:sz="0" w:space="0" w:color="auto"/>
          </w:divBdr>
        </w:div>
        <w:div w:id="175273580">
          <w:marLeft w:val="640"/>
          <w:marRight w:val="0"/>
          <w:marTop w:val="0"/>
          <w:marBottom w:val="0"/>
          <w:divBdr>
            <w:top w:val="none" w:sz="0" w:space="0" w:color="auto"/>
            <w:left w:val="none" w:sz="0" w:space="0" w:color="auto"/>
            <w:bottom w:val="none" w:sz="0" w:space="0" w:color="auto"/>
            <w:right w:val="none" w:sz="0" w:space="0" w:color="auto"/>
          </w:divBdr>
        </w:div>
        <w:div w:id="1987009869">
          <w:marLeft w:val="640"/>
          <w:marRight w:val="0"/>
          <w:marTop w:val="0"/>
          <w:marBottom w:val="0"/>
          <w:divBdr>
            <w:top w:val="none" w:sz="0" w:space="0" w:color="auto"/>
            <w:left w:val="none" w:sz="0" w:space="0" w:color="auto"/>
            <w:bottom w:val="none" w:sz="0" w:space="0" w:color="auto"/>
            <w:right w:val="none" w:sz="0" w:space="0" w:color="auto"/>
          </w:divBdr>
        </w:div>
        <w:div w:id="103573652">
          <w:marLeft w:val="640"/>
          <w:marRight w:val="0"/>
          <w:marTop w:val="0"/>
          <w:marBottom w:val="0"/>
          <w:divBdr>
            <w:top w:val="none" w:sz="0" w:space="0" w:color="auto"/>
            <w:left w:val="none" w:sz="0" w:space="0" w:color="auto"/>
            <w:bottom w:val="none" w:sz="0" w:space="0" w:color="auto"/>
            <w:right w:val="none" w:sz="0" w:space="0" w:color="auto"/>
          </w:divBdr>
        </w:div>
        <w:div w:id="1779720152">
          <w:marLeft w:val="640"/>
          <w:marRight w:val="0"/>
          <w:marTop w:val="0"/>
          <w:marBottom w:val="0"/>
          <w:divBdr>
            <w:top w:val="none" w:sz="0" w:space="0" w:color="auto"/>
            <w:left w:val="none" w:sz="0" w:space="0" w:color="auto"/>
            <w:bottom w:val="none" w:sz="0" w:space="0" w:color="auto"/>
            <w:right w:val="none" w:sz="0" w:space="0" w:color="auto"/>
          </w:divBdr>
        </w:div>
        <w:div w:id="1634359287">
          <w:marLeft w:val="640"/>
          <w:marRight w:val="0"/>
          <w:marTop w:val="0"/>
          <w:marBottom w:val="0"/>
          <w:divBdr>
            <w:top w:val="none" w:sz="0" w:space="0" w:color="auto"/>
            <w:left w:val="none" w:sz="0" w:space="0" w:color="auto"/>
            <w:bottom w:val="none" w:sz="0" w:space="0" w:color="auto"/>
            <w:right w:val="none" w:sz="0" w:space="0" w:color="auto"/>
          </w:divBdr>
        </w:div>
      </w:divsChild>
    </w:div>
    <w:div w:id="803888848">
      <w:bodyDiv w:val="1"/>
      <w:marLeft w:val="0"/>
      <w:marRight w:val="0"/>
      <w:marTop w:val="0"/>
      <w:marBottom w:val="0"/>
      <w:divBdr>
        <w:top w:val="none" w:sz="0" w:space="0" w:color="auto"/>
        <w:left w:val="none" w:sz="0" w:space="0" w:color="auto"/>
        <w:bottom w:val="none" w:sz="0" w:space="0" w:color="auto"/>
        <w:right w:val="none" w:sz="0" w:space="0" w:color="auto"/>
      </w:divBdr>
      <w:divsChild>
        <w:div w:id="1276324176">
          <w:marLeft w:val="640"/>
          <w:marRight w:val="0"/>
          <w:marTop w:val="0"/>
          <w:marBottom w:val="0"/>
          <w:divBdr>
            <w:top w:val="none" w:sz="0" w:space="0" w:color="auto"/>
            <w:left w:val="none" w:sz="0" w:space="0" w:color="auto"/>
            <w:bottom w:val="none" w:sz="0" w:space="0" w:color="auto"/>
            <w:right w:val="none" w:sz="0" w:space="0" w:color="auto"/>
          </w:divBdr>
        </w:div>
        <w:div w:id="1826044239">
          <w:marLeft w:val="640"/>
          <w:marRight w:val="0"/>
          <w:marTop w:val="0"/>
          <w:marBottom w:val="0"/>
          <w:divBdr>
            <w:top w:val="none" w:sz="0" w:space="0" w:color="auto"/>
            <w:left w:val="none" w:sz="0" w:space="0" w:color="auto"/>
            <w:bottom w:val="none" w:sz="0" w:space="0" w:color="auto"/>
            <w:right w:val="none" w:sz="0" w:space="0" w:color="auto"/>
          </w:divBdr>
        </w:div>
        <w:div w:id="429357423">
          <w:marLeft w:val="640"/>
          <w:marRight w:val="0"/>
          <w:marTop w:val="0"/>
          <w:marBottom w:val="0"/>
          <w:divBdr>
            <w:top w:val="none" w:sz="0" w:space="0" w:color="auto"/>
            <w:left w:val="none" w:sz="0" w:space="0" w:color="auto"/>
            <w:bottom w:val="none" w:sz="0" w:space="0" w:color="auto"/>
            <w:right w:val="none" w:sz="0" w:space="0" w:color="auto"/>
          </w:divBdr>
        </w:div>
        <w:div w:id="84306285">
          <w:marLeft w:val="640"/>
          <w:marRight w:val="0"/>
          <w:marTop w:val="0"/>
          <w:marBottom w:val="0"/>
          <w:divBdr>
            <w:top w:val="none" w:sz="0" w:space="0" w:color="auto"/>
            <w:left w:val="none" w:sz="0" w:space="0" w:color="auto"/>
            <w:bottom w:val="none" w:sz="0" w:space="0" w:color="auto"/>
            <w:right w:val="none" w:sz="0" w:space="0" w:color="auto"/>
          </w:divBdr>
        </w:div>
        <w:div w:id="51269819">
          <w:marLeft w:val="640"/>
          <w:marRight w:val="0"/>
          <w:marTop w:val="0"/>
          <w:marBottom w:val="0"/>
          <w:divBdr>
            <w:top w:val="none" w:sz="0" w:space="0" w:color="auto"/>
            <w:left w:val="none" w:sz="0" w:space="0" w:color="auto"/>
            <w:bottom w:val="none" w:sz="0" w:space="0" w:color="auto"/>
            <w:right w:val="none" w:sz="0" w:space="0" w:color="auto"/>
          </w:divBdr>
        </w:div>
        <w:div w:id="1928076520">
          <w:marLeft w:val="640"/>
          <w:marRight w:val="0"/>
          <w:marTop w:val="0"/>
          <w:marBottom w:val="0"/>
          <w:divBdr>
            <w:top w:val="none" w:sz="0" w:space="0" w:color="auto"/>
            <w:left w:val="none" w:sz="0" w:space="0" w:color="auto"/>
            <w:bottom w:val="none" w:sz="0" w:space="0" w:color="auto"/>
            <w:right w:val="none" w:sz="0" w:space="0" w:color="auto"/>
          </w:divBdr>
        </w:div>
        <w:div w:id="1693335097">
          <w:marLeft w:val="640"/>
          <w:marRight w:val="0"/>
          <w:marTop w:val="0"/>
          <w:marBottom w:val="0"/>
          <w:divBdr>
            <w:top w:val="none" w:sz="0" w:space="0" w:color="auto"/>
            <w:left w:val="none" w:sz="0" w:space="0" w:color="auto"/>
            <w:bottom w:val="none" w:sz="0" w:space="0" w:color="auto"/>
            <w:right w:val="none" w:sz="0" w:space="0" w:color="auto"/>
          </w:divBdr>
        </w:div>
        <w:div w:id="493758788">
          <w:marLeft w:val="640"/>
          <w:marRight w:val="0"/>
          <w:marTop w:val="0"/>
          <w:marBottom w:val="0"/>
          <w:divBdr>
            <w:top w:val="none" w:sz="0" w:space="0" w:color="auto"/>
            <w:left w:val="none" w:sz="0" w:space="0" w:color="auto"/>
            <w:bottom w:val="none" w:sz="0" w:space="0" w:color="auto"/>
            <w:right w:val="none" w:sz="0" w:space="0" w:color="auto"/>
          </w:divBdr>
        </w:div>
        <w:div w:id="1669551532">
          <w:marLeft w:val="640"/>
          <w:marRight w:val="0"/>
          <w:marTop w:val="0"/>
          <w:marBottom w:val="0"/>
          <w:divBdr>
            <w:top w:val="none" w:sz="0" w:space="0" w:color="auto"/>
            <w:left w:val="none" w:sz="0" w:space="0" w:color="auto"/>
            <w:bottom w:val="none" w:sz="0" w:space="0" w:color="auto"/>
            <w:right w:val="none" w:sz="0" w:space="0" w:color="auto"/>
          </w:divBdr>
        </w:div>
        <w:div w:id="661086697">
          <w:marLeft w:val="640"/>
          <w:marRight w:val="0"/>
          <w:marTop w:val="0"/>
          <w:marBottom w:val="0"/>
          <w:divBdr>
            <w:top w:val="none" w:sz="0" w:space="0" w:color="auto"/>
            <w:left w:val="none" w:sz="0" w:space="0" w:color="auto"/>
            <w:bottom w:val="none" w:sz="0" w:space="0" w:color="auto"/>
            <w:right w:val="none" w:sz="0" w:space="0" w:color="auto"/>
          </w:divBdr>
        </w:div>
        <w:div w:id="465002256">
          <w:marLeft w:val="640"/>
          <w:marRight w:val="0"/>
          <w:marTop w:val="0"/>
          <w:marBottom w:val="0"/>
          <w:divBdr>
            <w:top w:val="none" w:sz="0" w:space="0" w:color="auto"/>
            <w:left w:val="none" w:sz="0" w:space="0" w:color="auto"/>
            <w:bottom w:val="none" w:sz="0" w:space="0" w:color="auto"/>
            <w:right w:val="none" w:sz="0" w:space="0" w:color="auto"/>
          </w:divBdr>
        </w:div>
        <w:div w:id="697240229">
          <w:marLeft w:val="640"/>
          <w:marRight w:val="0"/>
          <w:marTop w:val="0"/>
          <w:marBottom w:val="0"/>
          <w:divBdr>
            <w:top w:val="none" w:sz="0" w:space="0" w:color="auto"/>
            <w:left w:val="none" w:sz="0" w:space="0" w:color="auto"/>
            <w:bottom w:val="none" w:sz="0" w:space="0" w:color="auto"/>
            <w:right w:val="none" w:sz="0" w:space="0" w:color="auto"/>
          </w:divBdr>
        </w:div>
        <w:div w:id="1003123040">
          <w:marLeft w:val="640"/>
          <w:marRight w:val="0"/>
          <w:marTop w:val="0"/>
          <w:marBottom w:val="0"/>
          <w:divBdr>
            <w:top w:val="none" w:sz="0" w:space="0" w:color="auto"/>
            <w:left w:val="none" w:sz="0" w:space="0" w:color="auto"/>
            <w:bottom w:val="none" w:sz="0" w:space="0" w:color="auto"/>
            <w:right w:val="none" w:sz="0" w:space="0" w:color="auto"/>
          </w:divBdr>
        </w:div>
        <w:div w:id="1096247961">
          <w:marLeft w:val="640"/>
          <w:marRight w:val="0"/>
          <w:marTop w:val="0"/>
          <w:marBottom w:val="0"/>
          <w:divBdr>
            <w:top w:val="none" w:sz="0" w:space="0" w:color="auto"/>
            <w:left w:val="none" w:sz="0" w:space="0" w:color="auto"/>
            <w:bottom w:val="none" w:sz="0" w:space="0" w:color="auto"/>
            <w:right w:val="none" w:sz="0" w:space="0" w:color="auto"/>
          </w:divBdr>
        </w:div>
        <w:div w:id="405151392">
          <w:marLeft w:val="640"/>
          <w:marRight w:val="0"/>
          <w:marTop w:val="0"/>
          <w:marBottom w:val="0"/>
          <w:divBdr>
            <w:top w:val="none" w:sz="0" w:space="0" w:color="auto"/>
            <w:left w:val="none" w:sz="0" w:space="0" w:color="auto"/>
            <w:bottom w:val="none" w:sz="0" w:space="0" w:color="auto"/>
            <w:right w:val="none" w:sz="0" w:space="0" w:color="auto"/>
          </w:divBdr>
        </w:div>
        <w:div w:id="2038382507">
          <w:marLeft w:val="640"/>
          <w:marRight w:val="0"/>
          <w:marTop w:val="0"/>
          <w:marBottom w:val="0"/>
          <w:divBdr>
            <w:top w:val="none" w:sz="0" w:space="0" w:color="auto"/>
            <w:left w:val="none" w:sz="0" w:space="0" w:color="auto"/>
            <w:bottom w:val="none" w:sz="0" w:space="0" w:color="auto"/>
            <w:right w:val="none" w:sz="0" w:space="0" w:color="auto"/>
          </w:divBdr>
        </w:div>
        <w:div w:id="1132134643">
          <w:marLeft w:val="640"/>
          <w:marRight w:val="0"/>
          <w:marTop w:val="0"/>
          <w:marBottom w:val="0"/>
          <w:divBdr>
            <w:top w:val="none" w:sz="0" w:space="0" w:color="auto"/>
            <w:left w:val="none" w:sz="0" w:space="0" w:color="auto"/>
            <w:bottom w:val="none" w:sz="0" w:space="0" w:color="auto"/>
            <w:right w:val="none" w:sz="0" w:space="0" w:color="auto"/>
          </w:divBdr>
        </w:div>
        <w:div w:id="257182650">
          <w:marLeft w:val="640"/>
          <w:marRight w:val="0"/>
          <w:marTop w:val="0"/>
          <w:marBottom w:val="0"/>
          <w:divBdr>
            <w:top w:val="none" w:sz="0" w:space="0" w:color="auto"/>
            <w:left w:val="none" w:sz="0" w:space="0" w:color="auto"/>
            <w:bottom w:val="none" w:sz="0" w:space="0" w:color="auto"/>
            <w:right w:val="none" w:sz="0" w:space="0" w:color="auto"/>
          </w:divBdr>
        </w:div>
        <w:div w:id="1470710225">
          <w:marLeft w:val="640"/>
          <w:marRight w:val="0"/>
          <w:marTop w:val="0"/>
          <w:marBottom w:val="0"/>
          <w:divBdr>
            <w:top w:val="none" w:sz="0" w:space="0" w:color="auto"/>
            <w:left w:val="none" w:sz="0" w:space="0" w:color="auto"/>
            <w:bottom w:val="none" w:sz="0" w:space="0" w:color="auto"/>
            <w:right w:val="none" w:sz="0" w:space="0" w:color="auto"/>
          </w:divBdr>
        </w:div>
        <w:div w:id="3019846">
          <w:marLeft w:val="640"/>
          <w:marRight w:val="0"/>
          <w:marTop w:val="0"/>
          <w:marBottom w:val="0"/>
          <w:divBdr>
            <w:top w:val="none" w:sz="0" w:space="0" w:color="auto"/>
            <w:left w:val="none" w:sz="0" w:space="0" w:color="auto"/>
            <w:bottom w:val="none" w:sz="0" w:space="0" w:color="auto"/>
            <w:right w:val="none" w:sz="0" w:space="0" w:color="auto"/>
          </w:divBdr>
        </w:div>
        <w:div w:id="1181168533">
          <w:marLeft w:val="640"/>
          <w:marRight w:val="0"/>
          <w:marTop w:val="0"/>
          <w:marBottom w:val="0"/>
          <w:divBdr>
            <w:top w:val="none" w:sz="0" w:space="0" w:color="auto"/>
            <w:left w:val="none" w:sz="0" w:space="0" w:color="auto"/>
            <w:bottom w:val="none" w:sz="0" w:space="0" w:color="auto"/>
            <w:right w:val="none" w:sz="0" w:space="0" w:color="auto"/>
          </w:divBdr>
        </w:div>
        <w:div w:id="969094973">
          <w:marLeft w:val="640"/>
          <w:marRight w:val="0"/>
          <w:marTop w:val="0"/>
          <w:marBottom w:val="0"/>
          <w:divBdr>
            <w:top w:val="none" w:sz="0" w:space="0" w:color="auto"/>
            <w:left w:val="none" w:sz="0" w:space="0" w:color="auto"/>
            <w:bottom w:val="none" w:sz="0" w:space="0" w:color="auto"/>
            <w:right w:val="none" w:sz="0" w:space="0" w:color="auto"/>
          </w:divBdr>
        </w:div>
        <w:div w:id="1562403085">
          <w:marLeft w:val="640"/>
          <w:marRight w:val="0"/>
          <w:marTop w:val="0"/>
          <w:marBottom w:val="0"/>
          <w:divBdr>
            <w:top w:val="none" w:sz="0" w:space="0" w:color="auto"/>
            <w:left w:val="none" w:sz="0" w:space="0" w:color="auto"/>
            <w:bottom w:val="none" w:sz="0" w:space="0" w:color="auto"/>
            <w:right w:val="none" w:sz="0" w:space="0" w:color="auto"/>
          </w:divBdr>
        </w:div>
        <w:div w:id="1004279140">
          <w:marLeft w:val="640"/>
          <w:marRight w:val="0"/>
          <w:marTop w:val="0"/>
          <w:marBottom w:val="0"/>
          <w:divBdr>
            <w:top w:val="none" w:sz="0" w:space="0" w:color="auto"/>
            <w:left w:val="none" w:sz="0" w:space="0" w:color="auto"/>
            <w:bottom w:val="none" w:sz="0" w:space="0" w:color="auto"/>
            <w:right w:val="none" w:sz="0" w:space="0" w:color="auto"/>
          </w:divBdr>
        </w:div>
        <w:div w:id="224420061">
          <w:marLeft w:val="640"/>
          <w:marRight w:val="0"/>
          <w:marTop w:val="0"/>
          <w:marBottom w:val="0"/>
          <w:divBdr>
            <w:top w:val="none" w:sz="0" w:space="0" w:color="auto"/>
            <w:left w:val="none" w:sz="0" w:space="0" w:color="auto"/>
            <w:bottom w:val="none" w:sz="0" w:space="0" w:color="auto"/>
            <w:right w:val="none" w:sz="0" w:space="0" w:color="auto"/>
          </w:divBdr>
        </w:div>
        <w:div w:id="918515272">
          <w:marLeft w:val="640"/>
          <w:marRight w:val="0"/>
          <w:marTop w:val="0"/>
          <w:marBottom w:val="0"/>
          <w:divBdr>
            <w:top w:val="none" w:sz="0" w:space="0" w:color="auto"/>
            <w:left w:val="none" w:sz="0" w:space="0" w:color="auto"/>
            <w:bottom w:val="none" w:sz="0" w:space="0" w:color="auto"/>
            <w:right w:val="none" w:sz="0" w:space="0" w:color="auto"/>
          </w:divBdr>
        </w:div>
        <w:div w:id="1767533636">
          <w:marLeft w:val="640"/>
          <w:marRight w:val="0"/>
          <w:marTop w:val="0"/>
          <w:marBottom w:val="0"/>
          <w:divBdr>
            <w:top w:val="none" w:sz="0" w:space="0" w:color="auto"/>
            <w:left w:val="none" w:sz="0" w:space="0" w:color="auto"/>
            <w:bottom w:val="none" w:sz="0" w:space="0" w:color="auto"/>
            <w:right w:val="none" w:sz="0" w:space="0" w:color="auto"/>
          </w:divBdr>
        </w:div>
        <w:div w:id="847795711">
          <w:marLeft w:val="640"/>
          <w:marRight w:val="0"/>
          <w:marTop w:val="0"/>
          <w:marBottom w:val="0"/>
          <w:divBdr>
            <w:top w:val="none" w:sz="0" w:space="0" w:color="auto"/>
            <w:left w:val="none" w:sz="0" w:space="0" w:color="auto"/>
            <w:bottom w:val="none" w:sz="0" w:space="0" w:color="auto"/>
            <w:right w:val="none" w:sz="0" w:space="0" w:color="auto"/>
          </w:divBdr>
        </w:div>
        <w:div w:id="1988821428">
          <w:marLeft w:val="640"/>
          <w:marRight w:val="0"/>
          <w:marTop w:val="0"/>
          <w:marBottom w:val="0"/>
          <w:divBdr>
            <w:top w:val="none" w:sz="0" w:space="0" w:color="auto"/>
            <w:left w:val="none" w:sz="0" w:space="0" w:color="auto"/>
            <w:bottom w:val="none" w:sz="0" w:space="0" w:color="auto"/>
            <w:right w:val="none" w:sz="0" w:space="0" w:color="auto"/>
          </w:divBdr>
        </w:div>
        <w:div w:id="178744266">
          <w:marLeft w:val="640"/>
          <w:marRight w:val="0"/>
          <w:marTop w:val="0"/>
          <w:marBottom w:val="0"/>
          <w:divBdr>
            <w:top w:val="none" w:sz="0" w:space="0" w:color="auto"/>
            <w:left w:val="none" w:sz="0" w:space="0" w:color="auto"/>
            <w:bottom w:val="none" w:sz="0" w:space="0" w:color="auto"/>
            <w:right w:val="none" w:sz="0" w:space="0" w:color="auto"/>
          </w:divBdr>
        </w:div>
        <w:div w:id="1617984579">
          <w:marLeft w:val="640"/>
          <w:marRight w:val="0"/>
          <w:marTop w:val="0"/>
          <w:marBottom w:val="0"/>
          <w:divBdr>
            <w:top w:val="none" w:sz="0" w:space="0" w:color="auto"/>
            <w:left w:val="none" w:sz="0" w:space="0" w:color="auto"/>
            <w:bottom w:val="none" w:sz="0" w:space="0" w:color="auto"/>
            <w:right w:val="none" w:sz="0" w:space="0" w:color="auto"/>
          </w:divBdr>
        </w:div>
        <w:div w:id="1292007799">
          <w:marLeft w:val="640"/>
          <w:marRight w:val="0"/>
          <w:marTop w:val="0"/>
          <w:marBottom w:val="0"/>
          <w:divBdr>
            <w:top w:val="none" w:sz="0" w:space="0" w:color="auto"/>
            <w:left w:val="none" w:sz="0" w:space="0" w:color="auto"/>
            <w:bottom w:val="none" w:sz="0" w:space="0" w:color="auto"/>
            <w:right w:val="none" w:sz="0" w:space="0" w:color="auto"/>
          </w:divBdr>
        </w:div>
        <w:div w:id="1867792796">
          <w:marLeft w:val="640"/>
          <w:marRight w:val="0"/>
          <w:marTop w:val="0"/>
          <w:marBottom w:val="0"/>
          <w:divBdr>
            <w:top w:val="none" w:sz="0" w:space="0" w:color="auto"/>
            <w:left w:val="none" w:sz="0" w:space="0" w:color="auto"/>
            <w:bottom w:val="none" w:sz="0" w:space="0" w:color="auto"/>
            <w:right w:val="none" w:sz="0" w:space="0" w:color="auto"/>
          </w:divBdr>
        </w:div>
        <w:div w:id="393624153">
          <w:marLeft w:val="640"/>
          <w:marRight w:val="0"/>
          <w:marTop w:val="0"/>
          <w:marBottom w:val="0"/>
          <w:divBdr>
            <w:top w:val="none" w:sz="0" w:space="0" w:color="auto"/>
            <w:left w:val="none" w:sz="0" w:space="0" w:color="auto"/>
            <w:bottom w:val="none" w:sz="0" w:space="0" w:color="auto"/>
            <w:right w:val="none" w:sz="0" w:space="0" w:color="auto"/>
          </w:divBdr>
        </w:div>
        <w:div w:id="1122042105">
          <w:marLeft w:val="640"/>
          <w:marRight w:val="0"/>
          <w:marTop w:val="0"/>
          <w:marBottom w:val="0"/>
          <w:divBdr>
            <w:top w:val="none" w:sz="0" w:space="0" w:color="auto"/>
            <w:left w:val="none" w:sz="0" w:space="0" w:color="auto"/>
            <w:bottom w:val="none" w:sz="0" w:space="0" w:color="auto"/>
            <w:right w:val="none" w:sz="0" w:space="0" w:color="auto"/>
          </w:divBdr>
        </w:div>
        <w:div w:id="364449098">
          <w:marLeft w:val="640"/>
          <w:marRight w:val="0"/>
          <w:marTop w:val="0"/>
          <w:marBottom w:val="0"/>
          <w:divBdr>
            <w:top w:val="none" w:sz="0" w:space="0" w:color="auto"/>
            <w:left w:val="none" w:sz="0" w:space="0" w:color="auto"/>
            <w:bottom w:val="none" w:sz="0" w:space="0" w:color="auto"/>
            <w:right w:val="none" w:sz="0" w:space="0" w:color="auto"/>
          </w:divBdr>
        </w:div>
        <w:div w:id="1031149520">
          <w:marLeft w:val="640"/>
          <w:marRight w:val="0"/>
          <w:marTop w:val="0"/>
          <w:marBottom w:val="0"/>
          <w:divBdr>
            <w:top w:val="none" w:sz="0" w:space="0" w:color="auto"/>
            <w:left w:val="none" w:sz="0" w:space="0" w:color="auto"/>
            <w:bottom w:val="none" w:sz="0" w:space="0" w:color="auto"/>
            <w:right w:val="none" w:sz="0" w:space="0" w:color="auto"/>
          </w:divBdr>
        </w:div>
        <w:div w:id="1704552104">
          <w:marLeft w:val="640"/>
          <w:marRight w:val="0"/>
          <w:marTop w:val="0"/>
          <w:marBottom w:val="0"/>
          <w:divBdr>
            <w:top w:val="none" w:sz="0" w:space="0" w:color="auto"/>
            <w:left w:val="none" w:sz="0" w:space="0" w:color="auto"/>
            <w:bottom w:val="none" w:sz="0" w:space="0" w:color="auto"/>
            <w:right w:val="none" w:sz="0" w:space="0" w:color="auto"/>
          </w:divBdr>
        </w:div>
        <w:div w:id="131336941">
          <w:marLeft w:val="640"/>
          <w:marRight w:val="0"/>
          <w:marTop w:val="0"/>
          <w:marBottom w:val="0"/>
          <w:divBdr>
            <w:top w:val="none" w:sz="0" w:space="0" w:color="auto"/>
            <w:left w:val="none" w:sz="0" w:space="0" w:color="auto"/>
            <w:bottom w:val="none" w:sz="0" w:space="0" w:color="auto"/>
            <w:right w:val="none" w:sz="0" w:space="0" w:color="auto"/>
          </w:divBdr>
        </w:div>
        <w:div w:id="339551695">
          <w:marLeft w:val="640"/>
          <w:marRight w:val="0"/>
          <w:marTop w:val="0"/>
          <w:marBottom w:val="0"/>
          <w:divBdr>
            <w:top w:val="none" w:sz="0" w:space="0" w:color="auto"/>
            <w:left w:val="none" w:sz="0" w:space="0" w:color="auto"/>
            <w:bottom w:val="none" w:sz="0" w:space="0" w:color="auto"/>
            <w:right w:val="none" w:sz="0" w:space="0" w:color="auto"/>
          </w:divBdr>
        </w:div>
        <w:div w:id="1511791489">
          <w:marLeft w:val="640"/>
          <w:marRight w:val="0"/>
          <w:marTop w:val="0"/>
          <w:marBottom w:val="0"/>
          <w:divBdr>
            <w:top w:val="none" w:sz="0" w:space="0" w:color="auto"/>
            <w:left w:val="none" w:sz="0" w:space="0" w:color="auto"/>
            <w:bottom w:val="none" w:sz="0" w:space="0" w:color="auto"/>
            <w:right w:val="none" w:sz="0" w:space="0" w:color="auto"/>
          </w:divBdr>
        </w:div>
      </w:divsChild>
    </w:div>
    <w:div w:id="1021472253">
      <w:bodyDiv w:val="1"/>
      <w:marLeft w:val="0"/>
      <w:marRight w:val="0"/>
      <w:marTop w:val="0"/>
      <w:marBottom w:val="0"/>
      <w:divBdr>
        <w:top w:val="none" w:sz="0" w:space="0" w:color="auto"/>
        <w:left w:val="none" w:sz="0" w:space="0" w:color="auto"/>
        <w:bottom w:val="none" w:sz="0" w:space="0" w:color="auto"/>
        <w:right w:val="none" w:sz="0" w:space="0" w:color="auto"/>
      </w:divBdr>
      <w:divsChild>
        <w:div w:id="1600983279">
          <w:marLeft w:val="640"/>
          <w:marRight w:val="0"/>
          <w:marTop w:val="0"/>
          <w:marBottom w:val="0"/>
          <w:divBdr>
            <w:top w:val="none" w:sz="0" w:space="0" w:color="auto"/>
            <w:left w:val="none" w:sz="0" w:space="0" w:color="auto"/>
            <w:bottom w:val="none" w:sz="0" w:space="0" w:color="auto"/>
            <w:right w:val="none" w:sz="0" w:space="0" w:color="auto"/>
          </w:divBdr>
        </w:div>
        <w:div w:id="579412740">
          <w:marLeft w:val="640"/>
          <w:marRight w:val="0"/>
          <w:marTop w:val="0"/>
          <w:marBottom w:val="0"/>
          <w:divBdr>
            <w:top w:val="none" w:sz="0" w:space="0" w:color="auto"/>
            <w:left w:val="none" w:sz="0" w:space="0" w:color="auto"/>
            <w:bottom w:val="none" w:sz="0" w:space="0" w:color="auto"/>
            <w:right w:val="none" w:sz="0" w:space="0" w:color="auto"/>
          </w:divBdr>
        </w:div>
        <w:div w:id="1200819157">
          <w:marLeft w:val="640"/>
          <w:marRight w:val="0"/>
          <w:marTop w:val="0"/>
          <w:marBottom w:val="0"/>
          <w:divBdr>
            <w:top w:val="none" w:sz="0" w:space="0" w:color="auto"/>
            <w:left w:val="none" w:sz="0" w:space="0" w:color="auto"/>
            <w:bottom w:val="none" w:sz="0" w:space="0" w:color="auto"/>
            <w:right w:val="none" w:sz="0" w:space="0" w:color="auto"/>
          </w:divBdr>
        </w:div>
        <w:div w:id="2009748058">
          <w:marLeft w:val="640"/>
          <w:marRight w:val="0"/>
          <w:marTop w:val="0"/>
          <w:marBottom w:val="0"/>
          <w:divBdr>
            <w:top w:val="none" w:sz="0" w:space="0" w:color="auto"/>
            <w:left w:val="none" w:sz="0" w:space="0" w:color="auto"/>
            <w:bottom w:val="none" w:sz="0" w:space="0" w:color="auto"/>
            <w:right w:val="none" w:sz="0" w:space="0" w:color="auto"/>
          </w:divBdr>
        </w:div>
        <w:div w:id="2010598722">
          <w:marLeft w:val="640"/>
          <w:marRight w:val="0"/>
          <w:marTop w:val="0"/>
          <w:marBottom w:val="0"/>
          <w:divBdr>
            <w:top w:val="none" w:sz="0" w:space="0" w:color="auto"/>
            <w:left w:val="none" w:sz="0" w:space="0" w:color="auto"/>
            <w:bottom w:val="none" w:sz="0" w:space="0" w:color="auto"/>
            <w:right w:val="none" w:sz="0" w:space="0" w:color="auto"/>
          </w:divBdr>
        </w:div>
        <w:div w:id="1494832262">
          <w:marLeft w:val="640"/>
          <w:marRight w:val="0"/>
          <w:marTop w:val="0"/>
          <w:marBottom w:val="0"/>
          <w:divBdr>
            <w:top w:val="none" w:sz="0" w:space="0" w:color="auto"/>
            <w:left w:val="none" w:sz="0" w:space="0" w:color="auto"/>
            <w:bottom w:val="none" w:sz="0" w:space="0" w:color="auto"/>
            <w:right w:val="none" w:sz="0" w:space="0" w:color="auto"/>
          </w:divBdr>
        </w:div>
        <w:div w:id="800731115">
          <w:marLeft w:val="640"/>
          <w:marRight w:val="0"/>
          <w:marTop w:val="0"/>
          <w:marBottom w:val="0"/>
          <w:divBdr>
            <w:top w:val="none" w:sz="0" w:space="0" w:color="auto"/>
            <w:left w:val="none" w:sz="0" w:space="0" w:color="auto"/>
            <w:bottom w:val="none" w:sz="0" w:space="0" w:color="auto"/>
            <w:right w:val="none" w:sz="0" w:space="0" w:color="auto"/>
          </w:divBdr>
        </w:div>
        <w:div w:id="827093032">
          <w:marLeft w:val="640"/>
          <w:marRight w:val="0"/>
          <w:marTop w:val="0"/>
          <w:marBottom w:val="0"/>
          <w:divBdr>
            <w:top w:val="none" w:sz="0" w:space="0" w:color="auto"/>
            <w:left w:val="none" w:sz="0" w:space="0" w:color="auto"/>
            <w:bottom w:val="none" w:sz="0" w:space="0" w:color="auto"/>
            <w:right w:val="none" w:sz="0" w:space="0" w:color="auto"/>
          </w:divBdr>
        </w:div>
        <w:div w:id="466243077">
          <w:marLeft w:val="640"/>
          <w:marRight w:val="0"/>
          <w:marTop w:val="0"/>
          <w:marBottom w:val="0"/>
          <w:divBdr>
            <w:top w:val="none" w:sz="0" w:space="0" w:color="auto"/>
            <w:left w:val="none" w:sz="0" w:space="0" w:color="auto"/>
            <w:bottom w:val="none" w:sz="0" w:space="0" w:color="auto"/>
            <w:right w:val="none" w:sz="0" w:space="0" w:color="auto"/>
          </w:divBdr>
        </w:div>
        <w:div w:id="198013306">
          <w:marLeft w:val="640"/>
          <w:marRight w:val="0"/>
          <w:marTop w:val="0"/>
          <w:marBottom w:val="0"/>
          <w:divBdr>
            <w:top w:val="none" w:sz="0" w:space="0" w:color="auto"/>
            <w:left w:val="none" w:sz="0" w:space="0" w:color="auto"/>
            <w:bottom w:val="none" w:sz="0" w:space="0" w:color="auto"/>
            <w:right w:val="none" w:sz="0" w:space="0" w:color="auto"/>
          </w:divBdr>
        </w:div>
        <w:div w:id="411315451">
          <w:marLeft w:val="640"/>
          <w:marRight w:val="0"/>
          <w:marTop w:val="0"/>
          <w:marBottom w:val="0"/>
          <w:divBdr>
            <w:top w:val="none" w:sz="0" w:space="0" w:color="auto"/>
            <w:left w:val="none" w:sz="0" w:space="0" w:color="auto"/>
            <w:bottom w:val="none" w:sz="0" w:space="0" w:color="auto"/>
            <w:right w:val="none" w:sz="0" w:space="0" w:color="auto"/>
          </w:divBdr>
        </w:div>
        <w:div w:id="996228899">
          <w:marLeft w:val="640"/>
          <w:marRight w:val="0"/>
          <w:marTop w:val="0"/>
          <w:marBottom w:val="0"/>
          <w:divBdr>
            <w:top w:val="none" w:sz="0" w:space="0" w:color="auto"/>
            <w:left w:val="none" w:sz="0" w:space="0" w:color="auto"/>
            <w:bottom w:val="none" w:sz="0" w:space="0" w:color="auto"/>
            <w:right w:val="none" w:sz="0" w:space="0" w:color="auto"/>
          </w:divBdr>
        </w:div>
        <w:div w:id="1521318658">
          <w:marLeft w:val="640"/>
          <w:marRight w:val="0"/>
          <w:marTop w:val="0"/>
          <w:marBottom w:val="0"/>
          <w:divBdr>
            <w:top w:val="none" w:sz="0" w:space="0" w:color="auto"/>
            <w:left w:val="none" w:sz="0" w:space="0" w:color="auto"/>
            <w:bottom w:val="none" w:sz="0" w:space="0" w:color="auto"/>
            <w:right w:val="none" w:sz="0" w:space="0" w:color="auto"/>
          </w:divBdr>
        </w:div>
        <w:div w:id="946043448">
          <w:marLeft w:val="640"/>
          <w:marRight w:val="0"/>
          <w:marTop w:val="0"/>
          <w:marBottom w:val="0"/>
          <w:divBdr>
            <w:top w:val="none" w:sz="0" w:space="0" w:color="auto"/>
            <w:left w:val="none" w:sz="0" w:space="0" w:color="auto"/>
            <w:bottom w:val="none" w:sz="0" w:space="0" w:color="auto"/>
            <w:right w:val="none" w:sz="0" w:space="0" w:color="auto"/>
          </w:divBdr>
        </w:div>
        <w:div w:id="2048097034">
          <w:marLeft w:val="640"/>
          <w:marRight w:val="0"/>
          <w:marTop w:val="0"/>
          <w:marBottom w:val="0"/>
          <w:divBdr>
            <w:top w:val="none" w:sz="0" w:space="0" w:color="auto"/>
            <w:left w:val="none" w:sz="0" w:space="0" w:color="auto"/>
            <w:bottom w:val="none" w:sz="0" w:space="0" w:color="auto"/>
            <w:right w:val="none" w:sz="0" w:space="0" w:color="auto"/>
          </w:divBdr>
        </w:div>
        <w:div w:id="1889796345">
          <w:marLeft w:val="640"/>
          <w:marRight w:val="0"/>
          <w:marTop w:val="0"/>
          <w:marBottom w:val="0"/>
          <w:divBdr>
            <w:top w:val="none" w:sz="0" w:space="0" w:color="auto"/>
            <w:left w:val="none" w:sz="0" w:space="0" w:color="auto"/>
            <w:bottom w:val="none" w:sz="0" w:space="0" w:color="auto"/>
            <w:right w:val="none" w:sz="0" w:space="0" w:color="auto"/>
          </w:divBdr>
        </w:div>
        <w:div w:id="2134783640">
          <w:marLeft w:val="640"/>
          <w:marRight w:val="0"/>
          <w:marTop w:val="0"/>
          <w:marBottom w:val="0"/>
          <w:divBdr>
            <w:top w:val="none" w:sz="0" w:space="0" w:color="auto"/>
            <w:left w:val="none" w:sz="0" w:space="0" w:color="auto"/>
            <w:bottom w:val="none" w:sz="0" w:space="0" w:color="auto"/>
            <w:right w:val="none" w:sz="0" w:space="0" w:color="auto"/>
          </w:divBdr>
        </w:div>
        <w:div w:id="600602038">
          <w:marLeft w:val="640"/>
          <w:marRight w:val="0"/>
          <w:marTop w:val="0"/>
          <w:marBottom w:val="0"/>
          <w:divBdr>
            <w:top w:val="none" w:sz="0" w:space="0" w:color="auto"/>
            <w:left w:val="none" w:sz="0" w:space="0" w:color="auto"/>
            <w:bottom w:val="none" w:sz="0" w:space="0" w:color="auto"/>
            <w:right w:val="none" w:sz="0" w:space="0" w:color="auto"/>
          </w:divBdr>
        </w:div>
        <w:div w:id="1652098954">
          <w:marLeft w:val="640"/>
          <w:marRight w:val="0"/>
          <w:marTop w:val="0"/>
          <w:marBottom w:val="0"/>
          <w:divBdr>
            <w:top w:val="none" w:sz="0" w:space="0" w:color="auto"/>
            <w:left w:val="none" w:sz="0" w:space="0" w:color="auto"/>
            <w:bottom w:val="none" w:sz="0" w:space="0" w:color="auto"/>
            <w:right w:val="none" w:sz="0" w:space="0" w:color="auto"/>
          </w:divBdr>
        </w:div>
        <w:div w:id="535627467">
          <w:marLeft w:val="640"/>
          <w:marRight w:val="0"/>
          <w:marTop w:val="0"/>
          <w:marBottom w:val="0"/>
          <w:divBdr>
            <w:top w:val="none" w:sz="0" w:space="0" w:color="auto"/>
            <w:left w:val="none" w:sz="0" w:space="0" w:color="auto"/>
            <w:bottom w:val="none" w:sz="0" w:space="0" w:color="auto"/>
            <w:right w:val="none" w:sz="0" w:space="0" w:color="auto"/>
          </w:divBdr>
        </w:div>
        <w:div w:id="698243674">
          <w:marLeft w:val="640"/>
          <w:marRight w:val="0"/>
          <w:marTop w:val="0"/>
          <w:marBottom w:val="0"/>
          <w:divBdr>
            <w:top w:val="none" w:sz="0" w:space="0" w:color="auto"/>
            <w:left w:val="none" w:sz="0" w:space="0" w:color="auto"/>
            <w:bottom w:val="none" w:sz="0" w:space="0" w:color="auto"/>
            <w:right w:val="none" w:sz="0" w:space="0" w:color="auto"/>
          </w:divBdr>
        </w:div>
        <w:div w:id="1387728497">
          <w:marLeft w:val="640"/>
          <w:marRight w:val="0"/>
          <w:marTop w:val="0"/>
          <w:marBottom w:val="0"/>
          <w:divBdr>
            <w:top w:val="none" w:sz="0" w:space="0" w:color="auto"/>
            <w:left w:val="none" w:sz="0" w:space="0" w:color="auto"/>
            <w:bottom w:val="none" w:sz="0" w:space="0" w:color="auto"/>
            <w:right w:val="none" w:sz="0" w:space="0" w:color="auto"/>
          </w:divBdr>
        </w:div>
        <w:div w:id="965892557">
          <w:marLeft w:val="640"/>
          <w:marRight w:val="0"/>
          <w:marTop w:val="0"/>
          <w:marBottom w:val="0"/>
          <w:divBdr>
            <w:top w:val="none" w:sz="0" w:space="0" w:color="auto"/>
            <w:left w:val="none" w:sz="0" w:space="0" w:color="auto"/>
            <w:bottom w:val="none" w:sz="0" w:space="0" w:color="auto"/>
            <w:right w:val="none" w:sz="0" w:space="0" w:color="auto"/>
          </w:divBdr>
        </w:div>
        <w:div w:id="1831821948">
          <w:marLeft w:val="640"/>
          <w:marRight w:val="0"/>
          <w:marTop w:val="0"/>
          <w:marBottom w:val="0"/>
          <w:divBdr>
            <w:top w:val="none" w:sz="0" w:space="0" w:color="auto"/>
            <w:left w:val="none" w:sz="0" w:space="0" w:color="auto"/>
            <w:bottom w:val="none" w:sz="0" w:space="0" w:color="auto"/>
            <w:right w:val="none" w:sz="0" w:space="0" w:color="auto"/>
          </w:divBdr>
        </w:div>
        <w:div w:id="1152722523">
          <w:marLeft w:val="640"/>
          <w:marRight w:val="0"/>
          <w:marTop w:val="0"/>
          <w:marBottom w:val="0"/>
          <w:divBdr>
            <w:top w:val="none" w:sz="0" w:space="0" w:color="auto"/>
            <w:left w:val="none" w:sz="0" w:space="0" w:color="auto"/>
            <w:bottom w:val="none" w:sz="0" w:space="0" w:color="auto"/>
            <w:right w:val="none" w:sz="0" w:space="0" w:color="auto"/>
          </w:divBdr>
        </w:div>
        <w:div w:id="770052321">
          <w:marLeft w:val="640"/>
          <w:marRight w:val="0"/>
          <w:marTop w:val="0"/>
          <w:marBottom w:val="0"/>
          <w:divBdr>
            <w:top w:val="none" w:sz="0" w:space="0" w:color="auto"/>
            <w:left w:val="none" w:sz="0" w:space="0" w:color="auto"/>
            <w:bottom w:val="none" w:sz="0" w:space="0" w:color="auto"/>
            <w:right w:val="none" w:sz="0" w:space="0" w:color="auto"/>
          </w:divBdr>
        </w:div>
        <w:div w:id="272061352">
          <w:marLeft w:val="640"/>
          <w:marRight w:val="0"/>
          <w:marTop w:val="0"/>
          <w:marBottom w:val="0"/>
          <w:divBdr>
            <w:top w:val="none" w:sz="0" w:space="0" w:color="auto"/>
            <w:left w:val="none" w:sz="0" w:space="0" w:color="auto"/>
            <w:bottom w:val="none" w:sz="0" w:space="0" w:color="auto"/>
            <w:right w:val="none" w:sz="0" w:space="0" w:color="auto"/>
          </w:divBdr>
        </w:div>
        <w:div w:id="1416124706">
          <w:marLeft w:val="640"/>
          <w:marRight w:val="0"/>
          <w:marTop w:val="0"/>
          <w:marBottom w:val="0"/>
          <w:divBdr>
            <w:top w:val="none" w:sz="0" w:space="0" w:color="auto"/>
            <w:left w:val="none" w:sz="0" w:space="0" w:color="auto"/>
            <w:bottom w:val="none" w:sz="0" w:space="0" w:color="auto"/>
            <w:right w:val="none" w:sz="0" w:space="0" w:color="auto"/>
          </w:divBdr>
        </w:div>
        <w:div w:id="667564491">
          <w:marLeft w:val="640"/>
          <w:marRight w:val="0"/>
          <w:marTop w:val="0"/>
          <w:marBottom w:val="0"/>
          <w:divBdr>
            <w:top w:val="none" w:sz="0" w:space="0" w:color="auto"/>
            <w:left w:val="none" w:sz="0" w:space="0" w:color="auto"/>
            <w:bottom w:val="none" w:sz="0" w:space="0" w:color="auto"/>
            <w:right w:val="none" w:sz="0" w:space="0" w:color="auto"/>
          </w:divBdr>
        </w:div>
        <w:div w:id="909803113">
          <w:marLeft w:val="640"/>
          <w:marRight w:val="0"/>
          <w:marTop w:val="0"/>
          <w:marBottom w:val="0"/>
          <w:divBdr>
            <w:top w:val="none" w:sz="0" w:space="0" w:color="auto"/>
            <w:left w:val="none" w:sz="0" w:space="0" w:color="auto"/>
            <w:bottom w:val="none" w:sz="0" w:space="0" w:color="auto"/>
            <w:right w:val="none" w:sz="0" w:space="0" w:color="auto"/>
          </w:divBdr>
        </w:div>
        <w:div w:id="630286913">
          <w:marLeft w:val="640"/>
          <w:marRight w:val="0"/>
          <w:marTop w:val="0"/>
          <w:marBottom w:val="0"/>
          <w:divBdr>
            <w:top w:val="none" w:sz="0" w:space="0" w:color="auto"/>
            <w:left w:val="none" w:sz="0" w:space="0" w:color="auto"/>
            <w:bottom w:val="none" w:sz="0" w:space="0" w:color="auto"/>
            <w:right w:val="none" w:sz="0" w:space="0" w:color="auto"/>
          </w:divBdr>
        </w:div>
        <w:div w:id="625351246">
          <w:marLeft w:val="640"/>
          <w:marRight w:val="0"/>
          <w:marTop w:val="0"/>
          <w:marBottom w:val="0"/>
          <w:divBdr>
            <w:top w:val="none" w:sz="0" w:space="0" w:color="auto"/>
            <w:left w:val="none" w:sz="0" w:space="0" w:color="auto"/>
            <w:bottom w:val="none" w:sz="0" w:space="0" w:color="auto"/>
            <w:right w:val="none" w:sz="0" w:space="0" w:color="auto"/>
          </w:divBdr>
        </w:div>
        <w:div w:id="992685969">
          <w:marLeft w:val="640"/>
          <w:marRight w:val="0"/>
          <w:marTop w:val="0"/>
          <w:marBottom w:val="0"/>
          <w:divBdr>
            <w:top w:val="none" w:sz="0" w:space="0" w:color="auto"/>
            <w:left w:val="none" w:sz="0" w:space="0" w:color="auto"/>
            <w:bottom w:val="none" w:sz="0" w:space="0" w:color="auto"/>
            <w:right w:val="none" w:sz="0" w:space="0" w:color="auto"/>
          </w:divBdr>
        </w:div>
        <w:div w:id="763919219">
          <w:marLeft w:val="640"/>
          <w:marRight w:val="0"/>
          <w:marTop w:val="0"/>
          <w:marBottom w:val="0"/>
          <w:divBdr>
            <w:top w:val="none" w:sz="0" w:space="0" w:color="auto"/>
            <w:left w:val="none" w:sz="0" w:space="0" w:color="auto"/>
            <w:bottom w:val="none" w:sz="0" w:space="0" w:color="auto"/>
            <w:right w:val="none" w:sz="0" w:space="0" w:color="auto"/>
          </w:divBdr>
        </w:div>
        <w:div w:id="80496343">
          <w:marLeft w:val="640"/>
          <w:marRight w:val="0"/>
          <w:marTop w:val="0"/>
          <w:marBottom w:val="0"/>
          <w:divBdr>
            <w:top w:val="none" w:sz="0" w:space="0" w:color="auto"/>
            <w:left w:val="none" w:sz="0" w:space="0" w:color="auto"/>
            <w:bottom w:val="none" w:sz="0" w:space="0" w:color="auto"/>
            <w:right w:val="none" w:sz="0" w:space="0" w:color="auto"/>
          </w:divBdr>
        </w:div>
        <w:div w:id="405031810">
          <w:marLeft w:val="640"/>
          <w:marRight w:val="0"/>
          <w:marTop w:val="0"/>
          <w:marBottom w:val="0"/>
          <w:divBdr>
            <w:top w:val="none" w:sz="0" w:space="0" w:color="auto"/>
            <w:left w:val="none" w:sz="0" w:space="0" w:color="auto"/>
            <w:bottom w:val="none" w:sz="0" w:space="0" w:color="auto"/>
            <w:right w:val="none" w:sz="0" w:space="0" w:color="auto"/>
          </w:divBdr>
        </w:div>
        <w:div w:id="972634163">
          <w:marLeft w:val="640"/>
          <w:marRight w:val="0"/>
          <w:marTop w:val="0"/>
          <w:marBottom w:val="0"/>
          <w:divBdr>
            <w:top w:val="none" w:sz="0" w:space="0" w:color="auto"/>
            <w:left w:val="none" w:sz="0" w:space="0" w:color="auto"/>
            <w:bottom w:val="none" w:sz="0" w:space="0" w:color="auto"/>
            <w:right w:val="none" w:sz="0" w:space="0" w:color="auto"/>
          </w:divBdr>
        </w:div>
        <w:div w:id="42604809">
          <w:marLeft w:val="640"/>
          <w:marRight w:val="0"/>
          <w:marTop w:val="0"/>
          <w:marBottom w:val="0"/>
          <w:divBdr>
            <w:top w:val="none" w:sz="0" w:space="0" w:color="auto"/>
            <w:left w:val="none" w:sz="0" w:space="0" w:color="auto"/>
            <w:bottom w:val="none" w:sz="0" w:space="0" w:color="auto"/>
            <w:right w:val="none" w:sz="0" w:space="0" w:color="auto"/>
          </w:divBdr>
        </w:div>
        <w:div w:id="1953971427">
          <w:marLeft w:val="640"/>
          <w:marRight w:val="0"/>
          <w:marTop w:val="0"/>
          <w:marBottom w:val="0"/>
          <w:divBdr>
            <w:top w:val="none" w:sz="0" w:space="0" w:color="auto"/>
            <w:left w:val="none" w:sz="0" w:space="0" w:color="auto"/>
            <w:bottom w:val="none" w:sz="0" w:space="0" w:color="auto"/>
            <w:right w:val="none" w:sz="0" w:space="0" w:color="auto"/>
          </w:divBdr>
        </w:div>
        <w:div w:id="745150558">
          <w:marLeft w:val="640"/>
          <w:marRight w:val="0"/>
          <w:marTop w:val="0"/>
          <w:marBottom w:val="0"/>
          <w:divBdr>
            <w:top w:val="none" w:sz="0" w:space="0" w:color="auto"/>
            <w:left w:val="none" w:sz="0" w:space="0" w:color="auto"/>
            <w:bottom w:val="none" w:sz="0" w:space="0" w:color="auto"/>
            <w:right w:val="none" w:sz="0" w:space="0" w:color="auto"/>
          </w:divBdr>
        </w:div>
        <w:div w:id="816609006">
          <w:marLeft w:val="640"/>
          <w:marRight w:val="0"/>
          <w:marTop w:val="0"/>
          <w:marBottom w:val="0"/>
          <w:divBdr>
            <w:top w:val="none" w:sz="0" w:space="0" w:color="auto"/>
            <w:left w:val="none" w:sz="0" w:space="0" w:color="auto"/>
            <w:bottom w:val="none" w:sz="0" w:space="0" w:color="auto"/>
            <w:right w:val="none" w:sz="0" w:space="0" w:color="auto"/>
          </w:divBdr>
        </w:div>
      </w:divsChild>
    </w:div>
    <w:div w:id="1550458831">
      <w:bodyDiv w:val="1"/>
      <w:marLeft w:val="0"/>
      <w:marRight w:val="0"/>
      <w:marTop w:val="0"/>
      <w:marBottom w:val="0"/>
      <w:divBdr>
        <w:top w:val="none" w:sz="0" w:space="0" w:color="auto"/>
        <w:left w:val="none" w:sz="0" w:space="0" w:color="auto"/>
        <w:bottom w:val="none" w:sz="0" w:space="0" w:color="auto"/>
        <w:right w:val="none" w:sz="0" w:space="0" w:color="auto"/>
      </w:divBdr>
      <w:divsChild>
        <w:div w:id="1835802192">
          <w:marLeft w:val="640"/>
          <w:marRight w:val="0"/>
          <w:marTop w:val="0"/>
          <w:marBottom w:val="0"/>
          <w:divBdr>
            <w:top w:val="none" w:sz="0" w:space="0" w:color="auto"/>
            <w:left w:val="none" w:sz="0" w:space="0" w:color="auto"/>
            <w:bottom w:val="none" w:sz="0" w:space="0" w:color="auto"/>
            <w:right w:val="none" w:sz="0" w:space="0" w:color="auto"/>
          </w:divBdr>
        </w:div>
        <w:div w:id="1616446777">
          <w:marLeft w:val="640"/>
          <w:marRight w:val="0"/>
          <w:marTop w:val="0"/>
          <w:marBottom w:val="0"/>
          <w:divBdr>
            <w:top w:val="none" w:sz="0" w:space="0" w:color="auto"/>
            <w:left w:val="none" w:sz="0" w:space="0" w:color="auto"/>
            <w:bottom w:val="none" w:sz="0" w:space="0" w:color="auto"/>
            <w:right w:val="none" w:sz="0" w:space="0" w:color="auto"/>
          </w:divBdr>
        </w:div>
        <w:div w:id="798960264">
          <w:marLeft w:val="640"/>
          <w:marRight w:val="0"/>
          <w:marTop w:val="0"/>
          <w:marBottom w:val="0"/>
          <w:divBdr>
            <w:top w:val="none" w:sz="0" w:space="0" w:color="auto"/>
            <w:left w:val="none" w:sz="0" w:space="0" w:color="auto"/>
            <w:bottom w:val="none" w:sz="0" w:space="0" w:color="auto"/>
            <w:right w:val="none" w:sz="0" w:space="0" w:color="auto"/>
          </w:divBdr>
        </w:div>
        <w:div w:id="1937401854">
          <w:marLeft w:val="640"/>
          <w:marRight w:val="0"/>
          <w:marTop w:val="0"/>
          <w:marBottom w:val="0"/>
          <w:divBdr>
            <w:top w:val="none" w:sz="0" w:space="0" w:color="auto"/>
            <w:left w:val="none" w:sz="0" w:space="0" w:color="auto"/>
            <w:bottom w:val="none" w:sz="0" w:space="0" w:color="auto"/>
            <w:right w:val="none" w:sz="0" w:space="0" w:color="auto"/>
          </w:divBdr>
        </w:div>
        <w:div w:id="1902398547">
          <w:marLeft w:val="640"/>
          <w:marRight w:val="0"/>
          <w:marTop w:val="0"/>
          <w:marBottom w:val="0"/>
          <w:divBdr>
            <w:top w:val="none" w:sz="0" w:space="0" w:color="auto"/>
            <w:left w:val="none" w:sz="0" w:space="0" w:color="auto"/>
            <w:bottom w:val="none" w:sz="0" w:space="0" w:color="auto"/>
            <w:right w:val="none" w:sz="0" w:space="0" w:color="auto"/>
          </w:divBdr>
        </w:div>
        <w:div w:id="1193034465">
          <w:marLeft w:val="640"/>
          <w:marRight w:val="0"/>
          <w:marTop w:val="0"/>
          <w:marBottom w:val="0"/>
          <w:divBdr>
            <w:top w:val="none" w:sz="0" w:space="0" w:color="auto"/>
            <w:left w:val="none" w:sz="0" w:space="0" w:color="auto"/>
            <w:bottom w:val="none" w:sz="0" w:space="0" w:color="auto"/>
            <w:right w:val="none" w:sz="0" w:space="0" w:color="auto"/>
          </w:divBdr>
        </w:div>
        <w:div w:id="837427058">
          <w:marLeft w:val="640"/>
          <w:marRight w:val="0"/>
          <w:marTop w:val="0"/>
          <w:marBottom w:val="0"/>
          <w:divBdr>
            <w:top w:val="none" w:sz="0" w:space="0" w:color="auto"/>
            <w:left w:val="none" w:sz="0" w:space="0" w:color="auto"/>
            <w:bottom w:val="none" w:sz="0" w:space="0" w:color="auto"/>
            <w:right w:val="none" w:sz="0" w:space="0" w:color="auto"/>
          </w:divBdr>
        </w:div>
        <w:div w:id="1248879960">
          <w:marLeft w:val="640"/>
          <w:marRight w:val="0"/>
          <w:marTop w:val="0"/>
          <w:marBottom w:val="0"/>
          <w:divBdr>
            <w:top w:val="none" w:sz="0" w:space="0" w:color="auto"/>
            <w:left w:val="none" w:sz="0" w:space="0" w:color="auto"/>
            <w:bottom w:val="none" w:sz="0" w:space="0" w:color="auto"/>
            <w:right w:val="none" w:sz="0" w:space="0" w:color="auto"/>
          </w:divBdr>
        </w:div>
        <w:div w:id="1608344237">
          <w:marLeft w:val="640"/>
          <w:marRight w:val="0"/>
          <w:marTop w:val="0"/>
          <w:marBottom w:val="0"/>
          <w:divBdr>
            <w:top w:val="none" w:sz="0" w:space="0" w:color="auto"/>
            <w:left w:val="none" w:sz="0" w:space="0" w:color="auto"/>
            <w:bottom w:val="none" w:sz="0" w:space="0" w:color="auto"/>
            <w:right w:val="none" w:sz="0" w:space="0" w:color="auto"/>
          </w:divBdr>
        </w:div>
        <w:div w:id="356154851">
          <w:marLeft w:val="640"/>
          <w:marRight w:val="0"/>
          <w:marTop w:val="0"/>
          <w:marBottom w:val="0"/>
          <w:divBdr>
            <w:top w:val="none" w:sz="0" w:space="0" w:color="auto"/>
            <w:left w:val="none" w:sz="0" w:space="0" w:color="auto"/>
            <w:bottom w:val="none" w:sz="0" w:space="0" w:color="auto"/>
            <w:right w:val="none" w:sz="0" w:space="0" w:color="auto"/>
          </w:divBdr>
        </w:div>
        <w:div w:id="743113779">
          <w:marLeft w:val="640"/>
          <w:marRight w:val="0"/>
          <w:marTop w:val="0"/>
          <w:marBottom w:val="0"/>
          <w:divBdr>
            <w:top w:val="none" w:sz="0" w:space="0" w:color="auto"/>
            <w:left w:val="none" w:sz="0" w:space="0" w:color="auto"/>
            <w:bottom w:val="none" w:sz="0" w:space="0" w:color="auto"/>
            <w:right w:val="none" w:sz="0" w:space="0" w:color="auto"/>
          </w:divBdr>
        </w:div>
        <w:div w:id="465002513">
          <w:marLeft w:val="640"/>
          <w:marRight w:val="0"/>
          <w:marTop w:val="0"/>
          <w:marBottom w:val="0"/>
          <w:divBdr>
            <w:top w:val="none" w:sz="0" w:space="0" w:color="auto"/>
            <w:left w:val="none" w:sz="0" w:space="0" w:color="auto"/>
            <w:bottom w:val="none" w:sz="0" w:space="0" w:color="auto"/>
            <w:right w:val="none" w:sz="0" w:space="0" w:color="auto"/>
          </w:divBdr>
        </w:div>
        <w:div w:id="66344713">
          <w:marLeft w:val="640"/>
          <w:marRight w:val="0"/>
          <w:marTop w:val="0"/>
          <w:marBottom w:val="0"/>
          <w:divBdr>
            <w:top w:val="none" w:sz="0" w:space="0" w:color="auto"/>
            <w:left w:val="none" w:sz="0" w:space="0" w:color="auto"/>
            <w:bottom w:val="none" w:sz="0" w:space="0" w:color="auto"/>
            <w:right w:val="none" w:sz="0" w:space="0" w:color="auto"/>
          </w:divBdr>
        </w:div>
        <w:div w:id="1119835208">
          <w:marLeft w:val="640"/>
          <w:marRight w:val="0"/>
          <w:marTop w:val="0"/>
          <w:marBottom w:val="0"/>
          <w:divBdr>
            <w:top w:val="none" w:sz="0" w:space="0" w:color="auto"/>
            <w:left w:val="none" w:sz="0" w:space="0" w:color="auto"/>
            <w:bottom w:val="none" w:sz="0" w:space="0" w:color="auto"/>
            <w:right w:val="none" w:sz="0" w:space="0" w:color="auto"/>
          </w:divBdr>
        </w:div>
        <w:div w:id="369690742">
          <w:marLeft w:val="640"/>
          <w:marRight w:val="0"/>
          <w:marTop w:val="0"/>
          <w:marBottom w:val="0"/>
          <w:divBdr>
            <w:top w:val="none" w:sz="0" w:space="0" w:color="auto"/>
            <w:left w:val="none" w:sz="0" w:space="0" w:color="auto"/>
            <w:bottom w:val="none" w:sz="0" w:space="0" w:color="auto"/>
            <w:right w:val="none" w:sz="0" w:space="0" w:color="auto"/>
          </w:divBdr>
        </w:div>
        <w:div w:id="1555459979">
          <w:marLeft w:val="640"/>
          <w:marRight w:val="0"/>
          <w:marTop w:val="0"/>
          <w:marBottom w:val="0"/>
          <w:divBdr>
            <w:top w:val="none" w:sz="0" w:space="0" w:color="auto"/>
            <w:left w:val="none" w:sz="0" w:space="0" w:color="auto"/>
            <w:bottom w:val="none" w:sz="0" w:space="0" w:color="auto"/>
            <w:right w:val="none" w:sz="0" w:space="0" w:color="auto"/>
          </w:divBdr>
        </w:div>
        <w:div w:id="1743865862">
          <w:marLeft w:val="640"/>
          <w:marRight w:val="0"/>
          <w:marTop w:val="0"/>
          <w:marBottom w:val="0"/>
          <w:divBdr>
            <w:top w:val="none" w:sz="0" w:space="0" w:color="auto"/>
            <w:left w:val="none" w:sz="0" w:space="0" w:color="auto"/>
            <w:bottom w:val="none" w:sz="0" w:space="0" w:color="auto"/>
            <w:right w:val="none" w:sz="0" w:space="0" w:color="auto"/>
          </w:divBdr>
        </w:div>
        <w:div w:id="1650281943">
          <w:marLeft w:val="640"/>
          <w:marRight w:val="0"/>
          <w:marTop w:val="0"/>
          <w:marBottom w:val="0"/>
          <w:divBdr>
            <w:top w:val="none" w:sz="0" w:space="0" w:color="auto"/>
            <w:left w:val="none" w:sz="0" w:space="0" w:color="auto"/>
            <w:bottom w:val="none" w:sz="0" w:space="0" w:color="auto"/>
            <w:right w:val="none" w:sz="0" w:space="0" w:color="auto"/>
          </w:divBdr>
        </w:div>
        <w:div w:id="1942446775">
          <w:marLeft w:val="640"/>
          <w:marRight w:val="0"/>
          <w:marTop w:val="0"/>
          <w:marBottom w:val="0"/>
          <w:divBdr>
            <w:top w:val="none" w:sz="0" w:space="0" w:color="auto"/>
            <w:left w:val="none" w:sz="0" w:space="0" w:color="auto"/>
            <w:bottom w:val="none" w:sz="0" w:space="0" w:color="auto"/>
            <w:right w:val="none" w:sz="0" w:space="0" w:color="auto"/>
          </w:divBdr>
        </w:div>
        <w:div w:id="1155343975">
          <w:marLeft w:val="640"/>
          <w:marRight w:val="0"/>
          <w:marTop w:val="0"/>
          <w:marBottom w:val="0"/>
          <w:divBdr>
            <w:top w:val="none" w:sz="0" w:space="0" w:color="auto"/>
            <w:left w:val="none" w:sz="0" w:space="0" w:color="auto"/>
            <w:bottom w:val="none" w:sz="0" w:space="0" w:color="auto"/>
            <w:right w:val="none" w:sz="0" w:space="0" w:color="auto"/>
          </w:divBdr>
        </w:div>
        <w:div w:id="390421880">
          <w:marLeft w:val="640"/>
          <w:marRight w:val="0"/>
          <w:marTop w:val="0"/>
          <w:marBottom w:val="0"/>
          <w:divBdr>
            <w:top w:val="none" w:sz="0" w:space="0" w:color="auto"/>
            <w:left w:val="none" w:sz="0" w:space="0" w:color="auto"/>
            <w:bottom w:val="none" w:sz="0" w:space="0" w:color="auto"/>
            <w:right w:val="none" w:sz="0" w:space="0" w:color="auto"/>
          </w:divBdr>
        </w:div>
        <w:div w:id="180247751">
          <w:marLeft w:val="640"/>
          <w:marRight w:val="0"/>
          <w:marTop w:val="0"/>
          <w:marBottom w:val="0"/>
          <w:divBdr>
            <w:top w:val="none" w:sz="0" w:space="0" w:color="auto"/>
            <w:left w:val="none" w:sz="0" w:space="0" w:color="auto"/>
            <w:bottom w:val="none" w:sz="0" w:space="0" w:color="auto"/>
            <w:right w:val="none" w:sz="0" w:space="0" w:color="auto"/>
          </w:divBdr>
        </w:div>
        <w:div w:id="368260639">
          <w:marLeft w:val="640"/>
          <w:marRight w:val="0"/>
          <w:marTop w:val="0"/>
          <w:marBottom w:val="0"/>
          <w:divBdr>
            <w:top w:val="none" w:sz="0" w:space="0" w:color="auto"/>
            <w:left w:val="none" w:sz="0" w:space="0" w:color="auto"/>
            <w:bottom w:val="none" w:sz="0" w:space="0" w:color="auto"/>
            <w:right w:val="none" w:sz="0" w:space="0" w:color="auto"/>
          </w:divBdr>
        </w:div>
        <w:div w:id="1053626104">
          <w:marLeft w:val="640"/>
          <w:marRight w:val="0"/>
          <w:marTop w:val="0"/>
          <w:marBottom w:val="0"/>
          <w:divBdr>
            <w:top w:val="none" w:sz="0" w:space="0" w:color="auto"/>
            <w:left w:val="none" w:sz="0" w:space="0" w:color="auto"/>
            <w:bottom w:val="none" w:sz="0" w:space="0" w:color="auto"/>
            <w:right w:val="none" w:sz="0" w:space="0" w:color="auto"/>
          </w:divBdr>
        </w:div>
        <w:div w:id="2119640237">
          <w:marLeft w:val="640"/>
          <w:marRight w:val="0"/>
          <w:marTop w:val="0"/>
          <w:marBottom w:val="0"/>
          <w:divBdr>
            <w:top w:val="none" w:sz="0" w:space="0" w:color="auto"/>
            <w:left w:val="none" w:sz="0" w:space="0" w:color="auto"/>
            <w:bottom w:val="none" w:sz="0" w:space="0" w:color="auto"/>
            <w:right w:val="none" w:sz="0" w:space="0" w:color="auto"/>
          </w:divBdr>
        </w:div>
        <w:div w:id="309604704">
          <w:marLeft w:val="640"/>
          <w:marRight w:val="0"/>
          <w:marTop w:val="0"/>
          <w:marBottom w:val="0"/>
          <w:divBdr>
            <w:top w:val="none" w:sz="0" w:space="0" w:color="auto"/>
            <w:left w:val="none" w:sz="0" w:space="0" w:color="auto"/>
            <w:bottom w:val="none" w:sz="0" w:space="0" w:color="auto"/>
            <w:right w:val="none" w:sz="0" w:space="0" w:color="auto"/>
          </w:divBdr>
        </w:div>
        <w:div w:id="1182353270">
          <w:marLeft w:val="640"/>
          <w:marRight w:val="0"/>
          <w:marTop w:val="0"/>
          <w:marBottom w:val="0"/>
          <w:divBdr>
            <w:top w:val="none" w:sz="0" w:space="0" w:color="auto"/>
            <w:left w:val="none" w:sz="0" w:space="0" w:color="auto"/>
            <w:bottom w:val="none" w:sz="0" w:space="0" w:color="auto"/>
            <w:right w:val="none" w:sz="0" w:space="0" w:color="auto"/>
          </w:divBdr>
        </w:div>
        <w:div w:id="1264801153">
          <w:marLeft w:val="640"/>
          <w:marRight w:val="0"/>
          <w:marTop w:val="0"/>
          <w:marBottom w:val="0"/>
          <w:divBdr>
            <w:top w:val="none" w:sz="0" w:space="0" w:color="auto"/>
            <w:left w:val="none" w:sz="0" w:space="0" w:color="auto"/>
            <w:bottom w:val="none" w:sz="0" w:space="0" w:color="auto"/>
            <w:right w:val="none" w:sz="0" w:space="0" w:color="auto"/>
          </w:divBdr>
        </w:div>
        <w:div w:id="724531196">
          <w:marLeft w:val="640"/>
          <w:marRight w:val="0"/>
          <w:marTop w:val="0"/>
          <w:marBottom w:val="0"/>
          <w:divBdr>
            <w:top w:val="none" w:sz="0" w:space="0" w:color="auto"/>
            <w:left w:val="none" w:sz="0" w:space="0" w:color="auto"/>
            <w:bottom w:val="none" w:sz="0" w:space="0" w:color="auto"/>
            <w:right w:val="none" w:sz="0" w:space="0" w:color="auto"/>
          </w:divBdr>
        </w:div>
        <w:div w:id="1955936432">
          <w:marLeft w:val="640"/>
          <w:marRight w:val="0"/>
          <w:marTop w:val="0"/>
          <w:marBottom w:val="0"/>
          <w:divBdr>
            <w:top w:val="none" w:sz="0" w:space="0" w:color="auto"/>
            <w:left w:val="none" w:sz="0" w:space="0" w:color="auto"/>
            <w:bottom w:val="none" w:sz="0" w:space="0" w:color="auto"/>
            <w:right w:val="none" w:sz="0" w:space="0" w:color="auto"/>
          </w:divBdr>
        </w:div>
        <w:div w:id="843544901">
          <w:marLeft w:val="640"/>
          <w:marRight w:val="0"/>
          <w:marTop w:val="0"/>
          <w:marBottom w:val="0"/>
          <w:divBdr>
            <w:top w:val="none" w:sz="0" w:space="0" w:color="auto"/>
            <w:left w:val="none" w:sz="0" w:space="0" w:color="auto"/>
            <w:bottom w:val="none" w:sz="0" w:space="0" w:color="auto"/>
            <w:right w:val="none" w:sz="0" w:space="0" w:color="auto"/>
          </w:divBdr>
        </w:div>
        <w:div w:id="1335181074">
          <w:marLeft w:val="640"/>
          <w:marRight w:val="0"/>
          <w:marTop w:val="0"/>
          <w:marBottom w:val="0"/>
          <w:divBdr>
            <w:top w:val="none" w:sz="0" w:space="0" w:color="auto"/>
            <w:left w:val="none" w:sz="0" w:space="0" w:color="auto"/>
            <w:bottom w:val="none" w:sz="0" w:space="0" w:color="auto"/>
            <w:right w:val="none" w:sz="0" w:space="0" w:color="auto"/>
          </w:divBdr>
        </w:div>
        <w:div w:id="137888158">
          <w:marLeft w:val="640"/>
          <w:marRight w:val="0"/>
          <w:marTop w:val="0"/>
          <w:marBottom w:val="0"/>
          <w:divBdr>
            <w:top w:val="none" w:sz="0" w:space="0" w:color="auto"/>
            <w:left w:val="none" w:sz="0" w:space="0" w:color="auto"/>
            <w:bottom w:val="none" w:sz="0" w:space="0" w:color="auto"/>
            <w:right w:val="none" w:sz="0" w:space="0" w:color="auto"/>
          </w:divBdr>
        </w:div>
        <w:div w:id="1985087111">
          <w:marLeft w:val="640"/>
          <w:marRight w:val="0"/>
          <w:marTop w:val="0"/>
          <w:marBottom w:val="0"/>
          <w:divBdr>
            <w:top w:val="none" w:sz="0" w:space="0" w:color="auto"/>
            <w:left w:val="none" w:sz="0" w:space="0" w:color="auto"/>
            <w:bottom w:val="none" w:sz="0" w:space="0" w:color="auto"/>
            <w:right w:val="none" w:sz="0" w:space="0" w:color="auto"/>
          </w:divBdr>
        </w:div>
        <w:div w:id="813180346">
          <w:marLeft w:val="640"/>
          <w:marRight w:val="0"/>
          <w:marTop w:val="0"/>
          <w:marBottom w:val="0"/>
          <w:divBdr>
            <w:top w:val="none" w:sz="0" w:space="0" w:color="auto"/>
            <w:left w:val="none" w:sz="0" w:space="0" w:color="auto"/>
            <w:bottom w:val="none" w:sz="0" w:space="0" w:color="auto"/>
            <w:right w:val="none" w:sz="0" w:space="0" w:color="auto"/>
          </w:divBdr>
        </w:div>
        <w:div w:id="1002703099">
          <w:marLeft w:val="640"/>
          <w:marRight w:val="0"/>
          <w:marTop w:val="0"/>
          <w:marBottom w:val="0"/>
          <w:divBdr>
            <w:top w:val="none" w:sz="0" w:space="0" w:color="auto"/>
            <w:left w:val="none" w:sz="0" w:space="0" w:color="auto"/>
            <w:bottom w:val="none" w:sz="0" w:space="0" w:color="auto"/>
            <w:right w:val="none" w:sz="0" w:space="0" w:color="auto"/>
          </w:divBdr>
        </w:div>
        <w:div w:id="643127105">
          <w:marLeft w:val="640"/>
          <w:marRight w:val="0"/>
          <w:marTop w:val="0"/>
          <w:marBottom w:val="0"/>
          <w:divBdr>
            <w:top w:val="none" w:sz="0" w:space="0" w:color="auto"/>
            <w:left w:val="none" w:sz="0" w:space="0" w:color="auto"/>
            <w:bottom w:val="none" w:sz="0" w:space="0" w:color="auto"/>
            <w:right w:val="none" w:sz="0" w:space="0" w:color="auto"/>
          </w:divBdr>
        </w:div>
        <w:div w:id="1927838066">
          <w:marLeft w:val="640"/>
          <w:marRight w:val="0"/>
          <w:marTop w:val="0"/>
          <w:marBottom w:val="0"/>
          <w:divBdr>
            <w:top w:val="none" w:sz="0" w:space="0" w:color="auto"/>
            <w:left w:val="none" w:sz="0" w:space="0" w:color="auto"/>
            <w:bottom w:val="none" w:sz="0" w:space="0" w:color="auto"/>
            <w:right w:val="none" w:sz="0" w:space="0" w:color="auto"/>
          </w:divBdr>
        </w:div>
        <w:div w:id="971204244">
          <w:marLeft w:val="640"/>
          <w:marRight w:val="0"/>
          <w:marTop w:val="0"/>
          <w:marBottom w:val="0"/>
          <w:divBdr>
            <w:top w:val="none" w:sz="0" w:space="0" w:color="auto"/>
            <w:left w:val="none" w:sz="0" w:space="0" w:color="auto"/>
            <w:bottom w:val="none" w:sz="0" w:space="0" w:color="auto"/>
            <w:right w:val="none" w:sz="0" w:space="0" w:color="auto"/>
          </w:divBdr>
        </w:div>
        <w:div w:id="1214805223">
          <w:marLeft w:val="640"/>
          <w:marRight w:val="0"/>
          <w:marTop w:val="0"/>
          <w:marBottom w:val="0"/>
          <w:divBdr>
            <w:top w:val="none" w:sz="0" w:space="0" w:color="auto"/>
            <w:left w:val="none" w:sz="0" w:space="0" w:color="auto"/>
            <w:bottom w:val="none" w:sz="0" w:space="0" w:color="auto"/>
            <w:right w:val="none" w:sz="0" w:space="0" w:color="auto"/>
          </w:divBdr>
        </w:div>
        <w:div w:id="736244944">
          <w:marLeft w:val="640"/>
          <w:marRight w:val="0"/>
          <w:marTop w:val="0"/>
          <w:marBottom w:val="0"/>
          <w:divBdr>
            <w:top w:val="none" w:sz="0" w:space="0" w:color="auto"/>
            <w:left w:val="none" w:sz="0" w:space="0" w:color="auto"/>
            <w:bottom w:val="none" w:sz="0" w:space="0" w:color="auto"/>
            <w:right w:val="none" w:sz="0" w:space="0" w:color="auto"/>
          </w:divBdr>
        </w:div>
      </w:divsChild>
    </w:div>
    <w:div w:id="1562791867">
      <w:bodyDiv w:val="1"/>
      <w:marLeft w:val="0"/>
      <w:marRight w:val="0"/>
      <w:marTop w:val="0"/>
      <w:marBottom w:val="0"/>
      <w:divBdr>
        <w:top w:val="none" w:sz="0" w:space="0" w:color="auto"/>
        <w:left w:val="none" w:sz="0" w:space="0" w:color="auto"/>
        <w:bottom w:val="none" w:sz="0" w:space="0" w:color="auto"/>
        <w:right w:val="none" w:sz="0" w:space="0" w:color="auto"/>
      </w:divBdr>
      <w:divsChild>
        <w:div w:id="62678114">
          <w:marLeft w:val="640"/>
          <w:marRight w:val="0"/>
          <w:marTop w:val="0"/>
          <w:marBottom w:val="0"/>
          <w:divBdr>
            <w:top w:val="none" w:sz="0" w:space="0" w:color="auto"/>
            <w:left w:val="none" w:sz="0" w:space="0" w:color="auto"/>
            <w:bottom w:val="none" w:sz="0" w:space="0" w:color="auto"/>
            <w:right w:val="none" w:sz="0" w:space="0" w:color="auto"/>
          </w:divBdr>
        </w:div>
        <w:div w:id="1154836475">
          <w:marLeft w:val="640"/>
          <w:marRight w:val="0"/>
          <w:marTop w:val="0"/>
          <w:marBottom w:val="0"/>
          <w:divBdr>
            <w:top w:val="none" w:sz="0" w:space="0" w:color="auto"/>
            <w:left w:val="none" w:sz="0" w:space="0" w:color="auto"/>
            <w:bottom w:val="none" w:sz="0" w:space="0" w:color="auto"/>
            <w:right w:val="none" w:sz="0" w:space="0" w:color="auto"/>
          </w:divBdr>
        </w:div>
        <w:div w:id="588806351">
          <w:marLeft w:val="640"/>
          <w:marRight w:val="0"/>
          <w:marTop w:val="0"/>
          <w:marBottom w:val="0"/>
          <w:divBdr>
            <w:top w:val="none" w:sz="0" w:space="0" w:color="auto"/>
            <w:left w:val="none" w:sz="0" w:space="0" w:color="auto"/>
            <w:bottom w:val="none" w:sz="0" w:space="0" w:color="auto"/>
            <w:right w:val="none" w:sz="0" w:space="0" w:color="auto"/>
          </w:divBdr>
        </w:div>
        <w:div w:id="146898601">
          <w:marLeft w:val="640"/>
          <w:marRight w:val="0"/>
          <w:marTop w:val="0"/>
          <w:marBottom w:val="0"/>
          <w:divBdr>
            <w:top w:val="none" w:sz="0" w:space="0" w:color="auto"/>
            <w:left w:val="none" w:sz="0" w:space="0" w:color="auto"/>
            <w:bottom w:val="none" w:sz="0" w:space="0" w:color="auto"/>
            <w:right w:val="none" w:sz="0" w:space="0" w:color="auto"/>
          </w:divBdr>
        </w:div>
        <w:div w:id="1872918888">
          <w:marLeft w:val="640"/>
          <w:marRight w:val="0"/>
          <w:marTop w:val="0"/>
          <w:marBottom w:val="0"/>
          <w:divBdr>
            <w:top w:val="none" w:sz="0" w:space="0" w:color="auto"/>
            <w:left w:val="none" w:sz="0" w:space="0" w:color="auto"/>
            <w:bottom w:val="none" w:sz="0" w:space="0" w:color="auto"/>
            <w:right w:val="none" w:sz="0" w:space="0" w:color="auto"/>
          </w:divBdr>
        </w:div>
        <w:div w:id="247619511">
          <w:marLeft w:val="640"/>
          <w:marRight w:val="0"/>
          <w:marTop w:val="0"/>
          <w:marBottom w:val="0"/>
          <w:divBdr>
            <w:top w:val="none" w:sz="0" w:space="0" w:color="auto"/>
            <w:left w:val="none" w:sz="0" w:space="0" w:color="auto"/>
            <w:bottom w:val="none" w:sz="0" w:space="0" w:color="auto"/>
            <w:right w:val="none" w:sz="0" w:space="0" w:color="auto"/>
          </w:divBdr>
        </w:div>
        <w:div w:id="1225214783">
          <w:marLeft w:val="640"/>
          <w:marRight w:val="0"/>
          <w:marTop w:val="0"/>
          <w:marBottom w:val="0"/>
          <w:divBdr>
            <w:top w:val="none" w:sz="0" w:space="0" w:color="auto"/>
            <w:left w:val="none" w:sz="0" w:space="0" w:color="auto"/>
            <w:bottom w:val="none" w:sz="0" w:space="0" w:color="auto"/>
            <w:right w:val="none" w:sz="0" w:space="0" w:color="auto"/>
          </w:divBdr>
        </w:div>
        <w:div w:id="2003389806">
          <w:marLeft w:val="640"/>
          <w:marRight w:val="0"/>
          <w:marTop w:val="0"/>
          <w:marBottom w:val="0"/>
          <w:divBdr>
            <w:top w:val="none" w:sz="0" w:space="0" w:color="auto"/>
            <w:left w:val="none" w:sz="0" w:space="0" w:color="auto"/>
            <w:bottom w:val="none" w:sz="0" w:space="0" w:color="auto"/>
            <w:right w:val="none" w:sz="0" w:space="0" w:color="auto"/>
          </w:divBdr>
        </w:div>
        <w:div w:id="1728257551">
          <w:marLeft w:val="640"/>
          <w:marRight w:val="0"/>
          <w:marTop w:val="0"/>
          <w:marBottom w:val="0"/>
          <w:divBdr>
            <w:top w:val="none" w:sz="0" w:space="0" w:color="auto"/>
            <w:left w:val="none" w:sz="0" w:space="0" w:color="auto"/>
            <w:bottom w:val="none" w:sz="0" w:space="0" w:color="auto"/>
            <w:right w:val="none" w:sz="0" w:space="0" w:color="auto"/>
          </w:divBdr>
        </w:div>
        <w:div w:id="723648666">
          <w:marLeft w:val="640"/>
          <w:marRight w:val="0"/>
          <w:marTop w:val="0"/>
          <w:marBottom w:val="0"/>
          <w:divBdr>
            <w:top w:val="none" w:sz="0" w:space="0" w:color="auto"/>
            <w:left w:val="none" w:sz="0" w:space="0" w:color="auto"/>
            <w:bottom w:val="none" w:sz="0" w:space="0" w:color="auto"/>
            <w:right w:val="none" w:sz="0" w:space="0" w:color="auto"/>
          </w:divBdr>
        </w:div>
        <w:div w:id="757487509">
          <w:marLeft w:val="640"/>
          <w:marRight w:val="0"/>
          <w:marTop w:val="0"/>
          <w:marBottom w:val="0"/>
          <w:divBdr>
            <w:top w:val="none" w:sz="0" w:space="0" w:color="auto"/>
            <w:left w:val="none" w:sz="0" w:space="0" w:color="auto"/>
            <w:bottom w:val="none" w:sz="0" w:space="0" w:color="auto"/>
            <w:right w:val="none" w:sz="0" w:space="0" w:color="auto"/>
          </w:divBdr>
        </w:div>
        <w:div w:id="1250191739">
          <w:marLeft w:val="640"/>
          <w:marRight w:val="0"/>
          <w:marTop w:val="0"/>
          <w:marBottom w:val="0"/>
          <w:divBdr>
            <w:top w:val="none" w:sz="0" w:space="0" w:color="auto"/>
            <w:left w:val="none" w:sz="0" w:space="0" w:color="auto"/>
            <w:bottom w:val="none" w:sz="0" w:space="0" w:color="auto"/>
            <w:right w:val="none" w:sz="0" w:space="0" w:color="auto"/>
          </w:divBdr>
        </w:div>
        <w:div w:id="1309868732">
          <w:marLeft w:val="640"/>
          <w:marRight w:val="0"/>
          <w:marTop w:val="0"/>
          <w:marBottom w:val="0"/>
          <w:divBdr>
            <w:top w:val="none" w:sz="0" w:space="0" w:color="auto"/>
            <w:left w:val="none" w:sz="0" w:space="0" w:color="auto"/>
            <w:bottom w:val="none" w:sz="0" w:space="0" w:color="auto"/>
            <w:right w:val="none" w:sz="0" w:space="0" w:color="auto"/>
          </w:divBdr>
        </w:div>
        <w:div w:id="92942258">
          <w:marLeft w:val="640"/>
          <w:marRight w:val="0"/>
          <w:marTop w:val="0"/>
          <w:marBottom w:val="0"/>
          <w:divBdr>
            <w:top w:val="none" w:sz="0" w:space="0" w:color="auto"/>
            <w:left w:val="none" w:sz="0" w:space="0" w:color="auto"/>
            <w:bottom w:val="none" w:sz="0" w:space="0" w:color="auto"/>
            <w:right w:val="none" w:sz="0" w:space="0" w:color="auto"/>
          </w:divBdr>
        </w:div>
        <w:div w:id="1609849854">
          <w:marLeft w:val="640"/>
          <w:marRight w:val="0"/>
          <w:marTop w:val="0"/>
          <w:marBottom w:val="0"/>
          <w:divBdr>
            <w:top w:val="none" w:sz="0" w:space="0" w:color="auto"/>
            <w:left w:val="none" w:sz="0" w:space="0" w:color="auto"/>
            <w:bottom w:val="none" w:sz="0" w:space="0" w:color="auto"/>
            <w:right w:val="none" w:sz="0" w:space="0" w:color="auto"/>
          </w:divBdr>
        </w:div>
        <w:div w:id="84231951">
          <w:marLeft w:val="640"/>
          <w:marRight w:val="0"/>
          <w:marTop w:val="0"/>
          <w:marBottom w:val="0"/>
          <w:divBdr>
            <w:top w:val="none" w:sz="0" w:space="0" w:color="auto"/>
            <w:left w:val="none" w:sz="0" w:space="0" w:color="auto"/>
            <w:bottom w:val="none" w:sz="0" w:space="0" w:color="auto"/>
            <w:right w:val="none" w:sz="0" w:space="0" w:color="auto"/>
          </w:divBdr>
        </w:div>
        <w:div w:id="1298486695">
          <w:marLeft w:val="640"/>
          <w:marRight w:val="0"/>
          <w:marTop w:val="0"/>
          <w:marBottom w:val="0"/>
          <w:divBdr>
            <w:top w:val="none" w:sz="0" w:space="0" w:color="auto"/>
            <w:left w:val="none" w:sz="0" w:space="0" w:color="auto"/>
            <w:bottom w:val="none" w:sz="0" w:space="0" w:color="auto"/>
            <w:right w:val="none" w:sz="0" w:space="0" w:color="auto"/>
          </w:divBdr>
        </w:div>
        <w:div w:id="237178377">
          <w:marLeft w:val="640"/>
          <w:marRight w:val="0"/>
          <w:marTop w:val="0"/>
          <w:marBottom w:val="0"/>
          <w:divBdr>
            <w:top w:val="none" w:sz="0" w:space="0" w:color="auto"/>
            <w:left w:val="none" w:sz="0" w:space="0" w:color="auto"/>
            <w:bottom w:val="none" w:sz="0" w:space="0" w:color="auto"/>
            <w:right w:val="none" w:sz="0" w:space="0" w:color="auto"/>
          </w:divBdr>
        </w:div>
        <w:div w:id="879783268">
          <w:marLeft w:val="640"/>
          <w:marRight w:val="0"/>
          <w:marTop w:val="0"/>
          <w:marBottom w:val="0"/>
          <w:divBdr>
            <w:top w:val="none" w:sz="0" w:space="0" w:color="auto"/>
            <w:left w:val="none" w:sz="0" w:space="0" w:color="auto"/>
            <w:bottom w:val="none" w:sz="0" w:space="0" w:color="auto"/>
            <w:right w:val="none" w:sz="0" w:space="0" w:color="auto"/>
          </w:divBdr>
        </w:div>
        <w:div w:id="564223386">
          <w:marLeft w:val="640"/>
          <w:marRight w:val="0"/>
          <w:marTop w:val="0"/>
          <w:marBottom w:val="0"/>
          <w:divBdr>
            <w:top w:val="none" w:sz="0" w:space="0" w:color="auto"/>
            <w:left w:val="none" w:sz="0" w:space="0" w:color="auto"/>
            <w:bottom w:val="none" w:sz="0" w:space="0" w:color="auto"/>
            <w:right w:val="none" w:sz="0" w:space="0" w:color="auto"/>
          </w:divBdr>
        </w:div>
        <w:div w:id="1061103301">
          <w:marLeft w:val="640"/>
          <w:marRight w:val="0"/>
          <w:marTop w:val="0"/>
          <w:marBottom w:val="0"/>
          <w:divBdr>
            <w:top w:val="none" w:sz="0" w:space="0" w:color="auto"/>
            <w:left w:val="none" w:sz="0" w:space="0" w:color="auto"/>
            <w:bottom w:val="none" w:sz="0" w:space="0" w:color="auto"/>
            <w:right w:val="none" w:sz="0" w:space="0" w:color="auto"/>
          </w:divBdr>
        </w:div>
        <w:div w:id="247424931">
          <w:marLeft w:val="640"/>
          <w:marRight w:val="0"/>
          <w:marTop w:val="0"/>
          <w:marBottom w:val="0"/>
          <w:divBdr>
            <w:top w:val="none" w:sz="0" w:space="0" w:color="auto"/>
            <w:left w:val="none" w:sz="0" w:space="0" w:color="auto"/>
            <w:bottom w:val="none" w:sz="0" w:space="0" w:color="auto"/>
            <w:right w:val="none" w:sz="0" w:space="0" w:color="auto"/>
          </w:divBdr>
        </w:div>
        <w:div w:id="1656298553">
          <w:marLeft w:val="640"/>
          <w:marRight w:val="0"/>
          <w:marTop w:val="0"/>
          <w:marBottom w:val="0"/>
          <w:divBdr>
            <w:top w:val="none" w:sz="0" w:space="0" w:color="auto"/>
            <w:left w:val="none" w:sz="0" w:space="0" w:color="auto"/>
            <w:bottom w:val="none" w:sz="0" w:space="0" w:color="auto"/>
            <w:right w:val="none" w:sz="0" w:space="0" w:color="auto"/>
          </w:divBdr>
        </w:div>
        <w:div w:id="642588019">
          <w:marLeft w:val="640"/>
          <w:marRight w:val="0"/>
          <w:marTop w:val="0"/>
          <w:marBottom w:val="0"/>
          <w:divBdr>
            <w:top w:val="none" w:sz="0" w:space="0" w:color="auto"/>
            <w:left w:val="none" w:sz="0" w:space="0" w:color="auto"/>
            <w:bottom w:val="none" w:sz="0" w:space="0" w:color="auto"/>
            <w:right w:val="none" w:sz="0" w:space="0" w:color="auto"/>
          </w:divBdr>
        </w:div>
        <w:div w:id="878903720">
          <w:marLeft w:val="640"/>
          <w:marRight w:val="0"/>
          <w:marTop w:val="0"/>
          <w:marBottom w:val="0"/>
          <w:divBdr>
            <w:top w:val="none" w:sz="0" w:space="0" w:color="auto"/>
            <w:left w:val="none" w:sz="0" w:space="0" w:color="auto"/>
            <w:bottom w:val="none" w:sz="0" w:space="0" w:color="auto"/>
            <w:right w:val="none" w:sz="0" w:space="0" w:color="auto"/>
          </w:divBdr>
        </w:div>
        <w:div w:id="78061206">
          <w:marLeft w:val="640"/>
          <w:marRight w:val="0"/>
          <w:marTop w:val="0"/>
          <w:marBottom w:val="0"/>
          <w:divBdr>
            <w:top w:val="none" w:sz="0" w:space="0" w:color="auto"/>
            <w:left w:val="none" w:sz="0" w:space="0" w:color="auto"/>
            <w:bottom w:val="none" w:sz="0" w:space="0" w:color="auto"/>
            <w:right w:val="none" w:sz="0" w:space="0" w:color="auto"/>
          </w:divBdr>
        </w:div>
        <w:div w:id="1758745268">
          <w:marLeft w:val="640"/>
          <w:marRight w:val="0"/>
          <w:marTop w:val="0"/>
          <w:marBottom w:val="0"/>
          <w:divBdr>
            <w:top w:val="none" w:sz="0" w:space="0" w:color="auto"/>
            <w:left w:val="none" w:sz="0" w:space="0" w:color="auto"/>
            <w:bottom w:val="none" w:sz="0" w:space="0" w:color="auto"/>
            <w:right w:val="none" w:sz="0" w:space="0" w:color="auto"/>
          </w:divBdr>
        </w:div>
        <w:div w:id="1649044738">
          <w:marLeft w:val="640"/>
          <w:marRight w:val="0"/>
          <w:marTop w:val="0"/>
          <w:marBottom w:val="0"/>
          <w:divBdr>
            <w:top w:val="none" w:sz="0" w:space="0" w:color="auto"/>
            <w:left w:val="none" w:sz="0" w:space="0" w:color="auto"/>
            <w:bottom w:val="none" w:sz="0" w:space="0" w:color="auto"/>
            <w:right w:val="none" w:sz="0" w:space="0" w:color="auto"/>
          </w:divBdr>
        </w:div>
        <w:div w:id="1435514436">
          <w:marLeft w:val="640"/>
          <w:marRight w:val="0"/>
          <w:marTop w:val="0"/>
          <w:marBottom w:val="0"/>
          <w:divBdr>
            <w:top w:val="none" w:sz="0" w:space="0" w:color="auto"/>
            <w:left w:val="none" w:sz="0" w:space="0" w:color="auto"/>
            <w:bottom w:val="none" w:sz="0" w:space="0" w:color="auto"/>
            <w:right w:val="none" w:sz="0" w:space="0" w:color="auto"/>
          </w:divBdr>
        </w:div>
        <w:div w:id="348026109">
          <w:marLeft w:val="640"/>
          <w:marRight w:val="0"/>
          <w:marTop w:val="0"/>
          <w:marBottom w:val="0"/>
          <w:divBdr>
            <w:top w:val="none" w:sz="0" w:space="0" w:color="auto"/>
            <w:left w:val="none" w:sz="0" w:space="0" w:color="auto"/>
            <w:bottom w:val="none" w:sz="0" w:space="0" w:color="auto"/>
            <w:right w:val="none" w:sz="0" w:space="0" w:color="auto"/>
          </w:divBdr>
        </w:div>
        <w:div w:id="1148354391">
          <w:marLeft w:val="640"/>
          <w:marRight w:val="0"/>
          <w:marTop w:val="0"/>
          <w:marBottom w:val="0"/>
          <w:divBdr>
            <w:top w:val="none" w:sz="0" w:space="0" w:color="auto"/>
            <w:left w:val="none" w:sz="0" w:space="0" w:color="auto"/>
            <w:bottom w:val="none" w:sz="0" w:space="0" w:color="auto"/>
            <w:right w:val="none" w:sz="0" w:space="0" w:color="auto"/>
          </w:divBdr>
        </w:div>
        <w:div w:id="1890147345">
          <w:marLeft w:val="640"/>
          <w:marRight w:val="0"/>
          <w:marTop w:val="0"/>
          <w:marBottom w:val="0"/>
          <w:divBdr>
            <w:top w:val="none" w:sz="0" w:space="0" w:color="auto"/>
            <w:left w:val="none" w:sz="0" w:space="0" w:color="auto"/>
            <w:bottom w:val="none" w:sz="0" w:space="0" w:color="auto"/>
            <w:right w:val="none" w:sz="0" w:space="0" w:color="auto"/>
          </w:divBdr>
        </w:div>
        <w:div w:id="455442217">
          <w:marLeft w:val="640"/>
          <w:marRight w:val="0"/>
          <w:marTop w:val="0"/>
          <w:marBottom w:val="0"/>
          <w:divBdr>
            <w:top w:val="none" w:sz="0" w:space="0" w:color="auto"/>
            <w:left w:val="none" w:sz="0" w:space="0" w:color="auto"/>
            <w:bottom w:val="none" w:sz="0" w:space="0" w:color="auto"/>
            <w:right w:val="none" w:sz="0" w:space="0" w:color="auto"/>
          </w:divBdr>
        </w:div>
        <w:div w:id="1152285432">
          <w:marLeft w:val="640"/>
          <w:marRight w:val="0"/>
          <w:marTop w:val="0"/>
          <w:marBottom w:val="0"/>
          <w:divBdr>
            <w:top w:val="none" w:sz="0" w:space="0" w:color="auto"/>
            <w:left w:val="none" w:sz="0" w:space="0" w:color="auto"/>
            <w:bottom w:val="none" w:sz="0" w:space="0" w:color="auto"/>
            <w:right w:val="none" w:sz="0" w:space="0" w:color="auto"/>
          </w:divBdr>
        </w:div>
        <w:div w:id="228662079">
          <w:marLeft w:val="640"/>
          <w:marRight w:val="0"/>
          <w:marTop w:val="0"/>
          <w:marBottom w:val="0"/>
          <w:divBdr>
            <w:top w:val="none" w:sz="0" w:space="0" w:color="auto"/>
            <w:left w:val="none" w:sz="0" w:space="0" w:color="auto"/>
            <w:bottom w:val="none" w:sz="0" w:space="0" w:color="auto"/>
            <w:right w:val="none" w:sz="0" w:space="0" w:color="auto"/>
          </w:divBdr>
        </w:div>
        <w:div w:id="1819377186">
          <w:marLeft w:val="640"/>
          <w:marRight w:val="0"/>
          <w:marTop w:val="0"/>
          <w:marBottom w:val="0"/>
          <w:divBdr>
            <w:top w:val="none" w:sz="0" w:space="0" w:color="auto"/>
            <w:left w:val="none" w:sz="0" w:space="0" w:color="auto"/>
            <w:bottom w:val="none" w:sz="0" w:space="0" w:color="auto"/>
            <w:right w:val="none" w:sz="0" w:space="0" w:color="auto"/>
          </w:divBdr>
        </w:div>
        <w:div w:id="589780772">
          <w:marLeft w:val="640"/>
          <w:marRight w:val="0"/>
          <w:marTop w:val="0"/>
          <w:marBottom w:val="0"/>
          <w:divBdr>
            <w:top w:val="none" w:sz="0" w:space="0" w:color="auto"/>
            <w:left w:val="none" w:sz="0" w:space="0" w:color="auto"/>
            <w:bottom w:val="none" w:sz="0" w:space="0" w:color="auto"/>
            <w:right w:val="none" w:sz="0" w:space="0" w:color="auto"/>
          </w:divBdr>
        </w:div>
        <w:div w:id="1467817921">
          <w:marLeft w:val="640"/>
          <w:marRight w:val="0"/>
          <w:marTop w:val="0"/>
          <w:marBottom w:val="0"/>
          <w:divBdr>
            <w:top w:val="none" w:sz="0" w:space="0" w:color="auto"/>
            <w:left w:val="none" w:sz="0" w:space="0" w:color="auto"/>
            <w:bottom w:val="none" w:sz="0" w:space="0" w:color="auto"/>
            <w:right w:val="none" w:sz="0" w:space="0" w:color="auto"/>
          </w:divBdr>
        </w:div>
        <w:div w:id="93791748">
          <w:marLeft w:val="640"/>
          <w:marRight w:val="0"/>
          <w:marTop w:val="0"/>
          <w:marBottom w:val="0"/>
          <w:divBdr>
            <w:top w:val="none" w:sz="0" w:space="0" w:color="auto"/>
            <w:left w:val="none" w:sz="0" w:space="0" w:color="auto"/>
            <w:bottom w:val="none" w:sz="0" w:space="0" w:color="auto"/>
            <w:right w:val="none" w:sz="0" w:space="0" w:color="auto"/>
          </w:divBdr>
        </w:div>
        <w:div w:id="54818071">
          <w:marLeft w:val="640"/>
          <w:marRight w:val="0"/>
          <w:marTop w:val="0"/>
          <w:marBottom w:val="0"/>
          <w:divBdr>
            <w:top w:val="none" w:sz="0" w:space="0" w:color="auto"/>
            <w:left w:val="none" w:sz="0" w:space="0" w:color="auto"/>
            <w:bottom w:val="none" w:sz="0" w:space="0" w:color="auto"/>
            <w:right w:val="none" w:sz="0" w:space="0" w:color="auto"/>
          </w:divBdr>
        </w:div>
        <w:div w:id="1404184082">
          <w:marLeft w:val="640"/>
          <w:marRight w:val="0"/>
          <w:marTop w:val="0"/>
          <w:marBottom w:val="0"/>
          <w:divBdr>
            <w:top w:val="none" w:sz="0" w:space="0" w:color="auto"/>
            <w:left w:val="none" w:sz="0" w:space="0" w:color="auto"/>
            <w:bottom w:val="none" w:sz="0" w:space="0" w:color="auto"/>
            <w:right w:val="none" w:sz="0" w:space="0" w:color="auto"/>
          </w:divBdr>
        </w:div>
      </w:divsChild>
    </w:div>
    <w:div w:id="1584147949">
      <w:bodyDiv w:val="1"/>
      <w:marLeft w:val="0"/>
      <w:marRight w:val="0"/>
      <w:marTop w:val="0"/>
      <w:marBottom w:val="0"/>
      <w:divBdr>
        <w:top w:val="none" w:sz="0" w:space="0" w:color="auto"/>
        <w:left w:val="none" w:sz="0" w:space="0" w:color="auto"/>
        <w:bottom w:val="none" w:sz="0" w:space="0" w:color="auto"/>
        <w:right w:val="none" w:sz="0" w:space="0" w:color="auto"/>
      </w:divBdr>
      <w:divsChild>
        <w:div w:id="1951543784">
          <w:marLeft w:val="640"/>
          <w:marRight w:val="0"/>
          <w:marTop w:val="0"/>
          <w:marBottom w:val="0"/>
          <w:divBdr>
            <w:top w:val="none" w:sz="0" w:space="0" w:color="auto"/>
            <w:left w:val="none" w:sz="0" w:space="0" w:color="auto"/>
            <w:bottom w:val="none" w:sz="0" w:space="0" w:color="auto"/>
            <w:right w:val="none" w:sz="0" w:space="0" w:color="auto"/>
          </w:divBdr>
        </w:div>
        <w:div w:id="1585382692">
          <w:marLeft w:val="640"/>
          <w:marRight w:val="0"/>
          <w:marTop w:val="0"/>
          <w:marBottom w:val="0"/>
          <w:divBdr>
            <w:top w:val="none" w:sz="0" w:space="0" w:color="auto"/>
            <w:left w:val="none" w:sz="0" w:space="0" w:color="auto"/>
            <w:bottom w:val="none" w:sz="0" w:space="0" w:color="auto"/>
            <w:right w:val="none" w:sz="0" w:space="0" w:color="auto"/>
          </w:divBdr>
        </w:div>
        <w:div w:id="300497865">
          <w:marLeft w:val="640"/>
          <w:marRight w:val="0"/>
          <w:marTop w:val="0"/>
          <w:marBottom w:val="0"/>
          <w:divBdr>
            <w:top w:val="none" w:sz="0" w:space="0" w:color="auto"/>
            <w:left w:val="none" w:sz="0" w:space="0" w:color="auto"/>
            <w:bottom w:val="none" w:sz="0" w:space="0" w:color="auto"/>
            <w:right w:val="none" w:sz="0" w:space="0" w:color="auto"/>
          </w:divBdr>
        </w:div>
        <w:div w:id="502555491">
          <w:marLeft w:val="640"/>
          <w:marRight w:val="0"/>
          <w:marTop w:val="0"/>
          <w:marBottom w:val="0"/>
          <w:divBdr>
            <w:top w:val="none" w:sz="0" w:space="0" w:color="auto"/>
            <w:left w:val="none" w:sz="0" w:space="0" w:color="auto"/>
            <w:bottom w:val="none" w:sz="0" w:space="0" w:color="auto"/>
            <w:right w:val="none" w:sz="0" w:space="0" w:color="auto"/>
          </w:divBdr>
        </w:div>
        <w:div w:id="521821632">
          <w:marLeft w:val="640"/>
          <w:marRight w:val="0"/>
          <w:marTop w:val="0"/>
          <w:marBottom w:val="0"/>
          <w:divBdr>
            <w:top w:val="none" w:sz="0" w:space="0" w:color="auto"/>
            <w:left w:val="none" w:sz="0" w:space="0" w:color="auto"/>
            <w:bottom w:val="none" w:sz="0" w:space="0" w:color="auto"/>
            <w:right w:val="none" w:sz="0" w:space="0" w:color="auto"/>
          </w:divBdr>
        </w:div>
        <w:div w:id="568736528">
          <w:marLeft w:val="640"/>
          <w:marRight w:val="0"/>
          <w:marTop w:val="0"/>
          <w:marBottom w:val="0"/>
          <w:divBdr>
            <w:top w:val="none" w:sz="0" w:space="0" w:color="auto"/>
            <w:left w:val="none" w:sz="0" w:space="0" w:color="auto"/>
            <w:bottom w:val="none" w:sz="0" w:space="0" w:color="auto"/>
            <w:right w:val="none" w:sz="0" w:space="0" w:color="auto"/>
          </w:divBdr>
        </w:div>
        <w:div w:id="278072686">
          <w:marLeft w:val="640"/>
          <w:marRight w:val="0"/>
          <w:marTop w:val="0"/>
          <w:marBottom w:val="0"/>
          <w:divBdr>
            <w:top w:val="none" w:sz="0" w:space="0" w:color="auto"/>
            <w:left w:val="none" w:sz="0" w:space="0" w:color="auto"/>
            <w:bottom w:val="none" w:sz="0" w:space="0" w:color="auto"/>
            <w:right w:val="none" w:sz="0" w:space="0" w:color="auto"/>
          </w:divBdr>
        </w:div>
        <w:div w:id="1692029238">
          <w:marLeft w:val="640"/>
          <w:marRight w:val="0"/>
          <w:marTop w:val="0"/>
          <w:marBottom w:val="0"/>
          <w:divBdr>
            <w:top w:val="none" w:sz="0" w:space="0" w:color="auto"/>
            <w:left w:val="none" w:sz="0" w:space="0" w:color="auto"/>
            <w:bottom w:val="none" w:sz="0" w:space="0" w:color="auto"/>
            <w:right w:val="none" w:sz="0" w:space="0" w:color="auto"/>
          </w:divBdr>
        </w:div>
        <w:div w:id="286353374">
          <w:marLeft w:val="640"/>
          <w:marRight w:val="0"/>
          <w:marTop w:val="0"/>
          <w:marBottom w:val="0"/>
          <w:divBdr>
            <w:top w:val="none" w:sz="0" w:space="0" w:color="auto"/>
            <w:left w:val="none" w:sz="0" w:space="0" w:color="auto"/>
            <w:bottom w:val="none" w:sz="0" w:space="0" w:color="auto"/>
            <w:right w:val="none" w:sz="0" w:space="0" w:color="auto"/>
          </w:divBdr>
        </w:div>
        <w:div w:id="1912235583">
          <w:marLeft w:val="640"/>
          <w:marRight w:val="0"/>
          <w:marTop w:val="0"/>
          <w:marBottom w:val="0"/>
          <w:divBdr>
            <w:top w:val="none" w:sz="0" w:space="0" w:color="auto"/>
            <w:left w:val="none" w:sz="0" w:space="0" w:color="auto"/>
            <w:bottom w:val="none" w:sz="0" w:space="0" w:color="auto"/>
            <w:right w:val="none" w:sz="0" w:space="0" w:color="auto"/>
          </w:divBdr>
        </w:div>
        <w:div w:id="448161371">
          <w:marLeft w:val="640"/>
          <w:marRight w:val="0"/>
          <w:marTop w:val="0"/>
          <w:marBottom w:val="0"/>
          <w:divBdr>
            <w:top w:val="none" w:sz="0" w:space="0" w:color="auto"/>
            <w:left w:val="none" w:sz="0" w:space="0" w:color="auto"/>
            <w:bottom w:val="none" w:sz="0" w:space="0" w:color="auto"/>
            <w:right w:val="none" w:sz="0" w:space="0" w:color="auto"/>
          </w:divBdr>
        </w:div>
        <w:div w:id="1334646322">
          <w:marLeft w:val="640"/>
          <w:marRight w:val="0"/>
          <w:marTop w:val="0"/>
          <w:marBottom w:val="0"/>
          <w:divBdr>
            <w:top w:val="none" w:sz="0" w:space="0" w:color="auto"/>
            <w:left w:val="none" w:sz="0" w:space="0" w:color="auto"/>
            <w:bottom w:val="none" w:sz="0" w:space="0" w:color="auto"/>
            <w:right w:val="none" w:sz="0" w:space="0" w:color="auto"/>
          </w:divBdr>
        </w:div>
        <w:div w:id="1985963301">
          <w:marLeft w:val="640"/>
          <w:marRight w:val="0"/>
          <w:marTop w:val="0"/>
          <w:marBottom w:val="0"/>
          <w:divBdr>
            <w:top w:val="none" w:sz="0" w:space="0" w:color="auto"/>
            <w:left w:val="none" w:sz="0" w:space="0" w:color="auto"/>
            <w:bottom w:val="none" w:sz="0" w:space="0" w:color="auto"/>
            <w:right w:val="none" w:sz="0" w:space="0" w:color="auto"/>
          </w:divBdr>
        </w:div>
        <w:div w:id="12659903">
          <w:marLeft w:val="640"/>
          <w:marRight w:val="0"/>
          <w:marTop w:val="0"/>
          <w:marBottom w:val="0"/>
          <w:divBdr>
            <w:top w:val="none" w:sz="0" w:space="0" w:color="auto"/>
            <w:left w:val="none" w:sz="0" w:space="0" w:color="auto"/>
            <w:bottom w:val="none" w:sz="0" w:space="0" w:color="auto"/>
            <w:right w:val="none" w:sz="0" w:space="0" w:color="auto"/>
          </w:divBdr>
        </w:div>
        <w:div w:id="1563519182">
          <w:marLeft w:val="640"/>
          <w:marRight w:val="0"/>
          <w:marTop w:val="0"/>
          <w:marBottom w:val="0"/>
          <w:divBdr>
            <w:top w:val="none" w:sz="0" w:space="0" w:color="auto"/>
            <w:left w:val="none" w:sz="0" w:space="0" w:color="auto"/>
            <w:bottom w:val="none" w:sz="0" w:space="0" w:color="auto"/>
            <w:right w:val="none" w:sz="0" w:space="0" w:color="auto"/>
          </w:divBdr>
        </w:div>
        <w:div w:id="1831755403">
          <w:marLeft w:val="640"/>
          <w:marRight w:val="0"/>
          <w:marTop w:val="0"/>
          <w:marBottom w:val="0"/>
          <w:divBdr>
            <w:top w:val="none" w:sz="0" w:space="0" w:color="auto"/>
            <w:left w:val="none" w:sz="0" w:space="0" w:color="auto"/>
            <w:bottom w:val="none" w:sz="0" w:space="0" w:color="auto"/>
            <w:right w:val="none" w:sz="0" w:space="0" w:color="auto"/>
          </w:divBdr>
        </w:div>
        <w:div w:id="500390503">
          <w:marLeft w:val="640"/>
          <w:marRight w:val="0"/>
          <w:marTop w:val="0"/>
          <w:marBottom w:val="0"/>
          <w:divBdr>
            <w:top w:val="none" w:sz="0" w:space="0" w:color="auto"/>
            <w:left w:val="none" w:sz="0" w:space="0" w:color="auto"/>
            <w:bottom w:val="none" w:sz="0" w:space="0" w:color="auto"/>
            <w:right w:val="none" w:sz="0" w:space="0" w:color="auto"/>
          </w:divBdr>
        </w:div>
        <w:div w:id="1560747502">
          <w:marLeft w:val="640"/>
          <w:marRight w:val="0"/>
          <w:marTop w:val="0"/>
          <w:marBottom w:val="0"/>
          <w:divBdr>
            <w:top w:val="none" w:sz="0" w:space="0" w:color="auto"/>
            <w:left w:val="none" w:sz="0" w:space="0" w:color="auto"/>
            <w:bottom w:val="none" w:sz="0" w:space="0" w:color="auto"/>
            <w:right w:val="none" w:sz="0" w:space="0" w:color="auto"/>
          </w:divBdr>
        </w:div>
        <w:div w:id="880484159">
          <w:marLeft w:val="640"/>
          <w:marRight w:val="0"/>
          <w:marTop w:val="0"/>
          <w:marBottom w:val="0"/>
          <w:divBdr>
            <w:top w:val="none" w:sz="0" w:space="0" w:color="auto"/>
            <w:left w:val="none" w:sz="0" w:space="0" w:color="auto"/>
            <w:bottom w:val="none" w:sz="0" w:space="0" w:color="auto"/>
            <w:right w:val="none" w:sz="0" w:space="0" w:color="auto"/>
          </w:divBdr>
        </w:div>
        <w:div w:id="812714266">
          <w:marLeft w:val="640"/>
          <w:marRight w:val="0"/>
          <w:marTop w:val="0"/>
          <w:marBottom w:val="0"/>
          <w:divBdr>
            <w:top w:val="none" w:sz="0" w:space="0" w:color="auto"/>
            <w:left w:val="none" w:sz="0" w:space="0" w:color="auto"/>
            <w:bottom w:val="none" w:sz="0" w:space="0" w:color="auto"/>
            <w:right w:val="none" w:sz="0" w:space="0" w:color="auto"/>
          </w:divBdr>
        </w:div>
        <w:div w:id="946497289">
          <w:marLeft w:val="640"/>
          <w:marRight w:val="0"/>
          <w:marTop w:val="0"/>
          <w:marBottom w:val="0"/>
          <w:divBdr>
            <w:top w:val="none" w:sz="0" w:space="0" w:color="auto"/>
            <w:left w:val="none" w:sz="0" w:space="0" w:color="auto"/>
            <w:bottom w:val="none" w:sz="0" w:space="0" w:color="auto"/>
            <w:right w:val="none" w:sz="0" w:space="0" w:color="auto"/>
          </w:divBdr>
        </w:div>
        <w:div w:id="1675106198">
          <w:marLeft w:val="640"/>
          <w:marRight w:val="0"/>
          <w:marTop w:val="0"/>
          <w:marBottom w:val="0"/>
          <w:divBdr>
            <w:top w:val="none" w:sz="0" w:space="0" w:color="auto"/>
            <w:left w:val="none" w:sz="0" w:space="0" w:color="auto"/>
            <w:bottom w:val="none" w:sz="0" w:space="0" w:color="auto"/>
            <w:right w:val="none" w:sz="0" w:space="0" w:color="auto"/>
          </w:divBdr>
        </w:div>
        <w:div w:id="1487353272">
          <w:marLeft w:val="640"/>
          <w:marRight w:val="0"/>
          <w:marTop w:val="0"/>
          <w:marBottom w:val="0"/>
          <w:divBdr>
            <w:top w:val="none" w:sz="0" w:space="0" w:color="auto"/>
            <w:left w:val="none" w:sz="0" w:space="0" w:color="auto"/>
            <w:bottom w:val="none" w:sz="0" w:space="0" w:color="auto"/>
            <w:right w:val="none" w:sz="0" w:space="0" w:color="auto"/>
          </w:divBdr>
        </w:div>
        <w:div w:id="1687947834">
          <w:marLeft w:val="640"/>
          <w:marRight w:val="0"/>
          <w:marTop w:val="0"/>
          <w:marBottom w:val="0"/>
          <w:divBdr>
            <w:top w:val="none" w:sz="0" w:space="0" w:color="auto"/>
            <w:left w:val="none" w:sz="0" w:space="0" w:color="auto"/>
            <w:bottom w:val="none" w:sz="0" w:space="0" w:color="auto"/>
            <w:right w:val="none" w:sz="0" w:space="0" w:color="auto"/>
          </w:divBdr>
        </w:div>
        <w:div w:id="1892498016">
          <w:marLeft w:val="640"/>
          <w:marRight w:val="0"/>
          <w:marTop w:val="0"/>
          <w:marBottom w:val="0"/>
          <w:divBdr>
            <w:top w:val="none" w:sz="0" w:space="0" w:color="auto"/>
            <w:left w:val="none" w:sz="0" w:space="0" w:color="auto"/>
            <w:bottom w:val="none" w:sz="0" w:space="0" w:color="auto"/>
            <w:right w:val="none" w:sz="0" w:space="0" w:color="auto"/>
          </w:divBdr>
        </w:div>
        <w:div w:id="933827431">
          <w:marLeft w:val="640"/>
          <w:marRight w:val="0"/>
          <w:marTop w:val="0"/>
          <w:marBottom w:val="0"/>
          <w:divBdr>
            <w:top w:val="none" w:sz="0" w:space="0" w:color="auto"/>
            <w:left w:val="none" w:sz="0" w:space="0" w:color="auto"/>
            <w:bottom w:val="none" w:sz="0" w:space="0" w:color="auto"/>
            <w:right w:val="none" w:sz="0" w:space="0" w:color="auto"/>
          </w:divBdr>
        </w:div>
        <w:div w:id="1011490169">
          <w:marLeft w:val="640"/>
          <w:marRight w:val="0"/>
          <w:marTop w:val="0"/>
          <w:marBottom w:val="0"/>
          <w:divBdr>
            <w:top w:val="none" w:sz="0" w:space="0" w:color="auto"/>
            <w:left w:val="none" w:sz="0" w:space="0" w:color="auto"/>
            <w:bottom w:val="none" w:sz="0" w:space="0" w:color="auto"/>
            <w:right w:val="none" w:sz="0" w:space="0" w:color="auto"/>
          </w:divBdr>
        </w:div>
        <w:div w:id="1956711914">
          <w:marLeft w:val="640"/>
          <w:marRight w:val="0"/>
          <w:marTop w:val="0"/>
          <w:marBottom w:val="0"/>
          <w:divBdr>
            <w:top w:val="none" w:sz="0" w:space="0" w:color="auto"/>
            <w:left w:val="none" w:sz="0" w:space="0" w:color="auto"/>
            <w:bottom w:val="none" w:sz="0" w:space="0" w:color="auto"/>
            <w:right w:val="none" w:sz="0" w:space="0" w:color="auto"/>
          </w:divBdr>
        </w:div>
        <w:div w:id="449249586">
          <w:marLeft w:val="640"/>
          <w:marRight w:val="0"/>
          <w:marTop w:val="0"/>
          <w:marBottom w:val="0"/>
          <w:divBdr>
            <w:top w:val="none" w:sz="0" w:space="0" w:color="auto"/>
            <w:left w:val="none" w:sz="0" w:space="0" w:color="auto"/>
            <w:bottom w:val="none" w:sz="0" w:space="0" w:color="auto"/>
            <w:right w:val="none" w:sz="0" w:space="0" w:color="auto"/>
          </w:divBdr>
        </w:div>
        <w:div w:id="1759249363">
          <w:marLeft w:val="640"/>
          <w:marRight w:val="0"/>
          <w:marTop w:val="0"/>
          <w:marBottom w:val="0"/>
          <w:divBdr>
            <w:top w:val="none" w:sz="0" w:space="0" w:color="auto"/>
            <w:left w:val="none" w:sz="0" w:space="0" w:color="auto"/>
            <w:bottom w:val="none" w:sz="0" w:space="0" w:color="auto"/>
            <w:right w:val="none" w:sz="0" w:space="0" w:color="auto"/>
          </w:divBdr>
        </w:div>
        <w:div w:id="588468484">
          <w:marLeft w:val="640"/>
          <w:marRight w:val="0"/>
          <w:marTop w:val="0"/>
          <w:marBottom w:val="0"/>
          <w:divBdr>
            <w:top w:val="none" w:sz="0" w:space="0" w:color="auto"/>
            <w:left w:val="none" w:sz="0" w:space="0" w:color="auto"/>
            <w:bottom w:val="none" w:sz="0" w:space="0" w:color="auto"/>
            <w:right w:val="none" w:sz="0" w:space="0" w:color="auto"/>
          </w:divBdr>
        </w:div>
        <w:div w:id="1374111718">
          <w:marLeft w:val="640"/>
          <w:marRight w:val="0"/>
          <w:marTop w:val="0"/>
          <w:marBottom w:val="0"/>
          <w:divBdr>
            <w:top w:val="none" w:sz="0" w:space="0" w:color="auto"/>
            <w:left w:val="none" w:sz="0" w:space="0" w:color="auto"/>
            <w:bottom w:val="none" w:sz="0" w:space="0" w:color="auto"/>
            <w:right w:val="none" w:sz="0" w:space="0" w:color="auto"/>
          </w:divBdr>
        </w:div>
        <w:div w:id="666707853">
          <w:marLeft w:val="640"/>
          <w:marRight w:val="0"/>
          <w:marTop w:val="0"/>
          <w:marBottom w:val="0"/>
          <w:divBdr>
            <w:top w:val="none" w:sz="0" w:space="0" w:color="auto"/>
            <w:left w:val="none" w:sz="0" w:space="0" w:color="auto"/>
            <w:bottom w:val="none" w:sz="0" w:space="0" w:color="auto"/>
            <w:right w:val="none" w:sz="0" w:space="0" w:color="auto"/>
          </w:divBdr>
        </w:div>
        <w:div w:id="916598395">
          <w:marLeft w:val="640"/>
          <w:marRight w:val="0"/>
          <w:marTop w:val="0"/>
          <w:marBottom w:val="0"/>
          <w:divBdr>
            <w:top w:val="none" w:sz="0" w:space="0" w:color="auto"/>
            <w:left w:val="none" w:sz="0" w:space="0" w:color="auto"/>
            <w:bottom w:val="none" w:sz="0" w:space="0" w:color="auto"/>
            <w:right w:val="none" w:sz="0" w:space="0" w:color="auto"/>
          </w:divBdr>
        </w:div>
        <w:div w:id="669523062">
          <w:marLeft w:val="640"/>
          <w:marRight w:val="0"/>
          <w:marTop w:val="0"/>
          <w:marBottom w:val="0"/>
          <w:divBdr>
            <w:top w:val="none" w:sz="0" w:space="0" w:color="auto"/>
            <w:left w:val="none" w:sz="0" w:space="0" w:color="auto"/>
            <w:bottom w:val="none" w:sz="0" w:space="0" w:color="auto"/>
            <w:right w:val="none" w:sz="0" w:space="0" w:color="auto"/>
          </w:divBdr>
        </w:div>
        <w:div w:id="857039656">
          <w:marLeft w:val="640"/>
          <w:marRight w:val="0"/>
          <w:marTop w:val="0"/>
          <w:marBottom w:val="0"/>
          <w:divBdr>
            <w:top w:val="none" w:sz="0" w:space="0" w:color="auto"/>
            <w:left w:val="none" w:sz="0" w:space="0" w:color="auto"/>
            <w:bottom w:val="none" w:sz="0" w:space="0" w:color="auto"/>
            <w:right w:val="none" w:sz="0" w:space="0" w:color="auto"/>
          </w:divBdr>
        </w:div>
        <w:div w:id="2129734520">
          <w:marLeft w:val="640"/>
          <w:marRight w:val="0"/>
          <w:marTop w:val="0"/>
          <w:marBottom w:val="0"/>
          <w:divBdr>
            <w:top w:val="none" w:sz="0" w:space="0" w:color="auto"/>
            <w:left w:val="none" w:sz="0" w:space="0" w:color="auto"/>
            <w:bottom w:val="none" w:sz="0" w:space="0" w:color="auto"/>
            <w:right w:val="none" w:sz="0" w:space="0" w:color="auto"/>
          </w:divBdr>
        </w:div>
        <w:div w:id="1373534925">
          <w:marLeft w:val="640"/>
          <w:marRight w:val="0"/>
          <w:marTop w:val="0"/>
          <w:marBottom w:val="0"/>
          <w:divBdr>
            <w:top w:val="none" w:sz="0" w:space="0" w:color="auto"/>
            <w:left w:val="none" w:sz="0" w:space="0" w:color="auto"/>
            <w:bottom w:val="none" w:sz="0" w:space="0" w:color="auto"/>
            <w:right w:val="none" w:sz="0" w:space="0" w:color="auto"/>
          </w:divBdr>
        </w:div>
        <w:div w:id="1329137502">
          <w:marLeft w:val="640"/>
          <w:marRight w:val="0"/>
          <w:marTop w:val="0"/>
          <w:marBottom w:val="0"/>
          <w:divBdr>
            <w:top w:val="none" w:sz="0" w:space="0" w:color="auto"/>
            <w:left w:val="none" w:sz="0" w:space="0" w:color="auto"/>
            <w:bottom w:val="none" w:sz="0" w:space="0" w:color="auto"/>
            <w:right w:val="none" w:sz="0" w:space="0" w:color="auto"/>
          </w:divBdr>
        </w:div>
        <w:div w:id="591469853">
          <w:marLeft w:val="640"/>
          <w:marRight w:val="0"/>
          <w:marTop w:val="0"/>
          <w:marBottom w:val="0"/>
          <w:divBdr>
            <w:top w:val="none" w:sz="0" w:space="0" w:color="auto"/>
            <w:left w:val="none" w:sz="0" w:space="0" w:color="auto"/>
            <w:bottom w:val="none" w:sz="0" w:space="0" w:color="auto"/>
            <w:right w:val="none" w:sz="0" w:space="0" w:color="auto"/>
          </w:divBdr>
        </w:div>
      </w:divsChild>
    </w:div>
    <w:div w:id="1677541224">
      <w:bodyDiv w:val="1"/>
      <w:marLeft w:val="0"/>
      <w:marRight w:val="0"/>
      <w:marTop w:val="0"/>
      <w:marBottom w:val="0"/>
      <w:divBdr>
        <w:top w:val="none" w:sz="0" w:space="0" w:color="auto"/>
        <w:left w:val="none" w:sz="0" w:space="0" w:color="auto"/>
        <w:bottom w:val="none" w:sz="0" w:space="0" w:color="auto"/>
        <w:right w:val="none" w:sz="0" w:space="0" w:color="auto"/>
      </w:divBdr>
      <w:divsChild>
        <w:div w:id="82265802">
          <w:marLeft w:val="640"/>
          <w:marRight w:val="0"/>
          <w:marTop w:val="0"/>
          <w:marBottom w:val="0"/>
          <w:divBdr>
            <w:top w:val="none" w:sz="0" w:space="0" w:color="auto"/>
            <w:left w:val="none" w:sz="0" w:space="0" w:color="auto"/>
            <w:bottom w:val="none" w:sz="0" w:space="0" w:color="auto"/>
            <w:right w:val="none" w:sz="0" w:space="0" w:color="auto"/>
          </w:divBdr>
        </w:div>
        <w:div w:id="1132014851">
          <w:marLeft w:val="640"/>
          <w:marRight w:val="0"/>
          <w:marTop w:val="0"/>
          <w:marBottom w:val="0"/>
          <w:divBdr>
            <w:top w:val="none" w:sz="0" w:space="0" w:color="auto"/>
            <w:left w:val="none" w:sz="0" w:space="0" w:color="auto"/>
            <w:bottom w:val="none" w:sz="0" w:space="0" w:color="auto"/>
            <w:right w:val="none" w:sz="0" w:space="0" w:color="auto"/>
          </w:divBdr>
        </w:div>
        <w:div w:id="527792683">
          <w:marLeft w:val="640"/>
          <w:marRight w:val="0"/>
          <w:marTop w:val="0"/>
          <w:marBottom w:val="0"/>
          <w:divBdr>
            <w:top w:val="none" w:sz="0" w:space="0" w:color="auto"/>
            <w:left w:val="none" w:sz="0" w:space="0" w:color="auto"/>
            <w:bottom w:val="none" w:sz="0" w:space="0" w:color="auto"/>
            <w:right w:val="none" w:sz="0" w:space="0" w:color="auto"/>
          </w:divBdr>
        </w:div>
        <w:div w:id="1799834717">
          <w:marLeft w:val="640"/>
          <w:marRight w:val="0"/>
          <w:marTop w:val="0"/>
          <w:marBottom w:val="0"/>
          <w:divBdr>
            <w:top w:val="none" w:sz="0" w:space="0" w:color="auto"/>
            <w:left w:val="none" w:sz="0" w:space="0" w:color="auto"/>
            <w:bottom w:val="none" w:sz="0" w:space="0" w:color="auto"/>
            <w:right w:val="none" w:sz="0" w:space="0" w:color="auto"/>
          </w:divBdr>
        </w:div>
        <w:div w:id="68314090">
          <w:marLeft w:val="640"/>
          <w:marRight w:val="0"/>
          <w:marTop w:val="0"/>
          <w:marBottom w:val="0"/>
          <w:divBdr>
            <w:top w:val="none" w:sz="0" w:space="0" w:color="auto"/>
            <w:left w:val="none" w:sz="0" w:space="0" w:color="auto"/>
            <w:bottom w:val="none" w:sz="0" w:space="0" w:color="auto"/>
            <w:right w:val="none" w:sz="0" w:space="0" w:color="auto"/>
          </w:divBdr>
        </w:div>
        <w:div w:id="1587811294">
          <w:marLeft w:val="640"/>
          <w:marRight w:val="0"/>
          <w:marTop w:val="0"/>
          <w:marBottom w:val="0"/>
          <w:divBdr>
            <w:top w:val="none" w:sz="0" w:space="0" w:color="auto"/>
            <w:left w:val="none" w:sz="0" w:space="0" w:color="auto"/>
            <w:bottom w:val="none" w:sz="0" w:space="0" w:color="auto"/>
            <w:right w:val="none" w:sz="0" w:space="0" w:color="auto"/>
          </w:divBdr>
        </w:div>
        <w:div w:id="596521085">
          <w:marLeft w:val="640"/>
          <w:marRight w:val="0"/>
          <w:marTop w:val="0"/>
          <w:marBottom w:val="0"/>
          <w:divBdr>
            <w:top w:val="none" w:sz="0" w:space="0" w:color="auto"/>
            <w:left w:val="none" w:sz="0" w:space="0" w:color="auto"/>
            <w:bottom w:val="none" w:sz="0" w:space="0" w:color="auto"/>
            <w:right w:val="none" w:sz="0" w:space="0" w:color="auto"/>
          </w:divBdr>
        </w:div>
        <w:div w:id="1041710813">
          <w:marLeft w:val="640"/>
          <w:marRight w:val="0"/>
          <w:marTop w:val="0"/>
          <w:marBottom w:val="0"/>
          <w:divBdr>
            <w:top w:val="none" w:sz="0" w:space="0" w:color="auto"/>
            <w:left w:val="none" w:sz="0" w:space="0" w:color="auto"/>
            <w:bottom w:val="none" w:sz="0" w:space="0" w:color="auto"/>
            <w:right w:val="none" w:sz="0" w:space="0" w:color="auto"/>
          </w:divBdr>
        </w:div>
        <w:div w:id="895355409">
          <w:marLeft w:val="640"/>
          <w:marRight w:val="0"/>
          <w:marTop w:val="0"/>
          <w:marBottom w:val="0"/>
          <w:divBdr>
            <w:top w:val="none" w:sz="0" w:space="0" w:color="auto"/>
            <w:left w:val="none" w:sz="0" w:space="0" w:color="auto"/>
            <w:bottom w:val="none" w:sz="0" w:space="0" w:color="auto"/>
            <w:right w:val="none" w:sz="0" w:space="0" w:color="auto"/>
          </w:divBdr>
        </w:div>
        <w:div w:id="1869757170">
          <w:marLeft w:val="640"/>
          <w:marRight w:val="0"/>
          <w:marTop w:val="0"/>
          <w:marBottom w:val="0"/>
          <w:divBdr>
            <w:top w:val="none" w:sz="0" w:space="0" w:color="auto"/>
            <w:left w:val="none" w:sz="0" w:space="0" w:color="auto"/>
            <w:bottom w:val="none" w:sz="0" w:space="0" w:color="auto"/>
            <w:right w:val="none" w:sz="0" w:space="0" w:color="auto"/>
          </w:divBdr>
        </w:div>
        <w:div w:id="1547643652">
          <w:marLeft w:val="640"/>
          <w:marRight w:val="0"/>
          <w:marTop w:val="0"/>
          <w:marBottom w:val="0"/>
          <w:divBdr>
            <w:top w:val="none" w:sz="0" w:space="0" w:color="auto"/>
            <w:left w:val="none" w:sz="0" w:space="0" w:color="auto"/>
            <w:bottom w:val="none" w:sz="0" w:space="0" w:color="auto"/>
            <w:right w:val="none" w:sz="0" w:space="0" w:color="auto"/>
          </w:divBdr>
        </w:div>
        <w:div w:id="1420558861">
          <w:marLeft w:val="640"/>
          <w:marRight w:val="0"/>
          <w:marTop w:val="0"/>
          <w:marBottom w:val="0"/>
          <w:divBdr>
            <w:top w:val="none" w:sz="0" w:space="0" w:color="auto"/>
            <w:left w:val="none" w:sz="0" w:space="0" w:color="auto"/>
            <w:bottom w:val="none" w:sz="0" w:space="0" w:color="auto"/>
            <w:right w:val="none" w:sz="0" w:space="0" w:color="auto"/>
          </w:divBdr>
        </w:div>
        <w:div w:id="1062145306">
          <w:marLeft w:val="640"/>
          <w:marRight w:val="0"/>
          <w:marTop w:val="0"/>
          <w:marBottom w:val="0"/>
          <w:divBdr>
            <w:top w:val="none" w:sz="0" w:space="0" w:color="auto"/>
            <w:left w:val="none" w:sz="0" w:space="0" w:color="auto"/>
            <w:bottom w:val="none" w:sz="0" w:space="0" w:color="auto"/>
            <w:right w:val="none" w:sz="0" w:space="0" w:color="auto"/>
          </w:divBdr>
        </w:div>
        <w:div w:id="923295040">
          <w:marLeft w:val="640"/>
          <w:marRight w:val="0"/>
          <w:marTop w:val="0"/>
          <w:marBottom w:val="0"/>
          <w:divBdr>
            <w:top w:val="none" w:sz="0" w:space="0" w:color="auto"/>
            <w:left w:val="none" w:sz="0" w:space="0" w:color="auto"/>
            <w:bottom w:val="none" w:sz="0" w:space="0" w:color="auto"/>
            <w:right w:val="none" w:sz="0" w:space="0" w:color="auto"/>
          </w:divBdr>
        </w:div>
        <w:div w:id="1445148142">
          <w:marLeft w:val="640"/>
          <w:marRight w:val="0"/>
          <w:marTop w:val="0"/>
          <w:marBottom w:val="0"/>
          <w:divBdr>
            <w:top w:val="none" w:sz="0" w:space="0" w:color="auto"/>
            <w:left w:val="none" w:sz="0" w:space="0" w:color="auto"/>
            <w:bottom w:val="none" w:sz="0" w:space="0" w:color="auto"/>
            <w:right w:val="none" w:sz="0" w:space="0" w:color="auto"/>
          </w:divBdr>
        </w:div>
        <w:div w:id="767623305">
          <w:marLeft w:val="640"/>
          <w:marRight w:val="0"/>
          <w:marTop w:val="0"/>
          <w:marBottom w:val="0"/>
          <w:divBdr>
            <w:top w:val="none" w:sz="0" w:space="0" w:color="auto"/>
            <w:left w:val="none" w:sz="0" w:space="0" w:color="auto"/>
            <w:bottom w:val="none" w:sz="0" w:space="0" w:color="auto"/>
            <w:right w:val="none" w:sz="0" w:space="0" w:color="auto"/>
          </w:divBdr>
        </w:div>
        <w:div w:id="159152117">
          <w:marLeft w:val="640"/>
          <w:marRight w:val="0"/>
          <w:marTop w:val="0"/>
          <w:marBottom w:val="0"/>
          <w:divBdr>
            <w:top w:val="none" w:sz="0" w:space="0" w:color="auto"/>
            <w:left w:val="none" w:sz="0" w:space="0" w:color="auto"/>
            <w:bottom w:val="none" w:sz="0" w:space="0" w:color="auto"/>
            <w:right w:val="none" w:sz="0" w:space="0" w:color="auto"/>
          </w:divBdr>
        </w:div>
        <w:div w:id="1655916391">
          <w:marLeft w:val="640"/>
          <w:marRight w:val="0"/>
          <w:marTop w:val="0"/>
          <w:marBottom w:val="0"/>
          <w:divBdr>
            <w:top w:val="none" w:sz="0" w:space="0" w:color="auto"/>
            <w:left w:val="none" w:sz="0" w:space="0" w:color="auto"/>
            <w:bottom w:val="none" w:sz="0" w:space="0" w:color="auto"/>
            <w:right w:val="none" w:sz="0" w:space="0" w:color="auto"/>
          </w:divBdr>
        </w:div>
        <w:div w:id="2025859680">
          <w:marLeft w:val="640"/>
          <w:marRight w:val="0"/>
          <w:marTop w:val="0"/>
          <w:marBottom w:val="0"/>
          <w:divBdr>
            <w:top w:val="none" w:sz="0" w:space="0" w:color="auto"/>
            <w:left w:val="none" w:sz="0" w:space="0" w:color="auto"/>
            <w:bottom w:val="none" w:sz="0" w:space="0" w:color="auto"/>
            <w:right w:val="none" w:sz="0" w:space="0" w:color="auto"/>
          </w:divBdr>
        </w:div>
        <w:div w:id="1196887382">
          <w:marLeft w:val="640"/>
          <w:marRight w:val="0"/>
          <w:marTop w:val="0"/>
          <w:marBottom w:val="0"/>
          <w:divBdr>
            <w:top w:val="none" w:sz="0" w:space="0" w:color="auto"/>
            <w:left w:val="none" w:sz="0" w:space="0" w:color="auto"/>
            <w:bottom w:val="none" w:sz="0" w:space="0" w:color="auto"/>
            <w:right w:val="none" w:sz="0" w:space="0" w:color="auto"/>
          </w:divBdr>
        </w:div>
        <w:div w:id="2012685286">
          <w:marLeft w:val="640"/>
          <w:marRight w:val="0"/>
          <w:marTop w:val="0"/>
          <w:marBottom w:val="0"/>
          <w:divBdr>
            <w:top w:val="none" w:sz="0" w:space="0" w:color="auto"/>
            <w:left w:val="none" w:sz="0" w:space="0" w:color="auto"/>
            <w:bottom w:val="none" w:sz="0" w:space="0" w:color="auto"/>
            <w:right w:val="none" w:sz="0" w:space="0" w:color="auto"/>
          </w:divBdr>
        </w:div>
        <w:div w:id="283928625">
          <w:marLeft w:val="640"/>
          <w:marRight w:val="0"/>
          <w:marTop w:val="0"/>
          <w:marBottom w:val="0"/>
          <w:divBdr>
            <w:top w:val="none" w:sz="0" w:space="0" w:color="auto"/>
            <w:left w:val="none" w:sz="0" w:space="0" w:color="auto"/>
            <w:bottom w:val="none" w:sz="0" w:space="0" w:color="auto"/>
            <w:right w:val="none" w:sz="0" w:space="0" w:color="auto"/>
          </w:divBdr>
        </w:div>
        <w:div w:id="956182467">
          <w:marLeft w:val="640"/>
          <w:marRight w:val="0"/>
          <w:marTop w:val="0"/>
          <w:marBottom w:val="0"/>
          <w:divBdr>
            <w:top w:val="none" w:sz="0" w:space="0" w:color="auto"/>
            <w:left w:val="none" w:sz="0" w:space="0" w:color="auto"/>
            <w:bottom w:val="none" w:sz="0" w:space="0" w:color="auto"/>
            <w:right w:val="none" w:sz="0" w:space="0" w:color="auto"/>
          </w:divBdr>
        </w:div>
        <w:div w:id="221910577">
          <w:marLeft w:val="640"/>
          <w:marRight w:val="0"/>
          <w:marTop w:val="0"/>
          <w:marBottom w:val="0"/>
          <w:divBdr>
            <w:top w:val="none" w:sz="0" w:space="0" w:color="auto"/>
            <w:left w:val="none" w:sz="0" w:space="0" w:color="auto"/>
            <w:bottom w:val="none" w:sz="0" w:space="0" w:color="auto"/>
            <w:right w:val="none" w:sz="0" w:space="0" w:color="auto"/>
          </w:divBdr>
        </w:div>
        <w:div w:id="646127113">
          <w:marLeft w:val="640"/>
          <w:marRight w:val="0"/>
          <w:marTop w:val="0"/>
          <w:marBottom w:val="0"/>
          <w:divBdr>
            <w:top w:val="none" w:sz="0" w:space="0" w:color="auto"/>
            <w:left w:val="none" w:sz="0" w:space="0" w:color="auto"/>
            <w:bottom w:val="none" w:sz="0" w:space="0" w:color="auto"/>
            <w:right w:val="none" w:sz="0" w:space="0" w:color="auto"/>
          </w:divBdr>
        </w:div>
        <w:div w:id="80299120">
          <w:marLeft w:val="640"/>
          <w:marRight w:val="0"/>
          <w:marTop w:val="0"/>
          <w:marBottom w:val="0"/>
          <w:divBdr>
            <w:top w:val="none" w:sz="0" w:space="0" w:color="auto"/>
            <w:left w:val="none" w:sz="0" w:space="0" w:color="auto"/>
            <w:bottom w:val="none" w:sz="0" w:space="0" w:color="auto"/>
            <w:right w:val="none" w:sz="0" w:space="0" w:color="auto"/>
          </w:divBdr>
        </w:div>
        <w:div w:id="1500535591">
          <w:marLeft w:val="640"/>
          <w:marRight w:val="0"/>
          <w:marTop w:val="0"/>
          <w:marBottom w:val="0"/>
          <w:divBdr>
            <w:top w:val="none" w:sz="0" w:space="0" w:color="auto"/>
            <w:left w:val="none" w:sz="0" w:space="0" w:color="auto"/>
            <w:bottom w:val="none" w:sz="0" w:space="0" w:color="auto"/>
            <w:right w:val="none" w:sz="0" w:space="0" w:color="auto"/>
          </w:divBdr>
        </w:div>
        <w:div w:id="1307932253">
          <w:marLeft w:val="640"/>
          <w:marRight w:val="0"/>
          <w:marTop w:val="0"/>
          <w:marBottom w:val="0"/>
          <w:divBdr>
            <w:top w:val="none" w:sz="0" w:space="0" w:color="auto"/>
            <w:left w:val="none" w:sz="0" w:space="0" w:color="auto"/>
            <w:bottom w:val="none" w:sz="0" w:space="0" w:color="auto"/>
            <w:right w:val="none" w:sz="0" w:space="0" w:color="auto"/>
          </w:divBdr>
        </w:div>
        <w:div w:id="1642954368">
          <w:marLeft w:val="640"/>
          <w:marRight w:val="0"/>
          <w:marTop w:val="0"/>
          <w:marBottom w:val="0"/>
          <w:divBdr>
            <w:top w:val="none" w:sz="0" w:space="0" w:color="auto"/>
            <w:left w:val="none" w:sz="0" w:space="0" w:color="auto"/>
            <w:bottom w:val="none" w:sz="0" w:space="0" w:color="auto"/>
            <w:right w:val="none" w:sz="0" w:space="0" w:color="auto"/>
          </w:divBdr>
        </w:div>
        <w:div w:id="1888031039">
          <w:marLeft w:val="640"/>
          <w:marRight w:val="0"/>
          <w:marTop w:val="0"/>
          <w:marBottom w:val="0"/>
          <w:divBdr>
            <w:top w:val="none" w:sz="0" w:space="0" w:color="auto"/>
            <w:left w:val="none" w:sz="0" w:space="0" w:color="auto"/>
            <w:bottom w:val="none" w:sz="0" w:space="0" w:color="auto"/>
            <w:right w:val="none" w:sz="0" w:space="0" w:color="auto"/>
          </w:divBdr>
        </w:div>
        <w:div w:id="1771467135">
          <w:marLeft w:val="640"/>
          <w:marRight w:val="0"/>
          <w:marTop w:val="0"/>
          <w:marBottom w:val="0"/>
          <w:divBdr>
            <w:top w:val="none" w:sz="0" w:space="0" w:color="auto"/>
            <w:left w:val="none" w:sz="0" w:space="0" w:color="auto"/>
            <w:bottom w:val="none" w:sz="0" w:space="0" w:color="auto"/>
            <w:right w:val="none" w:sz="0" w:space="0" w:color="auto"/>
          </w:divBdr>
        </w:div>
        <w:div w:id="265890950">
          <w:marLeft w:val="640"/>
          <w:marRight w:val="0"/>
          <w:marTop w:val="0"/>
          <w:marBottom w:val="0"/>
          <w:divBdr>
            <w:top w:val="none" w:sz="0" w:space="0" w:color="auto"/>
            <w:left w:val="none" w:sz="0" w:space="0" w:color="auto"/>
            <w:bottom w:val="none" w:sz="0" w:space="0" w:color="auto"/>
            <w:right w:val="none" w:sz="0" w:space="0" w:color="auto"/>
          </w:divBdr>
        </w:div>
        <w:div w:id="1128355634">
          <w:marLeft w:val="640"/>
          <w:marRight w:val="0"/>
          <w:marTop w:val="0"/>
          <w:marBottom w:val="0"/>
          <w:divBdr>
            <w:top w:val="none" w:sz="0" w:space="0" w:color="auto"/>
            <w:left w:val="none" w:sz="0" w:space="0" w:color="auto"/>
            <w:bottom w:val="none" w:sz="0" w:space="0" w:color="auto"/>
            <w:right w:val="none" w:sz="0" w:space="0" w:color="auto"/>
          </w:divBdr>
        </w:div>
        <w:div w:id="1601445427">
          <w:marLeft w:val="640"/>
          <w:marRight w:val="0"/>
          <w:marTop w:val="0"/>
          <w:marBottom w:val="0"/>
          <w:divBdr>
            <w:top w:val="none" w:sz="0" w:space="0" w:color="auto"/>
            <w:left w:val="none" w:sz="0" w:space="0" w:color="auto"/>
            <w:bottom w:val="none" w:sz="0" w:space="0" w:color="auto"/>
            <w:right w:val="none" w:sz="0" w:space="0" w:color="auto"/>
          </w:divBdr>
        </w:div>
        <w:div w:id="1040208428">
          <w:marLeft w:val="640"/>
          <w:marRight w:val="0"/>
          <w:marTop w:val="0"/>
          <w:marBottom w:val="0"/>
          <w:divBdr>
            <w:top w:val="none" w:sz="0" w:space="0" w:color="auto"/>
            <w:left w:val="none" w:sz="0" w:space="0" w:color="auto"/>
            <w:bottom w:val="none" w:sz="0" w:space="0" w:color="auto"/>
            <w:right w:val="none" w:sz="0" w:space="0" w:color="auto"/>
          </w:divBdr>
        </w:div>
        <w:div w:id="1999069743">
          <w:marLeft w:val="640"/>
          <w:marRight w:val="0"/>
          <w:marTop w:val="0"/>
          <w:marBottom w:val="0"/>
          <w:divBdr>
            <w:top w:val="none" w:sz="0" w:space="0" w:color="auto"/>
            <w:left w:val="none" w:sz="0" w:space="0" w:color="auto"/>
            <w:bottom w:val="none" w:sz="0" w:space="0" w:color="auto"/>
            <w:right w:val="none" w:sz="0" w:space="0" w:color="auto"/>
          </w:divBdr>
        </w:div>
        <w:div w:id="1348480732">
          <w:marLeft w:val="640"/>
          <w:marRight w:val="0"/>
          <w:marTop w:val="0"/>
          <w:marBottom w:val="0"/>
          <w:divBdr>
            <w:top w:val="none" w:sz="0" w:space="0" w:color="auto"/>
            <w:left w:val="none" w:sz="0" w:space="0" w:color="auto"/>
            <w:bottom w:val="none" w:sz="0" w:space="0" w:color="auto"/>
            <w:right w:val="none" w:sz="0" w:space="0" w:color="auto"/>
          </w:divBdr>
        </w:div>
        <w:div w:id="1647009919">
          <w:marLeft w:val="640"/>
          <w:marRight w:val="0"/>
          <w:marTop w:val="0"/>
          <w:marBottom w:val="0"/>
          <w:divBdr>
            <w:top w:val="none" w:sz="0" w:space="0" w:color="auto"/>
            <w:left w:val="none" w:sz="0" w:space="0" w:color="auto"/>
            <w:bottom w:val="none" w:sz="0" w:space="0" w:color="auto"/>
            <w:right w:val="none" w:sz="0" w:space="0" w:color="auto"/>
          </w:divBdr>
        </w:div>
        <w:div w:id="1314529252">
          <w:marLeft w:val="640"/>
          <w:marRight w:val="0"/>
          <w:marTop w:val="0"/>
          <w:marBottom w:val="0"/>
          <w:divBdr>
            <w:top w:val="none" w:sz="0" w:space="0" w:color="auto"/>
            <w:left w:val="none" w:sz="0" w:space="0" w:color="auto"/>
            <w:bottom w:val="none" w:sz="0" w:space="0" w:color="auto"/>
            <w:right w:val="none" w:sz="0" w:space="0" w:color="auto"/>
          </w:divBdr>
        </w:div>
        <w:div w:id="1461337866">
          <w:marLeft w:val="640"/>
          <w:marRight w:val="0"/>
          <w:marTop w:val="0"/>
          <w:marBottom w:val="0"/>
          <w:divBdr>
            <w:top w:val="none" w:sz="0" w:space="0" w:color="auto"/>
            <w:left w:val="none" w:sz="0" w:space="0" w:color="auto"/>
            <w:bottom w:val="none" w:sz="0" w:space="0" w:color="auto"/>
            <w:right w:val="none" w:sz="0" w:space="0" w:color="auto"/>
          </w:divBdr>
        </w:div>
        <w:div w:id="1333338822">
          <w:marLeft w:val="640"/>
          <w:marRight w:val="0"/>
          <w:marTop w:val="0"/>
          <w:marBottom w:val="0"/>
          <w:divBdr>
            <w:top w:val="none" w:sz="0" w:space="0" w:color="auto"/>
            <w:left w:val="none" w:sz="0" w:space="0" w:color="auto"/>
            <w:bottom w:val="none" w:sz="0" w:space="0" w:color="auto"/>
            <w:right w:val="none" w:sz="0" w:space="0" w:color="auto"/>
          </w:divBdr>
        </w:div>
      </w:divsChild>
    </w:div>
    <w:div w:id="1691301153">
      <w:bodyDiv w:val="1"/>
      <w:marLeft w:val="0"/>
      <w:marRight w:val="0"/>
      <w:marTop w:val="0"/>
      <w:marBottom w:val="0"/>
      <w:divBdr>
        <w:top w:val="none" w:sz="0" w:space="0" w:color="auto"/>
        <w:left w:val="none" w:sz="0" w:space="0" w:color="auto"/>
        <w:bottom w:val="none" w:sz="0" w:space="0" w:color="auto"/>
        <w:right w:val="none" w:sz="0" w:space="0" w:color="auto"/>
      </w:divBdr>
      <w:divsChild>
        <w:div w:id="1689985760">
          <w:marLeft w:val="640"/>
          <w:marRight w:val="0"/>
          <w:marTop w:val="0"/>
          <w:marBottom w:val="0"/>
          <w:divBdr>
            <w:top w:val="none" w:sz="0" w:space="0" w:color="auto"/>
            <w:left w:val="none" w:sz="0" w:space="0" w:color="auto"/>
            <w:bottom w:val="none" w:sz="0" w:space="0" w:color="auto"/>
            <w:right w:val="none" w:sz="0" w:space="0" w:color="auto"/>
          </w:divBdr>
        </w:div>
        <w:div w:id="277294000">
          <w:marLeft w:val="640"/>
          <w:marRight w:val="0"/>
          <w:marTop w:val="0"/>
          <w:marBottom w:val="0"/>
          <w:divBdr>
            <w:top w:val="none" w:sz="0" w:space="0" w:color="auto"/>
            <w:left w:val="none" w:sz="0" w:space="0" w:color="auto"/>
            <w:bottom w:val="none" w:sz="0" w:space="0" w:color="auto"/>
            <w:right w:val="none" w:sz="0" w:space="0" w:color="auto"/>
          </w:divBdr>
        </w:div>
        <w:div w:id="1020936601">
          <w:marLeft w:val="640"/>
          <w:marRight w:val="0"/>
          <w:marTop w:val="0"/>
          <w:marBottom w:val="0"/>
          <w:divBdr>
            <w:top w:val="none" w:sz="0" w:space="0" w:color="auto"/>
            <w:left w:val="none" w:sz="0" w:space="0" w:color="auto"/>
            <w:bottom w:val="none" w:sz="0" w:space="0" w:color="auto"/>
            <w:right w:val="none" w:sz="0" w:space="0" w:color="auto"/>
          </w:divBdr>
        </w:div>
        <w:div w:id="1451242889">
          <w:marLeft w:val="640"/>
          <w:marRight w:val="0"/>
          <w:marTop w:val="0"/>
          <w:marBottom w:val="0"/>
          <w:divBdr>
            <w:top w:val="none" w:sz="0" w:space="0" w:color="auto"/>
            <w:left w:val="none" w:sz="0" w:space="0" w:color="auto"/>
            <w:bottom w:val="none" w:sz="0" w:space="0" w:color="auto"/>
            <w:right w:val="none" w:sz="0" w:space="0" w:color="auto"/>
          </w:divBdr>
        </w:div>
        <w:div w:id="1773237292">
          <w:marLeft w:val="640"/>
          <w:marRight w:val="0"/>
          <w:marTop w:val="0"/>
          <w:marBottom w:val="0"/>
          <w:divBdr>
            <w:top w:val="none" w:sz="0" w:space="0" w:color="auto"/>
            <w:left w:val="none" w:sz="0" w:space="0" w:color="auto"/>
            <w:bottom w:val="none" w:sz="0" w:space="0" w:color="auto"/>
            <w:right w:val="none" w:sz="0" w:space="0" w:color="auto"/>
          </w:divBdr>
        </w:div>
        <w:div w:id="1704868586">
          <w:marLeft w:val="640"/>
          <w:marRight w:val="0"/>
          <w:marTop w:val="0"/>
          <w:marBottom w:val="0"/>
          <w:divBdr>
            <w:top w:val="none" w:sz="0" w:space="0" w:color="auto"/>
            <w:left w:val="none" w:sz="0" w:space="0" w:color="auto"/>
            <w:bottom w:val="none" w:sz="0" w:space="0" w:color="auto"/>
            <w:right w:val="none" w:sz="0" w:space="0" w:color="auto"/>
          </w:divBdr>
        </w:div>
        <w:div w:id="1335765993">
          <w:marLeft w:val="640"/>
          <w:marRight w:val="0"/>
          <w:marTop w:val="0"/>
          <w:marBottom w:val="0"/>
          <w:divBdr>
            <w:top w:val="none" w:sz="0" w:space="0" w:color="auto"/>
            <w:left w:val="none" w:sz="0" w:space="0" w:color="auto"/>
            <w:bottom w:val="none" w:sz="0" w:space="0" w:color="auto"/>
            <w:right w:val="none" w:sz="0" w:space="0" w:color="auto"/>
          </w:divBdr>
        </w:div>
        <w:div w:id="225920751">
          <w:marLeft w:val="640"/>
          <w:marRight w:val="0"/>
          <w:marTop w:val="0"/>
          <w:marBottom w:val="0"/>
          <w:divBdr>
            <w:top w:val="none" w:sz="0" w:space="0" w:color="auto"/>
            <w:left w:val="none" w:sz="0" w:space="0" w:color="auto"/>
            <w:bottom w:val="none" w:sz="0" w:space="0" w:color="auto"/>
            <w:right w:val="none" w:sz="0" w:space="0" w:color="auto"/>
          </w:divBdr>
        </w:div>
        <w:div w:id="378936957">
          <w:marLeft w:val="640"/>
          <w:marRight w:val="0"/>
          <w:marTop w:val="0"/>
          <w:marBottom w:val="0"/>
          <w:divBdr>
            <w:top w:val="none" w:sz="0" w:space="0" w:color="auto"/>
            <w:left w:val="none" w:sz="0" w:space="0" w:color="auto"/>
            <w:bottom w:val="none" w:sz="0" w:space="0" w:color="auto"/>
            <w:right w:val="none" w:sz="0" w:space="0" w:color="auto"/>
          </w:divBdr>
        </w:div>
        <w:div w:id="1002200755">
          <w:marLeft w:val="640"/>
          <w:marRight w:val="0"/>
          <w:marTop w:val="0"/>
          <w:marBottom w:val="0"/>
          <w:divBdr>
            <w:top w:val="none" w:sz="0" w:space="0" w:color="auto"/>
            <w:left w:val="none" w:sz="0" w:space="0" w:color="auto"/>
            <w:bottom w:val="none" w:sz="0" w:space="0" w:color="auto"/>
            <w:right w:val="none" w:sz="0" w:space="0" w:color="auto"/>
          </w:divBdr>
        </w:div>
        <w:div w:id="664162168">
          <w:marLeft w:val="640"/>
          <w:marRight w:val="0"/>
          <w:marTop w:val="0"/>
          <w:marBottom w:val="0"/>
          <w:divBdr>
            <w:top w:val="none" w:sz="0" w:space="0" w:color="auto"/>
            <w:left w:val="none" w:sz="0" w:space="0" w:color="auto"/>
            <w:bottom w:val="none" w:sz="0" w:space="0" w:color="auto"/>
            <w:right w:val="none" w:sz="0" w:space="0" w:color="auto"/>
          </w:divBdr>
        </w:div>
        <w:div w:id="639188463">
          <w:marLeft w:val="640"/>
          <w:marRight w:val="0"/>
          <w:marTop w:val="0"/>
          <w:marBottom w:val="0"/>
          <w:divBdr>
            <w:top w:val="none" w:sz="0" w:space="0" w:color="auto"/>
            <w:left w:val="none" w:sz="0" w:space="0" w:color="auto"/>
            <w:bottom w:val="none" w:sz="0" w:space="0" w:color="auto"/>
            <w:right w:val="none" w:sz="0" w:space="0" w:color="auto"/>
          </w:divBdr>
        </w:div>
        <w:div w:id="388453782">
          <w:marLeft w:val="640"/>
          <w:marRight w:val="0"/>
          <w:marTop w:val="0"/>
          <w:marBottom w:val="0"/>
          <w:divBdr>
            <w:top w:val="none" w:sz="0" w:space="0" w:color="auto"/>
            <w:left w:val="none" w:sz="0" w:space="0" w:color="auto"/>
            <w:bottom w:val="none" w:sz="0" w:space="0" w:color="auto"/>
            <w:right w:val="none" w:sz="0" w:space="0" w:color="auto"/>
          </w:divBdr>
        </w:div>
        <w:div w:id="552542843">
          <w:marLeft w:val="640"/>
          <w:marRight w:val="0"/>
          <w:marTop w:val="0"/>
          <w:marBottom w:val="0"/>
          <w:divBdr>
            <w:top w:val="none" w:sz="0" w:space="0" w:color="auto"/>
            <w:left w:val="none" w:sz="0" w:space="0" w:color="auto"/>
            <w:bottom w:val="none" w:sz="0" w:space="0" w:color="auto"/>
            <w:right w:val="none" w:sz="0" w:space="0" w:color="auto"/>
          </w:divBdr>
        </w:div>
        <w:div w:id="1300038090">
          <w:marLeft w:val="640"/>
          <w:marRight w:val="0"/>
          <w:marTop w:val="0"/>
          <w:marBottom w:val="0"/>
          <w:divBdr>
            <w:top w:val="none" w:sz="0" w:space="0" w:color="auto"/>
            <w:left w:val="none" w:sz="0" w:space="0" w:color="auto"/>
            <w:bottom w:val="none" w:sz="0" w:space="0" w:color="auto"/>
            <w:right w:val="none" w:sz="0" w:space="0" w:color="auto"/>
          </w:divBdr>
        </w:div>
        <w:div w:id="1127626673">
          <w:marLeft w:val="640"/>
          <w:marRight w:val="0"/>
          <w:marTop w:val="0"/>
          <w:marBottom w:val="0"/>
          <w:divBdr>
            <w:top w:val="none" w:sz="0" w:space="0" w:color="auto"/>
            <w:left w:val="none" w:sz="0" w:space="0" w:color="auto"/>
            <w:bottom w:val="none" w:sz="0" w:space="0" w:color="auto"/>
            <w:right w:val="none" w:sz="0" w:space="0" w:color="auto"/>
          </w:divBdr>
        </w:div>
        <w:div w:id="312953501">
          <w:marLeft w:val="640"/>
          <w:marRight w:val="0"/>
          <w:marTop w:val="0"/>
          <w:marBottom w:val="0"/>
          <w:divBdr>
            <w:top w:val="none" w:sz="0" w:space="0" w:color="auto"/>
            <w:left w:val="none" w:sz="0" w:space="0" w:color="auto"/>
            <w:bottom w:val="none" w:sz="0" w:space="0" w:color="auto"/>
            <w:right w:val="none" w:sz="0" w:space="0" w:color="auto"/>
          </w:divBdr>
        </w:div>
        <w:div w:id="418332406">
          <w:marLeft w:val="640"/>
          <w:marRight w:val="0"/>
          <w:marTop w:val="0"/>
          <w:marBottom w:val="0"/>
          <w:divBdr>
            <w:top w:val="none" w:sz="0" w:space="0" w:color="auto"/>
            <w:left w:val="none" w:sz="0" w:space="0" w:color="auto"/>
            <w:bottom w:val="none" w:sz="0" w:space="0" w:color="auto"/>
            <w:right w:val="none" w:sz="0" w:space="0" w:color="auto"/>
          </w:divBdr>
        </w:div>
        <w:div w:id="2127308959">
          <w:marLeft w:val="640"/>
          <w:marRight w:val="0"/>
          <w:marTop w:val="0"/>
          <w:marBottom w:val="0"/>
          <w:divBdr>
            <w:top w:val="none" w:sz="0" w:space="0" w:color="auto"/>
            <w:left w:val="none" w:sz="0" w:space="0" w:color="auto"/>
            <w:bottom w:val="none" w:sz="0" w:space="0" w:color="auto"/>
            <w:right w:val="none" w:sz="0" w:space="0" w:color="auto"/>
          </w:divBdr>
        </w:div>
        <w:div w:id="418913337">
          <w:marLeft w:val="640"/>
          <w:marRight w:val="0"/>
          <w:marTop w:val="0"/>
          <w:marBottom w:val="0"/>
          <w:divBdr>
            <w:top w:val="none" w:sz="0" w:space="0" w:color="auto"/>
            <w:left w:val="none" w:sz="0" w:space="0" w:color="auto"/>
            <w:bottom w:val="none" w:sz="0" w:space="0" w:color="auto"/>
            <w:right w:val="none" w:sz="0" w:space="0" w:color="auto"/>
          </w:divBdr>
        </w:div>
        <w:div w:id="286014106">
          <w:marLeft w:val="640"/>
          <w:marRight w:val="0"/>
          <w:marTop w:val="0"/>
          <w:marBottom w:val="0"/>
          <w:divBdr>
            <w:top w:val="none" w:sz="0" w:space="0" w:color="auto"/>
            <w:left w:val="none" w:sz="0" w:space="0" w:color="auto"/>
            <w:bottom w:val="none" w:sz="0" w:space="0" w:color="auto"/>
            <w:right w:val="none" w:sz="0" w:space="0" w:color="auto"/>
          </w:divBdr>
        </w:div>
        <w:div w:id="632059676">
          <w:marLeft w:val="640"/>
          <w:marRight w:val="0"/>
          <w:marTop w:val="0"/>
          <w:marBottom w:val="0"/>
          <w:divBdr>
            <w:top w:val="none" w:sz="0" w:space="0" w:color="auto"/>
            <w:left w:val="none" w:sz="0" w:space="0" w:color="auto"/>
            <w:bottom w:val="none" w:sz="0" w:space="0" w:color="auto"/>
            <w:right w:val="none" w:sz="0" w:space="0" w:color="auto"/>
          </w:divBdr>
        </w:div>
        <w:div w:id="1021473689">
          <w:marLeft w:val="640"/>
          <w:marRight w:val="0"/>
          <w:marTop w:val="0"/>
          <w:marBottom w:val="0"/>
          <w:divBdr>
            <w:top w:val="none" w:sz="0" w:space="0" w:color="auto"/>
            <w:left w:val="none" w:sz="0" w:space="0" w:color="auto"/>
            <w:bottom w:val="none" w:sz="0" w:space="0" w:color="auto"/>
            <w:right w:val="none" w:sz="0" w:space="0" w:color="auto"/>
          </w:divBdr>
        </w:div>
        <w:div w:id="614681631">
          <w:marLeft w:val="640"/>
          <w:marRight w:val="0"/>
          <w:marTop w:val="0"/>
          <w:marBottom w:val="0"/>
          <w:divBdr>
            <w:top w:val="none" w:sz="0" w:space="0" w:color="auto"/>
            <w:left w:val="none" w:sz="0" w:space="0" w:color="auto"/>
            <w:bottom w:val="none" w:sz="0" w:space="0" w:color="auto"/>
            <w:right w:val="none" w:sz="0" w:space="0" w:color="auto"/>
          </w:divBdr>
        </w:div>
        <w:div w:id="2077319277">
          <w:marLeft w:val="640"/>
          <w:marRight w:val="0"/>
          <w:marTop w:val="0"/>
          <w:marBottom w:val="0"/>
          <w:divBdr>
            <w:top w:val="none" w:sz="0" w:space="0" w:color="auto"/>
            <w:left w:val="none" w:sz="0" w:space="0" w:color="auto"/>
            <w:bottom w:val="none" w:sz="0" w:space="0" w:color="auto"/>
            <w:right w:val="none" w:sz="0" w:space="0" w:color="auto"/>
          </w:divBdr>
        </w:div>
        <w:div w:id="1770194776">
          <w:marLeft w:val="640"/>
          <w:marRight w:val="0"/>
          <w:marTop w:val="0"/>
          <w:marBottom w:val="0"/>
          <w:divBdr>
            <w:top w:val="none" w:sz="0" w:space="0" w:color="auto"/>
            <w:left w:val="none" w:sz="0" w:space="0" w:color="auto"/>
            <w:bottom w:val="none" w:sz="0" w:space="0" w:color="auto"/>
            <w:right w:val="none" w:sz="0" w:space="0" w:color="auto"/>
          </w:divBdr>
        </w:div>
        <w:div w:id="1062679762">
          <w:marLeft w:val="640"/>
          <w:marRight w:val="0"/>
          <w:marTop w:val="0"/>
          <w:marBottom w:val="0"/>
          <w:divBdr>
            <w:top w:val="none" w:sz="0" w:space="0" w:color="auto"/>
            <w:left w:val="none" w:sz="0" w:space="0" w:color="auto"/>
            <w:bottom w:val="none" w:sz="0" w:space="0" w:color="auto"/>
            <w:right w:val="none" w:sz="0" w:space="0" w:color="auto"/>
          </w:divBdr>
        </w:div>
        <w:div w:id="1034310476">
          <w:marLeft w:val="640"/>
          <w:marRight w:val="0"/>
          <w:marTop w:val="0"/>
          <w:marBottom w:val="0"/>
          <w:divBdr>
            <w:top w:val="none" w:sz="0" w:space="0" w:color="auto"/>
            <w:left w:val="none" w:sz="0" w:space="0" w:color="auto"/>
            <w:bottom w:val="none" w:sz="0" w:space="0" w:color="auto"/>
            <w:right w:val="none" w:sz="0" w:space="0" w:color="auto"/>
          </w:divBdr>
        </w:div>
        <w:div w:id="751901539">
          <w:marLeft w:val="640"/>
          <w:marRight w:val="0"/>
          <w:marTop w:val="0"/>
          <w:marBottom w:val="0"/>
          <w:divBdr>
            <w:top w:val="none" w:sz="0" w:space="0" w:color="auto"/>
            <w:left w:val="none" w:sz="0" w:space="0" w:color="auto"/>
            <w:bottom w:val="none" w:sz="0" w:space="0" w:color="auto"/>
            <w:right w:val="none" w:sz="0" w:space="0" w:color="auto"/>
          </w:divBdr>
        </w:div>
        <w:div w:id="1754934292">
          <w:marLeft w:val="640"/>
          <w:marRight w:val="0"/>
          <w:marTop w:val="0"/>
          <w:marBottom w:val="0"/>
          <w:divBdr>
            <w:top w:val="none" w:sz="0" w:space="0" w:color="auto"/>
            <w:left w:val="none" w:sz="0" w:space="0" w:color="auto"/>
            <w:bottom w:val="none" w:sz="0" w:space="0" w:color="auto"/>
            <w:right w:val="none" w:sz="0" w:space="0" w:color="auto"/>
          </w:divBdr>
        </w:div>
        <w:div w:id="548496015">
          <w:marLeft w:val="640"/>
          <w:marRight w:val="0"/>
          <w:marTop w:val="0"/>
          <w:marBottom w:val="0"/>
          <w:divBdr>
            <w:top w:val="none" w:sz="0" w:space="0" w:color="auto"/>
            <w:left w:val="none" w:sz="0" w:space="0" w:color="auto"/>
            <w:bottom w:val="none" w:sz="0" w:space="0" w:color="auto"/>
            <w:right w:val="none" w:sz="0" w:space="0" w:color="auto"/>
          </w:divBdr>
        </w:div>
        <w:div w:id="958072584">
          <w:marLeft w:val="640"/>
          <w:marRight w:val="0"/>
          <w:marTop w:val="0"/>
          <w:marBottom w:val="0"/>
          <w:divBdr>
            <w:top w:val="none" w:sz="0" w:space="0" w:color="auto"/>
            <w:left w:val="none" w:sz="0" w:space="0" w:color="auto"/>
            <w:bottom w:val="none" w:sz="0" w:space="0" w:color="auto"/>
            <w:right w:val="none" w:sz="0" w:space="0" w:color="auto"/>
          </w:divBdr>
        </w:div>
        <w:div w:id="1209414072">
          <w:marLeft w:val="640"/>
          <w:marRight w:val="0"/>
          <w:marTop w:val="0"/>
          <w:marBottom w:val="0"/>
          <w:divBdr>
            <w:top w:val="none" w:sz="0" w:space="0" w:color="auto"/>
            <w:left w:val="none" w:sz="0" w:space="0" w:color="auto"/>
            <w:bottom w:val="none" w:sz="0" w:space="0" w:color="auto"/>
            <w:right w:val="none" w:sz="0" w:space="0" w:color="auto"/>
          </w:divBdr>
        </w:div>
        <w:div w:id="2027831340">
          <w:marLeft w:val="640"/>
          <w:marRight w:val="0"/>
          <w:marTop w:val="0"/>
          <w:marBottom w:val="0"/>
          <w:divBdr>
            <w:top w:val="none" w:sz="0" w:space="0" w:color="auto"/>
            <w:left w:val="none" w:sz="0" w:space="0" w:color="auto"/>
            <w:bottom w:val="none" w:sz="0" w:space="0" w:color="auto"/>
            <w:right w:val="none" w:sz="0" w:space="0" w:color="auto"/>
          </w:divBdr>
        </w:div>
        <w:div w:id="603077039">
          <w:marLeft w:val="640"/>
          <w:marRight w:val="0"/>
          <w:marTop w:val="0"/>
          <w:marBottom w:val="0"/>
          <w:divBdr>
            <w:top w:val="none" w:sz="0" w:space="0" w:color="auto"/>
            <w:left w:val="none" w:sz="0" w:space="0" w:color="auto"/>
            <w:bottom w:val="none" w:sz="0" w:space="0" w:color="auto"/>
            <w:right w:val="none" w:sz="0" w:space="0" w:color="auto"/>
          </w:divBdr>
        </w:div>
        <w:div w:id="807168744">
          <w:marLeft w:val="640"/>
          <w:marRight w:val="0"/>
          <w:marTop w:val="0"/>
          <w:marBottom w:val="0"/>
          <w:divBdr>
            <w:top w:val="none" w:sz="0" w:space="0" w:color="auto"/>
            <w:left w:val="none" w:sz="0" w:space="0" w:color="auto"/>
            <w:bottom w:val="none" w:sz="0" w:space="0" w:color="auto"/>
            <w:right w:val="none" w:sz="0" w:space="0" w:color="auto"/>
          </w:divBdr>
        </w:div>
        <w:div w:id="1297563388">
          <w:marLeft w:val="640"/>
          <w:marRight w:val="0"/>
          <w:marTop w:val="0"/>
          <w:marBottom w:val="0"/>
          <w:divBdr>
            <w:top w:val="none" w:sz="0" w:space="0" w:color="auto"/>
            <w:left w:val="none" w:sz="0" w:space="0" w:color="auto"/>
            <w:bottom w:val="none" w:sz="0" w:space="0" w:color="auto"/>
            <w:right w:val="none" w:sz="0" w:space="0" w:color="auto"/>
          </w:divBdr>
        </w:div>
        <w:div w:id="23092806">
          <w:marLeft w:val="640"/>
          <w:marRight w:val="0"/>
          <w:marTop w:val="0"/>
          <w:marBottom w:val="0"/>
          <w:divBdr>
            <w:top w:val="none" w:sz="0" w:space="0" w:color="auto"/>
            <w:left w:val="none" w:sz="0" w:space="0" w:color="auto"/>
            <w:bottom w:val="none" w:sz="0" w:space="0" w:color="auto"/>
            <w:right w:val="none" w:sz="0" w:space="0" w:color="auto"/>
          </w:divBdr>
        </w:div>
        <w:div w:id="2057922491">
          <w:marLeft w:val="640"/>
          <w:marRight w:val="0"/>
          <w:marTop w:val="0"/>
          <w:marBottom w:val="0"/>
          <w:divBdr>
            <w:top w:val="none" w:sz="0" w:space="0" w:color="auto"/>
            <w:left w:val="none" w:sz="0" w:space="0" w:color="auto"/>
            <w:bottom w:val="none" w:sz="0" w:space="0" w:color="auto"/>
            <w:right w:val="none" w:sz="0" w:space="0" w:color="auto"/>
          </w:divBdr>
        </w:div>
        <w:div w:id="936033">
          <w:marLeft w:val="640"/>
          <w:marRight w:val="0"/>
          <w:marTop w:val="0"/>
          <w:marBottom w:val="0"/>
          <w:divBdr>
            <w:top w:val="none" w:sz="0" w:space="0" w:color="auto"/>
            <w:left w:val="none" w:sz="0" w:space="0" w:color="auto"/>
            <w:bottom w:val="none" w:sz="0" w:space="0" w:color="auto"/>
            <w:right w:val="none" w:sz="0" w:space="0" w:color="auto"/>
          </w:divBdr>
        </w:div>
        <w:div w:id="51660400">
          <w:marLeft w:val="640"/>
          <w:marRight w:val="0"/>
          <w:marTop w:val="0"/>
          <w:marBottom w:val="0"/>
          <w:divBdr>
            <w:top w:val="none" w:sz="0" w:space="0" w:color="auto"/>
            <w:left w:val="none" w:sz="0" w:space="0" w:color="auto"/>
            <w:bottom w:val="none" w:sz="0" w:space="0" w:color="auto"/>
            <w:right w:val="none" w:sz="0" w:space="0" w:color="auto"/>
          </w:divBdr>
        </w:div>
      </w:divsChild>
    </w:div>
    <w:div w:id="1774276579">
      <w:bodyDiv w:val="1"/>
      <w:marLeft w:val="0"/>
      <w:marRight w:val="0"/>
      <w:marTop w:val="0"/>
      <w:marBottom w:val="0"/>
      <w:divBdr>
        <w:top w:val="none" w:sz="0" w:space="0" w:color="auto"/>
        <w:left w:val="none" w:sz="0" w:space="0" w:color="auto"/>
        <w:bottom w:val="none" w:sz="0" w:space="0" w:color="auto"/>
        <w:right w:val="none" w:sz="0" w:space="0" w:color="auto"/>
      </w:divBdr>
      <w:divsChild>
        <w:div w:id="742024036">
          <w:marLeft w:val="640"/>
          <w:marRight w:val="0"/>
          <w:marTop w:val="0"/>
          <w:marBottom w:val="0"/>
          <w:divBdr>
            <w:top w:val="none" w:sz="0" w:space="0" w:color="auto"/>
            <w:left w:val="none" w:sz="0" w:space="0" w:color="auto"/>
            <w:bottom w:val="none" w:sz="0" w:space="0" w:color="auto"/>
            <w:right w:val="none" w:sz="0" w:space="0" w:color="auto"/>
          </w:divBdr>
        </w:div>
        <w:div w:id="872956782">
          <w:marLeft w:val="640"/>
          <w:marRight w:val="0"/>
          <w:marTop w:val="0"/>
          <w:marBottom w:val="0"/>
          <w:divBdr>
            <w:top w:val="none" w:sz="0" w:space="0" w:color="auto"/>
            <w:left w:val="none" w:sz="0" w:space="0" w:color="auto"/>
            <w:bottom w:val="none" w:sz="0" w:space="0" w:color="auto"/>
            <w:right w:val="none" w:sz="0" w:space="0" w:color="auto"/>
          </w:divBdr>
        </w:div>
        <w:div w:id="296377234">
          <w:marLeft w:val="640"/>
          <w:marRight w:val="0"/>
          <w:marTop w:val="0"/>
          <w:marBottom w:val="0"/>
          <w:divBdr>
            <w:top w:val="none" w:sz="0" w:space="0" w:color="auto"/>
            <w:left w:val="none" w:sz="0" w:space="0" w:color="auto"/>
            <w:bottom w:val="none" w:sz="0" w:space="0" w:color="auto"/>
            <w:right w:val="none" w:sz="0" w:space="0" w:color="auto"/>
          </w:divBdr>
        </w:div>
        <w:div w:id="1176119248">
          <w:marLeft w:val="640"/>
          <w:marRight w:val="0"/>
          <w:marTop w:val="0"/>
          <w:marBottom w:val="0"/>
          <w:divBdr>
            <w:top w:val="none" w:sz="0" w:space="0" w:color="auto"/>
            <w:left w:val="none" w:sz="0" w:space="0" w:color="auto"/>
            <w:bottom w:val="none" w:sz="0" w:space="0" w:color="auto"/>
            <w:right w:val="none" w:sz="0" w:space="0" w:color="auto"/>
          </w:divBdr>
        </w:div>
        <w:div w:id="1273439716">
          <w:marLeft w:val="640"/>
          <w:marRight w:val="0"/>
          <w:marTop w:val="0"/>
          <w:marBottom w:val="0"/>
          <w:divBdr>
            <w:top w:val="none" w:sz="0" w:space="0" w:color="auto"/>
            <w:left w:val="none" w:sz="0" w:space="0" w:color="auto"/>
            <w:bottom w:val="none" w:sz="0" w:space="0" w:color="auto"/>
            <w:right w:val="none" w:sz="0" w:space="0" w:color="auto"/>
          </w:divBdr>
        </w:div>
        <w:div w:id="735280668">
          <w:marLeft w:val="640"/>
          <w:marRight w:val="0"/>
          <w:marTop w:val="0"/>
          <w:marBottom w:val="0"/>
          <w:divBdr>
            <w:top w:val="none" w:sz="0" w:space="0" w:color="auto"/>
            <w:left w:val="none" w:sz="0" w:space="0" w:color="auto"/>
            <w:bottom w:val="none" w:sz="0" w:space="0" w:color="auto"/>
            <w:right w:val="none" w:sz="0" w:space="0" w:color="auto"/>
          </w:divBdr>
        </w:div>
        <w:div w:id="681057329">
          <w:marLeft w:val="640"/>
          <w:marRight w:val="0"/>
          <w:marTop w:val="0"/>
          <w:marBottom w:val="0"/>
          <w:divBdr>
            <w:top w:val="none" w:sz="0" w:space="0" w:color="auto"/>
            <w:left w:val="none" w:sz="0" w:space="0" w:color="auto"/>
            <w:bottom w:val="none" w:sz="0" w:space="0" w:color="auto"/>
            <w:right w:val="none" w:sz="0" w:space="0" w:color="auto"/>
          </w:divBdr>
        </w:div>
        <w:div w:id="1419406797">
          <w:marLeft w:val="640"/>
          <w:marRight w:val="0"/>
          <w:marTop w:val="0"/>
          <w:marBottom w:val="0"/>
          <w:divBdr>
            <w:top w:val="none" w:sz="0" w:space="0" w:color="auto"/>
            <w:left w:val="none" w:sz="0" w:space="0" w:color="auto"/>
            <w:bottom w:val="none" w:sz="0" w:space="0" w:color="auto"/>
            <w:right w:val="none" w:sz="0" w:space="0" w:color="auto"/>
          </w:divBdr>
        </w:div>
        <w:div w:id="1700426295">
          <w:marLeft w:val="640"/>
          <w:marRight w:val="0"/>
          <w:marTop w:val="0"/>
          <w:marBottom w:val="0"/>
          <w:divBdr>
            <w:top w:val="none" w:sz="0" w:space="0" w:color="auto"/>
            <w:left w:val="none" w:sz="0" w:space="0" w:color="auto"/>
            <w:bottom w:val="none" w:sz="0" w:space="0" w:color="auto"/>
            <w:right w:val="none" w:sz="0" w:space="0" w:color="auto"/>
          </w:divBdr>
        </w:div>
        <w:div w:id="89011938">
          <w:marLeft w:val="640"/>
          <w:marRight w:val="0"/>
          <w:marTop w:val="0"/>
          <w:marBottom w:val="0"/>
          <w:divBdr>
            <w:top w:val="none" w:sz="0" w:space="0" w:color="auto"/>
            <w:left w:val="none" w:sz="0" w:space="0" w:color="auto"/>
            <w:bottom w:val="none" w:sz="0" w:space="0" w:color="auto"/>
            <w:right w:val="none" w:sz="0" w:space="0" w:color="auto"/>
          </w:divBdr>
        </w:div>
        <w:div w:id="445081272">
          <w:marLeft w:val="640"/>
          <w:marRight w:val="0"/>
          <w:marTop w:val="0"/>
          <w:marBottom w:val="0"/>
          <w:divBdr>
            <w:top w:val="none" w:sz="0" w:space="0" w:color="auto"/>
            <w:left w:val="none" w:sz="0" w:space="0" w:color="auto"/>
            <w:bottom w:val="none" w:sz="0" w:space="0" w:color="auto"/>
            <w:right w:val="none" w:sz="0" w:space="0" w:color="auto"/>
          </w:divBdr>
        </w:div>
        <w:div w:id="1544903979">
          <w:marLeft w:val="640"/>
          <w:marRight w:val="0"/>
          <w:marTop w:val="0"/>
          <w:marBottom w:val="0"/>
          <w:divBdr>
            <w:top w:val="none" w:sz="0" w:space="0" w:color="auto"/>
            <w:left w:val="none" w:sz="0" w:space="0" w:color="auto"/>
            <w:bottom w:val="none" w:sz="0" w:space="0" w:color="auto"/>
            <w:right w:val="none" w:sz="0" w:space="0" w:color="auto"/>
          </w:divBdr>
        </w:div>
        <w:div w:id="2131823526">
          <w:marLeft w:val="640"/>
          <w:marRight w:val="0"/>
          <w:marTop w:val="0"/>
          <w:marBottom w:val="0"/>
          <w:divBdr>
            <w:top w:val="none" w:sz="0" w:space="0" w:color="auto"/>
            <w:left w:val="none" w:sz="0" w:space="0" w:color="auto"/>
            <w:bottom w:val="none" w:sz="0" w:space="0" w:color="auto"/>
            <w:right w:val="none" w:sz="0" w:space="0" w:color="auto"/>
          </w:divBdr>
        </w:div>
        <w:div w:id="1108768196">
          <w:marLeft w:val="640"/>
          <w:marRight w:val="0"/>
          <w:marTop w:val="0"/>
          <w:marBottom w:val="0"/>
          <w:divBdr>
            <w:top w:val="none" w:sz="0" w:space="0" w:color="auto"/>
            <w:left w:val="none" w:sz="0" w:space="0" w:color="auto"/>
            <w:bottom w:val="none" w:sz="0" w:space="0" w:color="auto"/>
            <w:right w:val="none" w:sz="0" w:space="0" w:color="auto"/>
          </w:divBdr>
        </w:div>
        <w:div w:id="743453327">
          <w:marLeft w:val="640"/>
          <w:marRight w:val="0"/>
          <w:marTop w:val="0"/>
          <w:marBottom w:val="0"/>
          <w:divBdr>
            <w:top w:val="none" w:sz="0" w:space="0" w:color="auto"/>
            <w:left w:val="none" w:sz="0" w:space="0" w:color="auto"/>
            <w:bottom w:val="none" w:sz="0" w:space="0" w:color="auto"/>
            <w:right w:val="none" w:sz="0" w:space="0" w:color="auto"/>
          </w:divBdr>
        </w:div>
        <w:div w:id="1182403123">
          <w:marLeft w:val="640"/>
          <w:marRight w:val="0"/>
          <w:marTop w:val="0"/>
          <w:marBottom w:val="0"/>
          <w:divBdr>
            <w:top w:val="none" w:sz="0" w:space="0" w:color="auto"/>
            <w:left w:val="none" w:sz="0" w:space="0" w:color="auto"/>
            <w:bottom w:val="none" w:sz="0" w:space="0" w:color="auto"/>
            <w:right w:val="none" w:sz="0" w:space="0" w:color="auto"/>
          </w:divBdr>
        </w:div>
        <w:div w:id="1036126516">
          <w:marLeft w:val="640"/>
          <w:marRight w:val="0"/>
          <w:marTop w:val="0"/>
          <w:marBottom w:val="0"/>
          <w:divBdr>
            <w:top w:val="none" w:sz="0" w:space="0" w:color="auto"/>
            <w:left w:val="none" w:sz="0" w:space="0" w:color="auto"/>
            <w:bottom w:val="none" w:sz="0" w:space="0" w:color="auto"/>
            <w:right w:val="none" w:sz="0" w:space="0" w:color="auto"/>
          </w:divBdr>
        </w:div>
        <w:div w:id="1873883953">
          <w:marLeft w:val="640"/>
          <w:marRight w:val="0"/>
          <w:marTop w:val="0"/>
          <w:marBottom w:val="0"/>
          <w:divBdr>
            <w:top w:val="none" w:sz="0" w:space="0" w:color="auto"/>
            <w:left w:val="none" w:sz="0" w:space="0" w:color="auto"/>
            <w:bottom w:val="none" w:sz="0" w:space="0" w:color="auto"/>
            <w:right w:val="none" w:sz="0" w:space="0" w:color="auto"/>
          </w:divBdr>
        </w:div>
        <w:div w:id="753209084">
          <w:marLeft w:val="640"/>
          <w:marRight w:val="0"/>
          <w:marTop w:val="0"/>
          <w:marBottom w:val="0"/>
          <w:divBdr>
            <w:top w:val="none" w:sz="0" w:space="0" w:color="auto"/>
            <w:left w:val="none" w:sz="0" w:space="0" w:color="auto"/>
            <w:bottom w:val="none" w:sz="0" w:space="0" w:color="auto"/>
            <w:right w:val="none" w:sz="0" w:space="0" w:color="auto"/>
          </w:divBdr>
        </w:div>
        <w:div w:id="845751857">
          <w:marLeft w:val="640"/>
          <w:marRight w:val="0"/>
          <w:marTop w:val="0"/>
          <w:marBottom w:val="0"/>
          <w:divBdr>
            <w:top w:val="none" w:sz="0" w:space="0" w:color="auto"/>
            <w:left w:val="none" w:sz="0" w:space="0" w:color="auto"/>
            <w:bottom w:val="none" w:sz="0" w:space="0" w:color="auto"/>
            <w:right w:val="none" w:sz="0" w:space="0" w:color="auto"/>
          </w:divBdr>
        </w:div>
        <w:div w:id="1824200644">
          <w:marLeft w:val="640"/>
          <w:marRight w:val="0"/>
          <w:marTop w:val="0"/>
          <w:marBottom w:val="0"/>
          <w:divBdr>
            <w:top w:val="none" w:sz="0" w:space="0" w:color="auto"/>
            <w:left w:val="none" w:sz="0" w:space="0" w:color="auto"/>
            <w:bottom w:val="none" w:sz="0" w:space="0" w:color="auto"/>
            <w:right w:val="none" w:sz="0" w:space="0" w:color="auto"/>
          </w:divBdr>
        </w:div>
        <w:div w:id="1403067550">
          <w:marLeft w:val="640"/>
          <w:marRight w:val="0"/>
          <w:marTop w:val="0"/>
          <w:marBottom w:val="0"/>
          <w:divBdr>
            <w:top w:val="none" w:sz="0" w:space="0" w:color="auto"/>
            <w:left w:val="none" w:sz="0" w:space="0" w:color="auto"/>
            <w:bottom w:val="none" w:sz="0" w:space="0" w:color="auto"/>
            <w:right w:val="none" w:sz="0" w:space="0" w:color="auto"/>
          </w:divBdr>
        </w:div>
        <w:div w:id="2114127255">
          <w:marLeft w:val="640"/>
          <w:marRight w:val="0"/>
          <w:marTop w:val="0"/>
          <w:marBottom w:val="0"/>
          <w:divBdr>
            <w:top w:val="none" w:sz="0" w:space="0" w:color="auto"/>
            <w:left w:val="none" w:sz="0" w:space="0" w:color="auto"/>
            <w:bottom w:val="none" w:sz="0" w:space="0" w:color="auto"/>
            <w:right w:val="none" w:sz="0" w:space="0" w:color="auto"/>
          </w:divBdr>
        </w:div>
        <w:div w:id="92551416">
          <w:marLeft w:val="640"/>
          <w:marRight w:val="0"/>
          <w:marTop w:val="0"/>
          <w:marBottom w:val="0"/>
          <w:divBdr>
            <w:top w:val="none" w:sz="0" w:space="0" w:color="auto"/>
            <w:left w:val="none" w:sz="0" w:space="0" w:color="auto"/>
            <w:bottom w:val="none" w:sz="0" w:space="0" w:color="auto"/>
            <w:right w:val="none" w:sz="0" w:space="0" w:color="auto"/>
          </w:divBdr>
        </w:div>
        <w:div w:id="1905406460">
          <w:marLeft w:val="640"/>
          <w:marRight w:val="0"/>
          <w:marTop w:val="0"/>
          <w:marBottom w:val="0"/>
          <w:divBdr>
            <w:top w:val="none" w:sz="0" w:space="0" w:color="auto"/>
            <w:left w:val="none" w:sz="0" w:space="0" w:color="auto"/>
            <w:bottom w:val="none" w:sz="0" w:space="0" w:color="auto"/>
            <w:right w:val="none" w:sz="0" w:space="0" w:color="auto"/>
          </w:divBdr>
        </w:div>
        <w:div w:id="945423349">
          <w:marLeft w:val="640"/>
          <w:marRight w:val="0"/>
          <w:marTop w:val="0"/>
          <w:marBottom w:val="0"/>
          <w:divBdr>
            <w:top w:val="none" w:sz="0" w:space="0" w:color="auto"/>
            <w:left w:val="none" w:sz="0" w:space="0" w:color="auto"/>
            <w:bottom w:val="none" w:sz="0" w:space="0" w:color="auto"/>
            <w:right w:val="none" w:sz="0" w:space="0" w:color="auto"/>
          </w:divBdr>
        </w:div>
        <w:div w:id="1041134346">
          <w:marLeft w:val="640"/>
          <w:marRight w:val="0"/>
          <w:marTop w:val="0"/>
          <w:marBottom w:val="0"/>
          <w:divBdr>
            <w:top w:val="none" w:sz="0" w:space="0" w:color="auto"/>
            <w:left w:val="none" w:sz="0" w:space="0" w:color="auto"/>
            <w:bottom w:val="none" w:sz="0" w:space="0" w:color="auto"/>
            <w:right w:val="none" w:sz="0" w:space="0" w:color="auto"/>
          </w:divBdr>
        </w:div>
        <w:div w:id="1785616667">
          <w:marLeft w:val="640"/>
          <w:marRight w:val="0"/>
          <w:marTop w:val="0"/>
          <w:marBottom w:val="0"/>
          <w:divBdr>
            <w:top w:val="none" w:sz="0" w:space="0" w:color="auto"/>
            <w:left w:val="none" w:sz="0" w:space="0" w:color="auto"/>
            <w:bottom w:val="none" w:sz="0" w:space="0" w:color="auto"/>
            <w:right w:val="none" w:sz="0" w:space="0" w:color="auto"/>
          </w:divBdr>
        </w:div>
        <w:div w:id="864753726">
          <w:marLeft w:val="640"/>
          <w:marRight w:val="0"/>
          <w:marTop w:val="0"/>
          <w:marBottom w:val="0"/>
          <w:divBdr>
            <w:top w:val="none" w:sz="0" w:space="0" w:color="auto"/>
            <w:left w:val="none" w:sz="0" w:space="0" w:color="auto"/>
            <w:bottom w:val="none" w:sz="0" w:space="0" w:color="auto"/>
            <w:right w:val="none" w:sz="0" w:space="0" w:color="auto"/>
          </w:divBdr>
        </w:div>
        <w:div w:id="463885022">
          <w:marLeft w:val="640"/>
          <w:marRight w:val="0"/>
          <w:marTop w:val="0"/>
          <w:marBottom w:val="0"/>
          <w:divBdr>
            <w:top w:val="none" w:sz="0" w:space="0" w:color="auto"/>
            <w:left w:val="none" w:sz="0" w:space="0" w:color="auto"/>
            <w:bottom w:val="none" w:sz="0" w:space="0" w:color="auto"/>
            <w:right w:val="none" w:sz="0" w:space="0" w:color="auto"/>
          </w:divBdr>
        </w:div>
        <w:div w:id="503670709">
          <w:marLeft w:val="640"/>
          <w:marRight w:val="0"/>
          <w:marTop w:val="0"/>
          <w:marBottom w:val="0"/>
          <w:divBdr>
            <w:top w:val="none" w:sz="0" w:space="0" w:color="auto"/>
            <w:left w:val="none" w:sz="0" w:space="0" w:color="auto"/>
            <w:bottom w:val="none" w:sz="0" w:space="0" w:color="auto"/>
            <w:right w:val="none" w:sz="0" w:space="0" w:color="auto"/>
          </w:divBdr>
        </w:div>
        <w:div w:id="1879198058">
          <w:marLeft w:val="640"/>
          <w:marRight w:val="0"/>
          <w:marTop w:val="0"/>
          <w:marBottom w:val="0"/>
          <w:divBdr>
            <w:top w:val="none" w:sz="0" w:space="0" w:color="auto"/>
            <w:left w:val="none" w:sz="0" w:space="0" w:color="auto"/>
            <w:bottom w:val="none" w:sz="0" w:space="0" w:color="auto"/>
            <w:right w:val="none" w:sz="0" w:space="0" w:color="auto"/>
          </w:divBdr>
        </w:div>
        <w:div w:id="923220674">
          <w:marLeft w:val="640"/>
          <w:marRight w:val="0"/>
          <w:marTop w:val="0"/>
          <w:marBottom w:val="0"/>
          <w:divBdr>
            <w:top w:val="none" w:sz="0" w:space="0" w:color="auto"/>
            <w:left w:val="none" w:sz="0" w:space="0" w:color="auto"/>
            <w:bottom w:val="none" w:sz="0" w:space="0" w:color="auto"/>
            <w:right w:val="none" w:sz="0" w:space="0" w:color="auto"/>
          </w:divBdr>
        </w:div>
        <w:div w:id="1935240482">
          <w:marLeft w:val="640"/>
          <w:marRight w:val="0"/>
          <w:marTop w:val="0"/>
          <w:marBottom w:val="0"/>
          <w:divBdr>
            <w:top w:val="none" w:sz="0" w:space="0" w:color="auto"/>
            <w:left w:val="none" w:sz="0" w:space="0" w:color="auto"/>
            <w:bottom w:val="none" w:sz="0" w:space="0" w:color="auto"/>
            <w:right w:val="none" w:sz="0" w:space="0" w:color="auto"/>
          </w:divBdr>
        </w:div>
        <w:div w:id="1214536957">
          <w:marLeft w:val="640"/>
          <w:marRight w:val="0"/>
          <w:marTop w:val="0"/>
          <w:marBottom w:val="0"/>
          <w:divBdr>
            <w:top w:val="none" w:sz="0" w:space="0" w:color="auto"/>
            <w:left w:val="none" w:sz="0" w:space="0" w:color="auto"/>
            <w:bottom w:val="none" w:sz="0" w:space="0" w:color="auto"/>
            <w:right w:val="none" w:sz="0" w:space="0" w:color="auto"/>
          </w:divBdr>
        </w:div>
        <w:div w:id="1894342264">
          <w:marLeft w:val="640"/>
          <w:marRight w:val="0"/>
          <w:marTop w:val="0"/>
          <w:marBottom w:val="0"/>
          <w:divBdr>
            <w:top w:val="none" w:sz="0" w:space="0" w:color="auto"/>
            <w:left w:val="none" w:sz="0" w:space="0" w:color="auto"/>
            <w:bottom w:val="none" w:sz="0" w:space="0" w:color="auto"/>
            <w:right w:val="none" w:sz="0" w:space="0" w:color="auto"/>
          </w:divBdr>
        </w:div>
        <w:div w:id="1721591074">
          <w:marLeft w:val="640"/>
          <w:marRight w:val="0"/>
          <w:marTop w:val="0"/>
          <w:marBottom w:val="0"/>
          <w:divBdr>
            <w:top w:val="none" w:sz="0" w:space="0" w:color="auto"/>
            <w:left w:val="none" w:sz="0" w:space="0" w:color="auto"/>
            <w:bottom w:val="none" w:sz="0" w:space="0" w:color="auto"/>
            <w:right w:val="none" w:sz="0" w:space="0" w:color="auto"/>
          </w:divBdr>
        </w:div>
        <w:div w:id="1391031173">
          <w:marLeft w:val="640"/>
          <w:marRight w:val="0"/>
          <w:marTop w:val="0"/>
          <w:marBottom w:val="0"/>
          <w:divBdr>
            <w:top w:val="none" w:sz="0" w:space="0" w:color="auto"/>
            <w:left w:val="none" w:sz="0" w:space="0" w:color="auto"/>
            <w:bottom w:val="none" w:sz="0" w:space="0" w:color="auto"/>
            <w:right w:val="none" w:sz="0" w:space="0" w:color="auto"/>
          </w:divBdr>
        </w:div>
        <w:div w:id="1284536380">
          <w:marLeft w:val="640"/>
          <w:marRight w:val="0"/>
          <w:marTop w:val="0"/>
          <w:marBottom w:val="0"/>
          <w:divBdr>
            <w:top w:val="none" w:sz="0" w:space="0" w:color="auto"/>
            <w:left w:val="none" w:sz="0" w:space="0" w:color="auto"/>
            <w:bottom w:val="none" w:sz="0" w:space="0" w:color="auto"/>
            <w:right w:val="none" w:sz="0" w:space="0" w:color="auto"/>
          </w:divBdr>
        </w:div>
        <w:div w:id="212932844">
          <w:marLeft w:val="640"/>
          <w:marRight w:val="0"/>
          <w:marTop w:val="0"/>
          <w:marBottom w:val="0"/>
          <w:divBdr>
            <w:top w:val="none" w:sz="0" w:space="0" w:color="auto"/>
            <w:left w:val="none" w:sz="0" w:space="0" w:color="auto"/>
            <w:bottom w:val="none" w:sz="0" w:space="0" w:color="auto"/>
            <w:right w:val="none" w:sz="0" w:space="0" w:color="auto"/>
          </w:divBdr>
        </w:div>
        <w:div w:id="157619736">
          <w:marLeft w:val="640"/>
          <w:marRight w:val="0"/>
          <w:marTop w:val="0"/>
          <w:marBottom w:val="0"/>
          <w:divBdr>
            <w:top w:val="none" w:sz="0" w:space="0" w:color="auto"/>
            <w:left w:val="none" w:sz="0" w:space="0" w:color="auto"/>
            <w:bottom w:val="none" w:sz="0" w:space="0" w:color="auto"/>
            <w:right w:val="none" w:sz="0" w:space="0" w:color="auto"/>
          </w:divBdr>
        </w:div>
      </w:divsChild>
    </w:div>
    <w:div w:id="1897663143">
      <w:bodyDiv w:val="1"/>
      <w:marLeft w:val="0"/>
      <w:marRight w:val="0"/>
      <w:marTop w:val="0"/>
      <w:marBottom w:val="0"/>
      <w:divBdr>
        <w:top w:val="none" w:sz="0" w:space="0" w:color="auto"/>
        <w:left w:val="none" w:sz="0" w:space="0" w:color="auto"/>
        <w:bottom w:val="none" w:sz="0" w:space="0" w:color="auto"/>
        <w:right w:val="none" w:sz="0" w:space="0" w:color="auto"/>
      </w:divBdr>
      <w:divsChild>
        <w:div w:id="1598633358">
          <w:marLeft w:val="640"/>
          <w:marRight w:val="0"/>
          <w:marTop w:val="0"/>
          <w:marBottom w:val="0"/>
          <w:divBdr>
            <w:top w:val="none" w:sz="0" w:space="0" w:color="auto"/>
            <w:left w:val="none" w:sz="0" w:space="0" w:color="auto"/>
            <w:bottom w:val="none" w:sz="0" w:space="0" w:color="auto"/>
            <w:right w:val="none" w:sz="0" w:space="0" w:color="auto"/>
          </w:divBdr>
        </w:div>
        <w:div w:id="578909533">
          <w:marLeft w:val="640"/>
          <w:marRight w:val="0"/>
          <w:marTop w:val="0"/>
          <w:marBottom w:val="0"/>
          <w:divBdr>
            <w:top w:val="none" w:sz="0" w:space="0" w:color="auto"/>
            <w:left w:val="none" w:sz="0" w:space="0" w:color="auto"/>
            <w:bottom w:val="none" w:sz="0" w:space="0" w:color="auto"/>
            <w:right w:val="none" w:sz="0" w:space="0" w:color="auto"/>
          </w:divBdr>
        </w:div>
        <w:div w:id="1233345905">
          <w:marLeft w:val="640"/>
          <w:marRight w:val="0"/>
          <w:marTop w:val="0"/>
          <w:marBottom w:val="0"/>
          <w:divBdr>
            <w:top w:val="none" w:sz="0" w:space="0" w:color="auto"/>
            <w:left w:val="none" w:sz="0" w:space="0" w:color="auto"/>
            <w:bottom w:val="none" w:sz="0" w:space="0" w:color="auto"/>
            <w:right w:val="none" w:sz="0" w:space="0" w:color="auto"/>
          </w:divBdr>
        </w:div>
        <w:div w:id="45419584">
          <w:marLeft w:val="640"/>
          <w:marRight w:val="0"/>
          <w:marTop w:val="0"/>
          <w:marBottom w:val="0"/>
          <w:divBdr>
            <w:top w:val="none" w:sz="0" w:space="0" w:color="auto"/>
            <w:left w:val="none" w:sz="0" w:space="0" w:color="auto"/>
            <w:bottom w:val="none" w:sz="0" w:space="0" w:color="auto"/>
            <w:right w:val="none" w:sz="0" w:space="0" w:color="auto"/>
          </w:divBdr>
        </w:div>
        <w:div w:id="1684480412">
          <w:marLeft w:val="640"/>
          <w:marRight w:val="0"/>
          <w:marTop w:val="0"/>
          <w:marBottom w:val="0"/>
          <w:divBdr>
            <w:top w:val="none" w:sz="0" w:space="0" w:color="auto"/>
            <w:left w:val="none" w:sz="0" w:space="0" w:color="auto"/>
            <w:bottom w:val="none" w:sz="0" w:space="0" w:color="auto"/>
            <w:right w:val="none" w:sz="0" w:space="0" w:color="auto"/>
          </w:divBdr>
        </w:div>
        <w:div w:id="224414355">
          <w:marLeft w:val="640"/>
          <w:marRight w:val="0"/>
          <w:marTop w:val="0"/>
          <w:marBottom w:val="0"/>
          <w:divBdr>
            <w:top w:val="none" w:sz="0" w:space="0" w:color="auto"/>
            <w:left w:val="none" w:sz="0" w:space="0" w:color="auto"/>
            <w:bottom w:val="none" w:sz="0" w:space="0" w:color="auto"/>
            <w:right w:val="none" w:sz="0" w:space="0" w:color="auto"/>
          </w:divBdr>
        </w:div>
        <w:div w:id="2097096079">
          <w:marLeft w:val="640"/>
          <w:marRight w:val="0"/>
          <w:marTop w:val="0"/>
          <w:marBottom w:val="0"/>
          <w:divBdr>
            <w:top w:val="none" w:sz="0" w:space="0" w:color="auto"/>
            <w:left w:val="none" w:sz="0" w:space="0" w:color="auto"/>
            <w:bottom w:val="none" w:sz="0" w:space="0" w:color="auto"/>
            <w:right w:val="none" w:sz="0" w:space="0" w:color="auto"/>
          </w:divBdr>
        </w:div>
        <w:div w:id="739904738">
          <w:marLeft w:val="640"/>
          <w:marRight w:val="0"/>
          <w:marTop w:val="0"/>
          <w:marBottom w:val="0"/>
          <w:divBdr>
            <w:top w:val="none" w:sz="0" w:space="0" w:color="auto"/>
            <w:left w:val="none" w:sz="0" w:space="0" w:color="auto"/>
            <w:bottom w:val="none" w:sz="0" w:space="0" w:color="auto"/>
            <w:right w:val="none" w:sz="0" w:space="0" w:color="auto"/>
          </w:divBdr>
        </w:div>
        <w:div w:id="702831752">
          <w:marLeft w:val="640"/>
          <w:marRight w:val="0"/>
          <w:marTop w:val="0"/>
          <w:marBottom w:val="0"/>
          <w:divBdr>
            <w:top w:val="none" w:sz="0" w:space="0" w:color="auto"/>
            <w:left w:val="none" w:sz="0" w:space="0" w:color="auto"/>
            <w:bottom w:val="none" w:sz="0" w:space="0" w:color="auto"/>
            <w:right w:val="none" w:sz="0" w:space="0" w:color="auto"/>
          </w:divBdr>
        </w:div>
        <w:div w:id="764031364">
          <w:marLeft w:val="640"/>
          <w:marRight w:val="0"/>
          <w:marTop w:val="0"/>
          <w:marBottom w:val="0"/>
          <w:divBdr>
            <w:top w:val="none" w:sz="0" w:space="0" w:color="auto"/>
            <w:left w:val="none" w:sz="0" w:space="0" w:color="auto"/>
            <w:bottom w:val="none" w:sz="0" w:space="0" w:color="auto"/>
            <w:right w:val="none" w:sz="0" w:space="0" w:color="auto"/>
          </w:divBdr>
        </w:div>
        <w:div w:id="248933207">
          <w:marLeft w:val="640"/>
          <w:marRight w:val="0"/>
          <w:marTop w:val="0"/>
          <w:marBottom w:val="0"/>
          <w:divBdr>
            <w:top w:val="none" w:sz="0" w:space="0" w:color="auto"/>
            <w:left w:val="none" w:sz="0" w:space="0" w:color="auto"/>
            <w:bottom w:val="none" w:sz="0" w:space="0" w:color="auto"/>
            <w:right w:val="none" w:sz="0" w:space="0" w:color="auto"/>
          </w:divBdr>
        </w:div>
        <w:div w:id="1192112791">
          <w:marLeft w:val="640"/>
          <w:marRight w:val="0"/>
          <w:marTop w:val="0"/>
          <w:marBottom w:val="0"/>
          <w:divBdr>
            <w:top w:val="none" w:sz="0" w:space="0" w:color="auto"/>
            <w:left w:val="none" w:sz="0" w:space="0" w:color="auto"/>
            <w:bottom w:val="none" w:sz="0" w:space="0" w:color="auto"/>
            <w:right w:val="none" w:sz="0" w:space="0" w:color="auto"/>
          </w:divBdr>
        </w:div>
        <w:div w:id="2143039915">
          <w:marLeft w:val="640"/>
          <w:marRight w:val="0"/>
          <w:marTop w:val="0"/>
          <w:marBottom w:val="0"/>
          <w:divBdr>
            <w:top w:val="none" w:sz="0" w:space="0" w:color="auto"/>
            <w:left w:val="none" w:sz="0" w:space="0" w:color="auto"/>
            <w:bottom w:val="none" w:sz="0" w:space="0" w:color="auto"/>
            <w:right w:val="none" w:sz="0" w:space="0" w:color="auto"/>
          </w:divBdr>
        </w:div>
        <w:div w:id="646589516">
          <w:marLeft w:val="640"/>
          <w:marRight w:val="0"/>
          <w:marTop w:val="0"/>
          <w:marBottom w:val="0"/>
          <w:divBdr>
            <w:top w:val="none" w:sz="0" w:space="0" w:color="auto"/>
            <w:left w:val="none" w:sz="0" w:space="0" w:color="auto"/>
            <w:bottom w:val="none" w:sz="0" w:space="0" w:color="auto"/>
            <w:right w:val="none" w:sz="0" w:space="0" w:color="auto"/>
          </w:divBdr>
        </w:div>
        <w:div w:id="1913197307">
          <w:marLeft w:val="640"/>
          <w:marRight w:val="0"/>
          <w:marTop w:val="0"/>
          <w:marBottom w:val="0"/>
          <w:divBdr>
            <w:top w:val="none" w:sz="0" w:space="0" w:color="auto"/>
            <w:left w:val="none" w:sz="0" w:space="0" w:color="auto"/>
            <w:bottom w:val="none" w:sz="0" w:space="0" w:color="auto"/>
            <w:right w:val="none" w:sz="0" w:space="0" w:color="auto"/>
          </w:divBdr>
        </w:div>
        <w:div w:id="2020305912">
          <w:marLeft w:val="640"/>
          <w:marRight w:val="0"/>
          <w:marTop w:val="0"/>
          <w:marBottom w:val="0"/>
          <w:divBdr>
            <w:top w:val="none" w:sz="0" w:space="0" w:color="auto"/>
            <w:left w:val="none" w:sz="0" w:space="0" w:color="auto"/>
            <w:bottom w:val="none" w:sz="0" w:space="0" w:color="auto"/>
            <w:right w:val="none" w:sz="0" w:space="0" w:color="auto"/>
          </w:divBdr>
        </w:div>
        <w:div w:id="1597013958">
          <w:marLeft w:val="640"/>
          <w:marRight w:val="0"/>
          <w:marTop w:val="0"/>
          <w:marBottom w:val="0"/>
          <w:divBdr>
            <w:top w:val="none" w:sz="0" w:space="0" w:color="auto"/>
            <w:left w:val="none" w:sz="0" w:space="0" w:color="auto"/>
            <w:bottom w:val="none" w:sz="0" w:space="0" w:color="auto"/>
            <w:right w:val="none" w:sz="0" w:space="0" w:color="auto"/>
          </w:divBdr>
        </w:div>
        <w:div w:id="1433012036">
          <w:marLeft w:val="640"/>
          <w:marRight w:val="0"/>
          <w:marTop w:val="0"/>
          <w:marBottom w:val="0"/>
          <w:divBdr>
            <w:top w:val="none" w:sz="0" w:space="0" w:color="auto"/>
            <w:left w:val="none" w:sz="0" w:space="0" w:color="auto"/>
            <w:bottom w:val="none" w:sz="0" w:space="0" w:color="auto"/>
            <w:right w:val="none" w:sz="0" w:space="0" w:color="auto"/>
          </w:divBdr>
        </w:div>
        <w:div w:id="643507330">
          <w:marLeft w:val="640"/>
          <w:marRight w:val="0"/>
          <w:marTop w:val="0"/>
          <w:marBottom w:val="0"/>
          <w:divBdr>
            <w:top w:val="none" w:sz="0" w:space="0" w:color="auto"/>
            <w:left w:val="none" w:sz="0" w:space="0" w:color="auto"/>
            <w:bottom w:val="none" w:sz="0" w:space="0" w:color="auto"/>
            <w:right w:val="none" w:sz="0" w:space="0" w:color="auto"/>
          </w:divBdr>
        </w:div>
        <w:div w:id="1604068274">
          <w:marLeft w:val="640"/>
          <w:marRight w:val="0"/>
          <w:marTop w:val="0"/>
          <w:marBottom w:val="0"/>
          <w:divBdr>
            <w:top w:val="none" w:sz="0" w:space="0" w:color="auto"/>
            <w:left w:val="none" w:sz="0" w:space="0" w:color="auto"/>
            <w:bottom w:val="none" w:sz="0" w:space="0" w:color="auto"/>
            <w:right w:val="none" w:sz="0" w:space="0" w:color="auto"/>
          </w:divBdr>
        </w:div>
        <w:div w:id="1866477863">
          <w:marLeft w:val="640"/>
          <w:marRight w:val="0"/>
          <w:marTop w:val="0"/>
          <w:marBottom w:val="0"/>
          <w:divBdr>
            <w:top w:val="none" w:sz="0" w:space="0" w:color="auto"/>
            <w:left w:val="none" w:sz="0" w:space="0" w:color="auto"/>
            <w:bottom w:val="none" w:sz="0" w:space="0" w:color="auto"/>
            <w:right w:val="none" w:sz="0" w:space="0" w:color="auto"/>
          </w:divBdr>
        </w:div>
        <w:div w:id="506528776">
          <w:marLeft w:val="640"/>
          <w:marRight w:val="0"/>
          <w:marTop w:val="0"/>
          <w:marBottom w:val="0"/>
          <w:divBdr>
            <w:top w:val="none" w:sz="0" w:space="0" w:color="auto"/>
            <w:left w:val="none" w:sz="0" w:space="0" w:color="auto"/>
            <w:bottom w:val="none" w:sz="0" w:space="0" w:color="auto"/>
            <w:right w:val="none" w:sz="0" w:space="0" w:color="auto"/>
          </w:divBdr>
        </w:div>
        <w:div w:id="1854415335">
          <w:marLeft w:val="640"/>
          <w:marRight w:val="0"/>
          <w:marTop w:val="0"/>
          <w:marBottom w:val="0"/>
          <w:divBdr>
            <w:top w:val="none" w:sz="0" w:space="0" w:color="auto"/>
            <w:left w:val="none" w:sz="0" w:space="0" w:color="auto"/>
            <w:bottom w:val="none" w:sz="0" w:space="0" w:color="auto"/>
            <w:right w:val="none" w:sz="0" w:space="0" w:color="auto"/>
          </w:divBdr>
        </w:div>
        <w:div w:id="399642773">
          <w:marLeft w:val="640"/>
          <w:marRight w:val="0"/>
          <w:marTop w:val="0"/>
          <w:marBottom w:val="0"/>
          <w:divBdr>
            <w:top w:val="none" w:sz="0" w:space="0" w:color="auto"/>
            <w:left w:val="none" w:sz="0" w:space="0" w:color="auto"/>
            <w:bottom w:val="none" w:sz="0" w:space="0" w:color="auto"/>
            <w:right w:val="none" w:sz="0" w:space="0" w:color="auto"/>
          </w:divBdr>
        </w:div>
        <w:div w:id="185876713">
          <w:marLeft w:val="640"/>
          <w:marRight w:val="0"/>
          <w:marTop w:val="0"/>
          <w:marBottom w:val="0"/>
          <w:divBdr>
            <w:top w:val="none" w:sz="0" w:space="0" w:color="auto"/>
            <w:left w:val="none" w:sz="0" w:space="0" w:color="auto"/>
            <w:bottom w:val="none" w:sz="0" w:space="0" w:color="auto"/>
            <w:right w:val="none" w:sz="0" w:space="0" w:color="auto"/>
          </w:divBdr>
        </w:div>
        <w:div w:id="2115981432">
          <w:marLeft w:val="640"/>
          <w:marRight w:val="0"/>
          <w:marTop w:val="0"/>
          <w:marBottom w:val="0"/>
          <w:divBdr>
            <w:top w:val="none" w:sz="0" w:space="0" w:color="auto"/>
            <w:left w:val="none" w:sz="0" w:space="0" w:color="auto"/>
            <w:bottom w:val="none" w:sz="0" w:space="0" w:color="auto"/>
            <w:right w:val="none" w:sz="0" w:space="0" w:color="auto"/>
          </w:divBdr>
        </w:div>
        <w:div w:id="1069884149">
          <w:marLeft w:val="640"/>
          <w:marRight w:val="0"/>
          <w:marTop w:val="0"/>
          <w:marBottom w:val="0"/>
          <w:divBdr>
            <w:top w:val="none" w:sz="0" w:space="0" w:color="auto"/>
            <w:left w:val="none" w:sz="0" w:space="0" w:color="auto"/>
            <w:bottom w:val="none" w:sz="0" w:space="0" w:color="auto"/>
            <w:right w:val="none" w:sz="0" w:space="0" w:color="auto"/>
          </w:divBdr>
        </w:div>
        <w:div w:id="829714565">
          <w:marLeft w:val="640"/>
          <w:marRight w:val="0"/>
          <w:marTop w:val="0"/>
          <w:marBottom w:val="0"/>
          <w:divBdr>
            <w:top w:val="none" w:sz="0" w:space="0" w:color="auto"/>
            <w:left w:val="none" w:sz="0" w:space="0" w:color="auto"/>
            <w:bottom w:val="none" w:sz="0" w:space="0" w:color="auto"/>
            <w:right w:val="none" w:sz="0" w:space="0" w:color="auto"/>
          </w:divBdr>
        </w:div>
        <w:div w:id="140387704">
          <w:marLeft w:val="640"/>
          <w:marRight w:val="0"/>
          <w:marTop w:val="0"/>
          <w:marBottom w:val="0"/>
          <w:divBdr>
            <w:top w:val="none" w:sz="0" w:space="0" w:color="auto"/>
            <w:left w:val="none" w:sz="0" w:space="0" w:color="auto"/>
            <w:bottom w:val="none" w:sz="0" w:space="0" w:color="auto"/>
            <w:right w:val="none" w:sz="0" w:space="0" w:color="auto"/>
          </w:divBdr>
        </w:div>
        <w:div w:id="800613910">
          <w:marLeft w:val="640"/>
          <w:marRight w:val="0"/>
          <w:marTop w:val="0"/>
          <w:marBottom w:val="0"/>
          <w:divBdr>
            <w:top w:val="none" w:sz="0" w:space="0" w:color="auto"/>
            <w:left w:val="none" w:sz="0" w:space="0" w:color="auto"/>
            <w:bottom w:val="none" w:sz="0" w:space="0" w:color="auto"/>
            <w:right w:val="none" w:sz="0" w:space="0" w:color="auto"/>
          </w:divBdr>
        </w:div>
        <w:div w:id="1400860945">
          <w:marLeft w:val="640"/>
          <w:marRight w:val="0"/>
          <w:marTop w:val="0"/>
          <w:marBottom w:val="0"/>
          <w:divBdr>
            <w:top w:val="none" w:sz="0" w:space="0" w:color="auto"/>
            <w:left w:val="none" w:sz="0" w:space="0" w:color="auto"/>
            <w:bottom w:val="none" w:sz="0" w:space="0" w:color="auto"/>
            <w:right w:val="none" w:sz="0" w:space="0" w:color="auto"/>
          </w:divBdr>
        </w:div>
        <w:div w:id="1681277570">
          <w:marLeft w:val="640"/>
          <w:marRight w:val="0"/>
          <w:marTop w:val="0"/>
          <w:marBottom w:val="0"/>
          <w:divBdr>
            <w:top w:val="none" w:sz="0" w:space="0" w:color="auto"/>
            <w:left w:val="none" w:sz="0" w:space="0" w:color="auto"/>
            <w:bottom w:val="none" w:sz="0" w:space="0" w:color="auto"/>
            <w:right w:val="none" w:sz="0" w:space="0" w:color="auto"/>
          </w:divBdr>
        </w:div>
        <w:div w:id="1030956095">
          <w:marLeft w:val="640"/>
          <w:marRight w:val="0"/>
          <w:marTop w:val="0"/>
          <w:marBottom w:val="0"/>
          <w:divBdr>
            <w:top w:val="none" w:sz="0" w:space="0" w:color="auto"/>
            <w:left w:val="none" w:sz="0" w:space="0" w:color="auto"/>
            <w:bottom w:val="none" w:sz="0" w:space="0" w:color="auto"/>
            <w:right w:val="none" w:sz="0" w:space="0" w:color="auto"/>
          </w:divBdr>
        </w:div>
        <w:div w:id="791555879">
          <w:marLeft w:val="640"/>
          <w:marRight w:val="0"/>
          <w:marTop w:val="0"/>
          <w:marBottom w:val="0"/>
          <w:divBdr>
            <w:top w:val="none" w:sz="0" w:space="0" w:color="auto"/>
            <w:left w:val="none" w:sz="0" w:space="0" w:color="auto"/>
            <w:bottom w:val="none" w:sz="0" w:space="0" w:color="auto"/>
            <w:right w:val="none" w:sz="0" w:space="0" w:color="auto"/>
          </w:divBdr>
        </w:div>
        <w:div w:id="325406621">
          <w:marLeft w:val="640"/>
          <w:marRight w:val="0"/>
          <w:marTop w:val="0"/>
          <w:marBottom w:val="0"/>
          <w:divBdr>
            <w:top w:val="none" w:sz="0" w:space="0" w:color="auto"/>
            <w:left w:val="none" w:sz="0" w:space="0" w:color="auto"/>
            <w:bottom w:val="none" w:sz="0" w:space="0" w:color="auto"/>
            <w:right w:val="none" w:sz="0" w:space="0" w:color="auto"/>
          </w:divBdr>
        </w:div>
        <w:div w:id="612519541">
          <w:marLeft w:val="640"/>
          <w:marRight w:val="0"/>
          <w:marTop w:val="0"/>
          <w:marBottom w:val="0"/>
          <w:divBdr>
            <w:top w:val="none" w:sz="0" w:space="0" w:color="auto"/>
            <w:left w:val="none" w:sz="0" w:space="0" w:color="auto"/>
            <w:bottom w:val="none" w:sz="0" w:space="0" w:color="auto"/>
            <w:right w:val="none" w:sz="0" w:space="0" w:color="auto"/>
          </w:divBdr>
        </w:div>
        <w:div w:id="619536054">
          <w:marLeft w:val="640"/>
          <w:marRight w:val="0"/>
          <w:marTop w:val="0"/>
          <w:marBottom w:val="0"/>
          <w:divBdr>
            <w:top w:val="none" w:sz="0" w:space="0" w:color="auto"/>
            <w:left w:val="none" w:sz="0" w:space="0" w:color="auto"/>
            <w:bottom w:val="none" w:sz="0" w:space="0" w:color="auto"/>
            <w:right w:val="none" w:sz="0" w:space="0" w:color="auto"/>
          </w:divBdr>
        </w:div>
        <w:div w:id="1667903820">
          <w:marLeft w:val="640"/>
          <w:marRight w:val="0"/>
          <w:marTop w:val="0"/>
          <w:marBottom w:val="0"/>
          <w:divBdr>
            <w:top w:val="none" w:sz="0" w:space="0" w:color="auto"/>
            <w:left w:val="none" w:sz="0" w:space="0" w:color="auto"/>
            <w:bottom w:val="none" w:sz="0" w:space="0" w:color="auto"/>
            <w:right w:val="none" w:sz="0" w:space="0" w:color="auto"/>
          </w:divBdr>
        </w:div>
        <w:div w:id="1387678373">
          <w:marLeft w:val="640"/>
          <w:marRight w:val="0"/>
          <w:marTop w:val="0"/>
          <w:marBottom w:val="0"/>
          <w:divBdr>
            <w:top w:val="none" w:sz="0" w:space="0" w:color="auto"/>
            <w:left w:val="none" w:sz="0" w:space="0" w:color="auto"/>
            <w:bottom w:val="none" w:sz="0" w:space="0" w:color="auto"/>
            <w:right w:val="none" w:sz="0" w:space="0" w:color="auto"/>
          </w:divBdr>
        </w:div>
        <w:div w:id="2022317488">
          <w:marLeft w:val="640"/>
          <w:marRight w:val="0"/>
          <w:marTop w:val="0"/>
          <w:marBottom w:val="0"/>
          <w:divBdr>
            <w:top w:val="none" w:sz="0" w:space="0" w:color="auto"/>
            <w:left w:val="none" w:sz="0" w:space="0" w:color="auto"/>
            <w:bottom w:val="none" w:sz="0" w:space="0" w:color="auto"/>
            <w:right w:val="none" w:sz="0" w:space="0" w:color="auto"/>
          </w:divBdr>
        </w:div>
        <w:div w:id="200555296">
          <w:marLeft w:val="640"/>
          <w:marRight w:val="0"/>
          <w:marTop w:val="0"/>
          <w:marBottom w:val="0"/>
          <w:divBdr>
            <w:top w:val="none" w:sz="0" w:space="0" w:color="auto"/>
            <w:left w:val="none" w:sz="0" w:space="0" w:color="auto"/>
            <w:bottom w:val="none" w:sz="0" w:space="0" w:color="auto"/>
            <w:right w:val="none" w:sz="0" w:space="0" w:color="auto"/>
          </w:divBdr>
        </w:div>
        <w:div w:id="500437576">
          <w:marLeft w:val="640"/>
          <w:marRight w:val="0"/>
          <w:marTop w:val="0"/>
          <w:marBottom w:val="0"/>
          <w:divBdr>
            <w:top w:val="none" w:sz="0" w:space="0" w:color="auto"/>
            <w:left w:val="none" w:sz="0" w:space="0" w:color="auto"/>
            <w:bottom w:val="none" w:sz="0" w:space="0" w:color="auto"/>
            <w:right w:val="none" w:sz="0" w:space="0" w:color="auto"/>
          </w:divBdr>
        </w:div>
      </w:divsChild>
    </w:div>
    <w:div w:id="1914854413">
      <w:bodyDiv w:val="1"/>
      <w:marLeft w:val="0"/>
      <w:marRight w:val="0"/>
      <w:marTop w:val="0"/>
      <w:marBottom w:val="0"/>
      <w:divBdr>
        <w:top w:val="none" w:sz="0" w:space="0" w:color="auto"/>
        <w:left w:val="none" w:sz="0" w:space="0" w:color="auto"/>
        <w:bottom w:val="none" w:sz="0" w:space="0" w:color="auto"/>
        <w:right w:val="none" w:sz="0" w:space="0" w:color="auto"/>
      </w:divBdr>
      <w:divsChild>
        <w:div w:id="1537084386">
          <w:marLeft w:val="640"/>
          <w:marRight w:val="0"/>
          <w:marTop w:val="0"/>
          <w:marBottom w:val="0"/>
          <w:divBdr>
            <w:top w:val="none" w:sz="0" w:space="0" w:color="auto"/>
            <w:left w:val="none" w:sz="0" w:space="0" w:color="auto"/>
            <w:bottom w:val="none" w:sz="0" w:space="0" w:color="auto"/>
            <w:right w:val="none" w:sz="0" w:space="0" w:color="auto"/>
          </w:divBdr>
        </w:div>
        <w:div w:id="1863322866">
          <w:marLeft w:val="640"/>
          <w:marRight w:val="0"/>
          <w:marTop w:val="0"/>
          <w:marBottom w:val="0"/>
          <w:divBdr>
            <w:top w:val="none" w:sz="0" w:space="0" w:color="auto"/>
            <w:left w:val="none" w:sz="0" w:space="0" w:color="auto"/>
            <w:bottom w:val="none" w:sz="0" w:space="0" w:color="auto"/>
            <w:right w:val="none" w:sz="0" w:space="0" w:color="auto"/>
          </w:divBdr>
        </w:div>
        <w:div w:id="18089886">
          <w:marLeft w:val="640"/>
          <w:marRight w:val="0"/>
          <w:marTop w:val="0"/>
          <w:marBottom w:val="0"/>
          <w:divBdr>
            <w:top w:val="none" w:sz="0" w:space="0" w:color="auto"/>
            <w:left w:val="none" w:sz="0" w:space="0" w:color="auto"/>
            <w:bottom w:val="none" w:sz="0" w:space="0" w:color="auto"/>
            <w:right w:val="none" w:sz="0" w:space="0" w:color="auto"/>
          </w:divBdr>
        </w:div>
        <w:div w:id="591354913">
          <w:marLeft w:val="640"/>
          <w:marRight w:val="0"/>
          <w:marTop w:val="0"/>
          <w:marBottom w:val="0"/>
          <w:divBdr>
            <w:top w:val="none" w:sz="0" w:space="0" w:color="auto"/>
            <w:left w:val="none" w:sz="0" w:space="0" w:color="auto"/>
            <w:bottom w:val="none" w:sz="0" w:space="0" w:color="auto"/>
            <w:right w:val="none" w:sz="0" w:space="0" w:color="auto"/>
          </w:divBdr>
        </w:div>
        <w:div w:id="1071855891">
          <w:marLeft w:val="640"/>
          <w:marRight w:val="0"/>
          <w:marTop w:val="0"/>
          <w:marBottom w:val="0"/>
          <w:divBdr>
            <w:top w:val="none" w:sz="0" w:space="0" w:color="auto"/>
            <w:left w:val="none" w:sz="0" w:space="0" w:color="auto"/>
            <w:bottom w:val="none" w:sz="0" w:space="0" w:color="auto"/>
            <w:right w:val="none" w:sz="0" w:space="0" w:color="auto"/>
          </w:divBdr>
        </w:div>
        <w:div w:id="1119955254">
          <w:marLeft w:val="640"/>
          <w:marRight w:val="0"/>
          <w:marTop w:val="0"/>
          <w:marBottom w:val="0"/>
          <w:divBdr>
            <w:top w:val="none" w:sz="0" w:space="0" w:color="auto"/>
            <w:left w:val="none" w:sz="0" w:space="0" w:color="auto"/>
            <w:bottom w:val="none" w:sz="0" w:space="0" w:color="auto"/>
            <w:right w:val="none" w:sz="0" w:space="0" w:color="auto"/>
          </w:divBdr>
        </w:div>
        <w:div w:id="1239706855">
          <w:marLeft w:val="640"/>
          <w:marRight w:val="0"/>
          <w:marTop w:val="0"/>
          <w:marBottom w:val="0"/>
          <w:divBdr>
            <w:top w:val="none" w:sz="0" w:space="0" w:color="auto"/>
            <w:left w:val="none" w:sz="0" w:space="0" w:color="auto"/>
            <w:bottom w:val="none" w:sz="0" w:space="0" w:color="auto"/>
            <w:right w:val="none" w:sz="0" w:space="0" w:color="auto"/>
          </w:divBdr>
        </w:div>
        <w:div w:id="612791014">
          <w:marLeft w:val="640"/>
          <w:marRight w:val="0"/>
          <w:marTop w:val="0"/>
          <w:marBottom w:val="0"/>
          <w:divBdr>
            <w:top w:val="none" w:sz="0" w:space="0" w:color="auto"/>
            <w:left w:val="none" w:sz="0" w:space="0" w:color="auto"/>
            <w:bottom w:val="none" w:sz="0" w:space="0" w:color="auto"/>
            <w:right w:val="none" w:sz="0" w:space="0" w:color="auto"/>
          </w:divBdr>
        </w:div>
        <w:div w:id="1082794647">
          <w:marLeft w:val="640"/>
          <w:marRight w:val="0"/>
          <w:marTop w:val="0"/>
          <w:marBottom w:val="0"/>
          <w:divBdr>
            <w:top w:val="none" w:sz="0" w:space="0" w:color="auto"/>
            <w:left w:val="none" w:sz="0" w:space="0" w:color="auto"/>
            <w:bottom w:val="none" w:sz="0" w:space="0" w:color="auto"/>
            <w:right w:val="none" w:sz="0" w:space="0" w:color="auto"/>
          </w:divBdr>
        </w:div>
        <w:div w:id="1468551166">
          <w:marLeft w:val="640"/>
          <w:marRight w:val="0"/>
          <w:marTop w:val="0"/>
          <w:marBottom w:val="0"/>
          <w:divBdr>
            <w:top w:val="none" w:sz="0" w:space="0" w:color="auto"/>
            <w:left w:val="none" w:sz="0" w:space="0" w:color="auto"/>
            <w:bottom w:val="none" w:sz="0" w:space="0" w:color="auto"/>
            <w:right w:val="none" w:sz="0" w:space="0" w:color="auto"/>
          </w:divBdr>
        </w:div>
        <w:div w:id="1597787656">
          <w:marLeft w:val="640"/>
          <w:marRight w:val="0"/>
          <w:marTop w:val="0"/>
          <w:marBottom w:val="0"/>
          <w:divBdr>
            <w:top w:val="none" w:sz="0" w:space="0" w:color="auto"/>
            <w:left w:val="none" w:sz="0" w:space="0" w:color="auto"/>
            <w:bottom w:val="none" w:sz="0" w:space="0" w:color="auto"/>
            <w:right w:val="none" w:sz="0" w:space="0" w:color="auto"/>
          </w:divBdr>
        </w:div>
        <w:div w:id="1311860945">
          <w:marLeft w:val="640"/>
          <w:marRight w:val="0"/>
          <w:marTop w:val="0"/>
          <w:marBottom w:val="0"/>
          <w:divBdr>
            <w:top w:val="none" w:sz="0" w:space="0" w:color="auto"/>
            <w:left w:val="none" w:sz="0" w:space="0" w:color="auto"/>
            <w:bottom w:val="none" w:sz="0" w:space="0" w:color="auto"/>
            <w:right w:val="none" w:sz="0" w:space="0" w:color="auto"/>
          </w:divBdr>
        </w:div>
        <w:div w:id="1326669900">
          <w:marLeft w:val="640"/>
          <w:marRight w:val="0"/>
          <w:marTop w:val="0"/>
          <w:marBottom w:val="0"/>
          <w:divBdr>
            <w:top w:val="none" w:sz="0" w:space="0" w:color="auto"/>
            <w:left w:val="none" w:sz="0" w:space="0" w:color="auto"/>
            <w:bottom w:val="none" w:sz="0" w:space="0" w:color="auto"/>
            <w:right w:val="none" w:sz="0" w:space="0" w:color="auto"/>
          </w:divBdr>
        </w:div>
        <w:div w:id="1227297745">
          <w:marLeft w:val="640"/>
          <w:marRight w:val="0"/>
          <w:marTop w:val="0"/>
          <w:marBottom w:val="0"/>
          <w:divBdr>
            <w:top w:val="none" w:sz="0" w:space="0" w:color="auto"/>
            <w:left w:val="none" w:sz="0" w:space="0" w:color="auto"/>
            <w:bottom w:val="none" w:sz="0" w:space="0" w:color="auto"/>
            <w:right w:val="none" w:sz="0" w:space="0" w:color="auto"/>
          </w:divBdr>
        </w:div>
        <w:div w:id="1552645960">
          <w:marLeft w:val="640"/>
          <w:marRight w:val="0"/>
          <w:marTop w:val="0"/>
          <w:marBottom w:val="0"/>
          <w:divBdr>
            <w:top w:val="none" w:sz="0" w:space="0" w:color="auto"/>
            <w:left w:val="none" w:sz="0" w:space="0" w:color="auto"/>
            <w:bottom w:val="none" w:sz="0" w:space="0" w:color="auto"/>
            <w:right w:val="none" w:sz="0" w:space="0" w:color="auto"/>
          </w:divBdr>
        </w:div>
        <w:div w:id="739594370">
          <w:marLeft w:val="640"/>
          <w:marRight w:val="0"/>
          <w:marTop w:val="0"/>
          <w:marBottom w:val="0"/>
          <w:divBdr>
            <w:top w:val="none" w:sz="0" w:space="0" w:color="auto"/>
            <w:left w:val="none" w:sz="0" w:space="0" w:color="auto"/>
            <w:bottom w:val="none" w:sz="0" w:space="0" w:color="auto"/>
            <w:right w:val="none" w:sz="0" w:space="0" w:color="auto"/>
          </w:divBdr>
        </w:div>
        <w:div w:id="1402168182">
          <w:marLeft w:val="640"/>
          <w:marRight w:val="0"/>
          <w:marTop w:val="0"/>
          <w:marBottom w:val="0"/>
          <w:divBdr>
            <w:top w:val="none" w:sz="0" w:space="0" w:color="auto"/>
            <w:left w:val="none" w:sz="0" w:space="0" w:color="auto"/>
            <w:bottom w:val="none" w:sz="0" w:space="0" w:color="auto"/>
            <w:right w:val="none" w:sz="0" w:space="0" w:color="auto"/>
          </w:divBdr>
        </w:div>
        <w:div w:id="909851804">
          <w:marLeft w:val="640"/>
          <w:marRight w:val="0"/>
          <w:marTop w:val="0"/>
          <w:marBottom w:val="0"/>
          <w:divBdr>
            <w:top w:val="none" w:sz="0" w:space="0" w:color="auto"/>
            <w:left w:val="none" w:sz="0" w:space="0" w:color="auto"/>
            <w:bottom w:val="none" w:sz="0" w:space="0" w:color="auto"/>
            <w:right w:val="none" w:sz="0" w:space="0" w:color="auto"/>
          </w:divBdr>
        </w:div>
        <w:div w:id="1457675615">
          <w:marLeft w:val="640"/>
          <w:marRight w:val="0"/>
          <w:marTop w:val="0"/>
          <w:marBottom w:val="0"/>
          <w:divBdr>
            <w:top w:val="none" w:sz="0" w:space="0" w:color="auto"/>
            <w:left w:val="none" w:sz="0" w:space="0" w:color="auto"/>
            <w:bottom w:val="none" w:sz="0" w:space="0" w:color="auto"/>
            <w:right w:val="none" w:sz="0" w:space="0" w:color="auto"/>
          </w:divBdr>
        </w:div>
        <w:div w:id="1833910012">
          <w:marLeft w:val="640"/>
          <w:marRight w:val="0"/>
          <w:marTop w:val="0"/>
          <w:marBottom w:val="0"/>
          <w:divBdr>
            <w:top w:val="none" w:sz="0" w:space="0" w:color="auto"/>
            <w:left w:val="none" w:sz="0" w:space="0" w:color="auto"/>
            <w:bottom w:val="none" w:sz="0" w:space="0" w:color="auto"/>
            <w:right w:val="none" w:sz="0" w:space="0" w:color="auto"/>
          </w:divBdr>
        </w:div>
        <w:div w:id="1135756289">
          <w:marLeft w:val="640"/>
          <w:marRight w:val="0"/>
          <w:marTop w:val="0"/>
          <w:marBottom w:val="0"/>
          <w:divBdr>
            <w:top w:val="none" w:sz="0" w:space="0" w:color="auto"/>
            <w:left w:val="none" w:sz="0" w:space="0" w:color="auto"/>
            <w:bottom w:val="none" w:sz="0" w:space="0" w:color="auto"/>
            <w:right w:val="none" w:sz="0" w:space="0" w:color="auto"/>
          </w:divBdr>
        </w:div>
        <w:div w:id="1795438251">
          <w:marLeft w:val="640"/>
          <w:marRight w:val="0"/>
          <w:marTop w:val="0"/>
          <w:marBottom w:val="0"/>
          <w:divBdr>
            <w:top w:val="none" w:sz="0" w:space="0" w:color="auto"/>
            <w:left w:val="none" w:sz="0" w:space="0" w:color="auto"/>
            <w:bottom w:val="none" w:sz="0" w:space="0" w:color="auto"/>
            <w:right w:val="none" w:sz="0" w:space="0" w:color="auto"/>
          </w:divBdr>
        </w:div>
        <w:div w:id="312681939">
          <w:marLeft w:val="640"/>
          <w:marRight w:val="0"/>
          <w:marTop w:val="0"/>
          <w:marBottom w:val="0"/>
          <w:divBdr>
            <w:top w:val="none" w:sz="0" w:space="0" w:color="auto"/>
            <w:left w:val="none" w:sz="0" w:space="0" w:color="auto"/>
            <w:bottom w:val="none" w:sz="0" w:space="0" w:color="auto"/>
            <w:right w:val="none" w:sz="0" w:space="0" w:color="auto"/>
          </w:divBdr>
        </w:div>
        <w:div w:id="518666141">
          <w:marLeft w:val="640"/>
          <w:marRight w:val="0"/>
          <w:marTop w:val="0"/>
          <w:marBottom w:val="0"/>
          <w:divBdr>
            <w:top w:val="none" w:sz="0" w:space="0" w:color="auto"/>
            <w:left w:val="none" w:sz="0" w:space="0" w:color="auto"/>
            <w:bottom w:val="none" w:sz="0" w:space="0" w:color="auto"/>
            <w:right w:val="none" w:sz="0" w:space="0" w:color="auto"/>
          </w:divBdr>
        </w:div>
        <w:div w:id="1291934308">
          <w:marLeft w:val="640"/>
          <w:marRight w:val="0"/>
          <w:marTop w:val="0"/>
          <w:marBottom w:val="0"/>
          <w:divBdr>
            <w:top w:val="none" w:sz="0" w:space="0" w:color="auto"/>
            <w:left w:val="none" w:sz="0" w:space="0" w:color="auto"/>
            <w:bottom w:val="none" w:sz="0" w:space="0" w:color="auto"/>
            <w:right w:val="none" w:sz="0" w:space="0" w:color="auto"/>
          </w:divBdr>
        </w:div>
        <w:div w:id="330648864">
          <w:marLeft w:val="640"/>
          <w:marRight w:val="0"/>
          <w:marTop w:val="0"/>
          <w:marBottom w:val="0"/>
          <w:divBdr>
            <w:top w:val="none" w:sz="0" w:space="0" w:color="auto"/>
            <w:left w:val="none" w:sz="0" w:space="0" w:color="auto"/>
            <w:bottom w:val="none" w:sz="0" w:space="0" w:color="auto"/>
            <w:right w:val="none" w:sz="0" w:space="0" w:color="auto"/>
          </w:divBdr>
        </w:div>
        <w:div w:id="1061638558">
          <w:marLeft w:val="640"/>
          <w:marRight w:val="0"/>
          <w:marTop w:val="0"/>
          <w:marBottom w:val="0"/>
          <w:divBdr>
            <w:top w:val="none" w:sz="0" w:space="0" w:color="auto"/>
            <w:left w:val="none" w:sz="0" w:space="0" w:color="auto"/>
            <w:bottom w:val="none" w:sz="0" w:space="0" w:color="auto"/>
            <w:right w:val="none" w:sz="0" w:space="0" w:color="auto"/>
          </w:divBdr>
        </w:div>
        <w:div w:id="127555201">
          <w:marLeft w:val="640"/>
          <w:marRight w:val="0"/>
          <w:marTop w:val="0"/>
          <w:marBottom w:val="0"/>
          <w:divBdr>
            <w:top w:val="none" w:sz="0" w:space="0" w:color="auto"/>
            <w:left w:val="none" w:sz="0" w:space="0" w:color="auto"/>
            <w:bottom w:val="none" w:sz="0" w:space="0" w:color="auto"/>
            <w:right w:val="none" w:sz="0" w:space="0" w:color="auto"/>
          </w:divBdr>
        </w:div>
        <w:div w:id="1365248139">
          <w:marLeft w:val="640"/>
          <w:marRight w:val="0"/>
          <w:marTop w:val="0"/>
          <w:marBottom w:val="0"/>
          <w:divBdr>
            <w:top w:val="none" w:sz="0" w:space="0" w:color="auto"/>
            <w:left w:val="none" w:sz="0" w:space="0" w:color="auto"/>
            <w:bottom w:val="none" w:sz="0" w:space="0" w:color="auto"/>
            <w:right w:val="none" w:sz="0" w:space="0" w:color="auto"/>
          </w:divBdr>
        </w:div>
        <w:div w:id="252512514">
          <w:marLeft w:val="640"/>
          <w:marRight w:val="0"/>
          <w:marTop w:val="0"/>
          <w:marBottom w:val="0"/>
          <w:divBdr>
            <w:top w:val="none" w:sz="0" w:space="0" w:color="auto"/>
            <w:left w:val="none" w:sz="0" w:space="0" w:color="auto"/>
            <w:bottom w:val="none" w:sz="0" w:space="0" w:color="auto"/>
            <w:right w:val="none" w:sz="0" w:space="0" w:color="auto"/>
          </w:divBdr>
        </w:div>
        <w:div w:id="824468923">
          <w:marLeft w:val="640"/>
          <w:marRight w:val="0"/>
          <w:marTop w:val="0"/>
          <w:marBottom w:val="0"/>
          <w:divBdr>
            <w:top w:val="none" w:sz="0" w:space="0" w:color="auto"/>
            <w:left w:val="none" w:sz="0" w:space="0" w:color="auto"/>
            <w:bottom w:val="none" w:sz="0" w:space="0" w:color="auto"/>
            <w:right w:val="none" w:sz="0" w:space="0" w:color="auto"/>
          </w:divBdr>
        </w:div>
        <w:div w:id="1362826221">
          <w:marLeft w:val="640"/>
          <w:marRight w:val="0"/>
          <w:marTop w:val="0"/>
          <w:marBottom w:val="0"/>
          <w:divBdr>
            <w:top w:val="none" w:sz="0" w:space="0" w:color="auto"/>
            <w:left w:val="none" w:sz="0" w:space="0" w:color="auto"/>
            <w:bottom w:val="none" w:sz="0" w:space="0" w:color="auto"/>
            <w:right w:val="none" w:sz="0" w:space="0" w:color="auto"/>
          </w:divBdr>
        </w:div>
        <w:div w:id="1663850807">
          <w:marLeft w:val="640"/>
          <w:marRight w:val="0"/>
          <w:marTop w:val="0"/>
          <w:marBottom w:val="0"/>
          <w:divBdr>
            <w:top w:val="none" w:sz="0" w:space="0" w:color="auto"/>
            <w:left w:val="none" w:sz="0" w:space="0" w:color="auto"/>
            <w:bottom w:val="none" w:sz="0" w:space="0" w:color="auto"/>
            <w:right w:val="none" w:sz="0" w:space="0" w:color="auto"/>
          </w:divBdr>
        </w:div>
        <w:div w:id="996610064">
          <w:marLeft w:val="640"/>
          <w:marRight w:val="0"/>
          <w:marTop w:val="0"/>
          <w:marBottom w:val="0"/>
          <w:divBdr>
            <w:top w:val="none" w:sz="0" w:space="0" w:color="auto"/>
            <w:left w:val="none" w:sz="0" w:space="0" w:color="auto"/>
            <w:bottom w:val="none" w:sz="0" w:space="0" w:color="auto"/>
            <w:right w:val="none" w:sz="0" w:space="0" w:color="auto"/>
          </w:divBdr>
        </w:div>
        <w:div w:id="1682849555">
          <w:marLeft w:val="640"/>
          <w:marRight w:val="0"/>
          <w:marTop w:val="0"/>
          <w:marBottom w:val="0"/>
          <w:divBdr>
            <w:top w:val="none" w:sz="0" w:space="0" w:color="auto"/>
            <w:left w:val="none" w:sz="0" w:space="0" w:color="auto"/>
            <w:bottom w:val="none" w:sz="0" w:space="0" w:color="auto"/>
            <w:right w:val="none" w:sz="0" w:space="0" w:color="auto"/>
          </w:divBdr>
        </w:div>
        <w:div w:id="883373069">
          <w:marLeft w:val="640"/>
          <w:marRight w:val="0"/>
          <w:marTop w:val="0"/>
          <w:marBottom w:val="0"/>
          <w:divBdr>
            <w:top w:val="none" w:sz="0" w:space="0" w:color="auto"/>
            <w:left w:val="none" w:sz="0" w:space="0" w:color="auto"/>
            <w:bottom w:val="none" w:sz="0" w:space="0" w:color="auto"/>
            <w:right w:val="none" w:sz="0" w:space="0" w:color="auto"/>
          </w:divBdr>
        </w:div>
        <w:div w:id="885793074">
          <w:marLeft w:val="640"/>
          <w:marRight w:val="0"/>
          <w:marTop w:val="0"/>
          <w:marBottom w:val="0"/>
          <w:divBdr>
            <w:top w:val="none" w:sz="0" w:space="0" w:color="auto"/>
            <w:left w:val="none" w:sz="0" w:space="0" w:color="auto"/>
            <w:bottom w:val="none" w:sz="0" w:space="0" w:color="auto"/>
            <w:right w:val="none" w:sz="0" w:space="0" w:color="auto"/>
          </w:divBdr>
        </w:div>
        <w:div w:id="81755128">
          <w:marLeft w:val="640"/>
          <w:marRight w:val="0"/>
          <w:marTop w:val="0"/>
          <w:marBottom w:val="0"/>
          <w:divBdr>
            <w:top w:val="none" w:sz="0" w:space="0" w:color="auto"/>
            <w:left w:val="none" w:sz="0" w:space="0" w:color="auto"/>
            <w:bottom w:val="none" w:sz="0" w:space="0" w:color="auto"/>
            <w:right w:val="none" w:sz="0" w:space="0" w:color="auto"/>
          </w:divBdr>
        </w:div>
        <w:div w:id="446891426">
          <w:marLeft w:val="640"/>
          <w:marRight w:val="0"/>
          <w:marTop w:val="0"/>
          <w:marBottom w:val="0"/>
          <w:divBdr>
            <w:top w:val="none" w:sz="0" w:space="0" w:color="auto"/>
            <w:left w:val="none" w:sz="0" w:space="0" w:color="auto"/>
            <w:bottom w:val="none" w:sz="0" w:space="0" w:color="auto"/>
            <w:right w:val="none" w:sz="0" w:space="0" w:color="auto"/>
          </w:divBdr>
        </w:div>
        <w:div w:id="1758818304">
          <w:marLeft w:val="640"/>
          <w:marRight w:val="0"/>
          <w:marTop w:val="0"/>
          <w:marBottom w:val="0"/>
          <w:divBdr>
            <w:top w:val="none" w:sz="0" w:space="0" w:color="auto"/>
            <w:left w:val="none" w:sz="0" w:space="0" w:color="auto"/>
            <w:bottom w:val="none" w:sz="0" w:space="0" w:color="auto"/>
            <w:right w:val="none" w:sz="0" w:space="0" w:color="auto"/>
          </w:divBdr>
        </w:div>
        <w:div w:id="103423519">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_rels/header3.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C5F5A8-B973-4A6C-B777-10055D148BB1}">
  <we:reference id="wa104382081" version="1.55.1.0" store="fr-FR" storeType="OMEX"/>
  <we:alternateReferences>
    <we:reference id="WA104382081" version="1.55.1.0" store="" storeType="OMEX"/>
  </we:alternateReferences>
  <we:properties>
    <we:property name="MENDELEY_CITATIONS" value="[{&quot;citationID&quot;:&quot;MENDELEY_CITATION_48e7404f-2c0d-4f09-9463-89f8bd30b2fb&quot;,&quot;properties&quot;:{&quot;noteIndex&quot;:0},&quot;isEdited&quot;:false,&quot;manualOverride&quot;:{&quot;isManuallyOverridden&quot;:false,&quot;citeprocText&quot;:&quot;[1]&quot;,&quot;manualOverrideText&quot;:&quot;&quot;},&quot;citationTag&quot;:&quot;MENDELEY_CITATION_v3_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&quot;,&quot;citationItems&quot;:[{&quot;id&quot;:&quot;359d61f8-c85f-3322-aa48-7d8ce19d5bb2&quot;,&quot;itemData&quot;:{&quot;type&quot;:&quot;article&quot;,&quot;id&quot;:&quot;359d61f8-c85f-3322-aa48-7d8ce19d5bb2&quot;,&quot;title&quot;:&quot;A review on natural convection in enclosures for engineering applications. the particular case of the parallelogrammic diode cavity&quot;,&quot;author&quot;:[{&quot;family&quot;:&quot;Baïri&quot;,&quot;given&quot;:&quot;A.&quot;,&quot;parse-names&quot;:false,&quot;dropping-particle&quot;:&quot;&quot;,&quot;non-dropping-particle&quot;:&quot;&quot;},{&quot;family&quot;:&quot;Zarco-Pernia&quot;,&quot;given&quot;:&quot;E.&quot;,&quot;parse-names&quot;:false,&quot;dropping-particle&quot;:&quot;&quot;,&quot;non-dropping-particle&quot;:&quot;&quot;},{&quot;family&quot;:&quot;García De María&quot;,&quot;given&quot;:&quot;J. M.&quot;,&quot;parse-names&quot;:false,&quot;dropping-particle&quot;:&quot;&quot;,&quot;non-dropping-particle&quot;:&quot;&quot;}],&quot;container-title&quot;:&quot;Applied Thermal Engineering&quot;,&quot;container-title-short&quot;:&quot;Appl Therm Eng&quot;,&quot;DOI&quot;:&quot;10.1016/j.applthermaleng.2013.10.065&quot;,&quot;ISSN&quot;:&quot;13594311&quot;,&quot;issued&quot;:{&quot;date-parts&quot;:[[2014,2,5]]},&quot;page&quot;:&quot;304-322&quot;,&quot;abstract&quot;:&quot;This paper presents a review of some results of research on natural convection in cavities. The compilation serves to underline the broad spectrum of scientific and engineering fields where the knowledge of natural convection in enclosures is advantageously applied. The principal cavity geometries treated in the literature and their effect on the flow features are revisited. A great variety of configurations of the enclosures with different shapes and inclinations, thermal boundary conditions, initial conditions, heat source distributions, nature of the fluid and radiative properties, are examined. The review also considers the achievements and limitations of the different experimental, numerical, analytical and inverse methods approaches used when dealing with this problem. Published works cover a wide range of Rayleigh numbers going from rather simple laminar, steady-state cases to highly unstable, transient and turbulent flows. The review is particularly devoted to the parallelogram-shaped cavity, also called convective diode cavity, and hence a comprehensive list of published works is provided for this case. © 2013 Elsevier Ltd. All rights reserved.&quot;,&quot;publisher&quot;:&quot;Elsevier Ltd&quot;,&quot;issue&quot;:&quot;1&quot;,&quot;volume&quot;:&quot;63&quot;},&quot;isTemporary&quot;:false}]},{&quot;citationID&quot;:&quot;MENDELEY_CITATION_72fe1f4d-f239-4462-a2cc-f98a512eda70&quot;,&quot;properties&quot;:{&quot;noteIndex&quot;:0},&quot;isEdited&quot;:false,&quot;manualOverride&quot;:{&quot;isManuallyOverridden&quot;:false,&quot;citeprocText&quot;:&quot;[2], [3], [4], [5], [6]&quot;,&quot;manualOverrideText&quot;:&quot;&quot;},&quot;citationTag&quot;:&quot;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&quot;,&quot;citationItems&quot;:[{&quot;id&quot;:&quot;d00c42d3-917f-3492-b1b9-0bbb3aac21e6&quot;,&quot;itemData&quot;:{&quot;type&quot;:&quot;article-journal&quot;,&quot;id&quot;:&quot;d00c42d3-917f-3492-b1b9-0bbb3aac21e6&quot;,&quot;title&quot;:&quot;Experimental thermal conductivity of ethylene glycol and water mixture based low volume concentration of Al2O3 and CuO nanofluids&quot;,&quot;author&quot;:[{&quot;family&quot;:&quot;Sundar&quot;,&quot;given&quot;:&quot;L Syam&quot;,&quot;parse-names&quot;:false,&quot;dropping-particle&quot;:&quot;&quot;,&quot;non-dropping-particle&quot;:&quot;&quot;},{&quot;family&quot;:&quot;Farooky&quot;,&quot;given&quot;:&quot;Md. Hashim&quot;,&quot;parse-names&quot;:false,&quot;dropping-particle&quot;:&quot;&quot;,&quot;non-dropping-particle&quot;:&quot;&quot;},{&quot;family&quot;:&quot;Sarada&quot;,&quot;given&quot;:&quot;S Naga&quot;,&quot;parse-names&quot;:false,&quot;dropping-particle&quot;:&quot;&quot;,&quot;non-dropping-particle&quot;:&quot;&quot;},{&quot;family&quot;:&quot;Singh&quot;,&quot;given&quot;:&quot;M K&quot;,&quot;parse-names&quot;:false,&quot;dropping-particle&quot;:&quot;&quot;,&quot;non-dropping-particle&quot;:&quot;&quot;}],&quot;container-title&quot;:&quot;International Communications in Heat and Mass Transfer&quot;,&quot;DOI&quot;:&quot;https://doi.org/10.1016/j.icheatmasstransfer.2012.11.004&quot;,&quot;ISSN&quot;:&quot;0735-1933&quot;,&quot;URL&quot;:&quot;https://www.sciencedirect.com/science/article/pii/S0735193312002722&quot;,&quot;issued&quot;:{&quot;date-parts&quot;:[[2013]]},&quot;page&quot;:&quot;41-46&quot;,&quot;abstract&quot;:&quot;Thermal conductivity of ethylene glycol and water mixture based Al2O3 and CuO nanofluids has been estimated experimentally at different volume concentrations and temperatures. The base fluid is a mixture of 50:50% (by weight) of ethylene glycol and water (EG/W). The particle concentration up to 0.8% and temperature range from 15°C–50°C were considered. Both the nanofluids are exhibiting higher thermal conductivity compared to base fluid. Under same volume concentration and temperature, CuO nanofluid thermal conductivity is more compared to Al2O3 nanofluid. A new correlation was developed based on the experimental data for the estimation of thermal conductivity of both the nanofluids.&quot;,&quot;volume&quot;:&quot;41&quot;,&quot;container-title-short&quot;:&quot;&quot;},&quot;isTemporary&quot;:false},{&quot;id&quot;:&quot;f743bc81-19da-392e-a45d-ee3cee5779c7&quot;,&quot;itemData&quot;:{&quot;type&quot;:&quot;article-journal&quot;,&quot;id&quot;:&quot;f743bc81-19da-392e-a45d-ee3cee5779c7&quot;,&quot;title&quot;:&quot;Review of heat transfer in nanofluids: Conductive, convective and radiative experimental results&quot;,&quot;author&quot;:[{&quot;family&quot;:&quot;Lomascolo&quot;,&quot;given&quot;:&quot;Mauro&quot;,&quot;parse-names&quot;:false,&quot;dropping-particle&quot;:&quot;&quot;,&quot;non-dropping-particle&quot;:&quot;&quot;},{&quot;family&quot;:&quot;Colangelo&quot;,&quot;given&quot;:&quot;Gianpiero&quot;,&quot;parse-names&quot;:false,&quot;dropping-particle&quot;:&quot;&quot;,&quot;non-dropping-particle&quot;:&quot;&quot;},{&quot;family&quot;:&quot;Milanese&quot;,&quot;given&quot;:&quot;Marco&quot;,&quot;parse-names&quot;:false,&quot;dropping-particle&quot;:&quot;&quot;,&quot;non-dropping-particle&quot;:&quot;&quot;},{&quot;family&quot;:&quot;Risi&quot;,&quot;given&quot;:&quot;Arturo&quot;,&quot;parse-names&quot;:false,&quot;dropping-particle&quot;:&quot;&quot;,&quot;non-dropping-particle&quot;:&quot;de&quot;}],&quot;container-title&quot;:&quot;Renewable and Sustainable Energy Reviews&quot;,&quot;DOI&quot;:&quot;https://doi.org/10.1016/j.rser.2014.11.086&quot;,&quot;ISSN&quot;:&quot;1364-0321&quot;,&quot;URL&quot;:&quot;https://www.sciencedirect.com/science/article/pii/S1364032114010338&quot;,&quot;issued&quot;:{&quot;date-parts&quot;:[[2015]]},&quot;page&quot;:&quot;1182-1198&quot;,&quot;abstract&quot;:&quot;An analytical overview of experimental results about the heat transfer capabilities of nanofluids is presented, using widely scattered available information from diverse literature sources. It is shown that, despite the large number of publications available about this issue, only few studies provide quantitative estimates on a complete set of experimental conditions so far and many studies are not coherent. Bearing in mind this problem, in this study a selection of the most valuable papers has been done, taking into account different points of view and hypotheses. Even if this work cannot be considered exhaustive of the complete literature in the field of nanofluids, it can be taken into account as a quick reference guide to have an overview of the different heat transfer phenomena in nanofluids and how the most important parameters (size, shape, concentration, materials etc.) influence the expected thermal performance of nanofluids.&quot;,&quot;volume&quot;:&quot;43&quot;,&quot;container-title-short&quot;:&quot;&quot;},&quot;isTemporary&quot;:false},{&quot;id&quot;:&quot;eaa14525-3cd8-3435-99cb-709ca68cddb4&quot;,&quot;itemData&quot;:{&quot;type&quot;:&quot;article-journal&quot;,&quot;id&quot;:&quot;eaa14525-3cd8-3435-99cb-709ca68cddb4&quot;,&quot;title&quot;:&quot;A comparative description on time-dependent rotating magnetic transport of a water base liquid H2O with hybrid nano-materials Al2O3-Cu and Al2O3-TiO2 over an extending sheet using Buongiorno model: Finite element approach&quot;,&quot;author&quot;:[{&quot;family&quot;:&quot;Ali&quot;,&quot;given&quot;:&quot;Bagh&quot;,&quot;parse-names&quot;:false,&quot;dropping-particle&quot;:&quot;&quot;,&quot;non-dropping-particle&quot;:&quot;&quot;},{&quot;family&quot;:&quot;Naqvi&quot;,&quot;given&quot;:&quot;Rizwan Ali&quot;,&quot;parse-names&quot;:false,&quot;dropping-particle&quot;:&quot;&quot;,&quot;non-dropping-particle&quot;:&quot;&quot;},{&quot;family&quot;:&quot;Ali&quot;,&quot;given&quot;:&quot;Liaqat&quot;,&quot;parse-names&quot;:false,&quot;dropping-particle&quot;:&quot;&quot;,&quot;non-dropping-particle&quot;:&quot;&quot;},{&quot;family&quot;:&quot;Abdal&quot;,&quot;given&quot;:&quot;Sohaib&quot;,&quot;parse-names&quot;:false,&quot;dropping-particle&quot;:&quot;&quot;,&quot;non-dropping-particle&quot;:&quot;&quot;},{&quot;family&quot;:&quot;Hussain&quot;,&quot;given&quot;:&quot;Sajjad&quot;,&quot;parse-names&quot;:false,&quot;dropping-particle&quot;:&quot;&quot;,&quot;non-dropping-particle&quot;:&quot;&quot;}],&quot;container-title&quot;:&quot;Chinese Journal of Physics&quot;,&quot;DOI&quot;:&quot;https://doi.org/10.1016/j.cjph.2020.12.022&quot;,&quot;ISSN&quot;:&quot;0577-9073&quot;,&quot;URL&quot;:&quot;https://www.sciencedirect.com/science/article/pii/S0577907321000095&quot;,&quot;issued&quot;:{&quot;date-parts&quot;:[[2021]]},&quot;page&quot;:&quot;125-139&quot;,&quot;abstract&quot;:&quot;In the present study, we investigate a comparative study of MHD rotational flow of hybrid-nanofluids (Al2O3-Cu/ water and Al2O3-TiO2/ water) over a horizontally elongated plane sheet. The principal objective is concerned with the enhancement of thermal transportation. The novelties of the present-study are (i) a comparative study of two hybrid nanofluids with hybrid-base fluid and different shape factors, (ii) the Tiwari and Das nanofluid model is implemented together with Buongiorno nanofluid model, and (iii)  the finite element approach for this elaborated problem. The three-dimensional conservation equations for mass, momentum, energy, and species (nanoparticle) diffusion, are normalized into a system of two-dimensional dimensionless boundary layer equations, using appropriate scaling transformations. The variational finite element procedure is harnessed and coded in Matlab script to obtain the numerical solution of the coupled non-linear partial differential problem. A detailed evaluation of the effects of the governing physical parameters on the velocity components, temperature, and nanoparticle concentration via graphical plots is conducted. Both the primary and secondary velocities are smaller in values for hybrid-phase Al2O3-Cu than that of hybrid-phase Al2O3-TiO2, but the temperature and nanoparticles concentration distribution is higher for the hybrid-phase Al2O3-Cu. It is observed that higher inputs of the parameters for thermophoresis, Brownian motion, shape factors, and volume fraction of ϕ2 made significant improvements in the temperature. The varying patterns of skin friction coefficients (x, y-directions), Nusselt number, and Sherwood number are computed to reveal the physical nature of this study. The present findings manifest a reasonable comparison to their existing counterparts.&quot;,&quot;volume&quot;:&quot;70&quot;,&quot;container-title-short&quot;:&quot;&quot;},&quot;isTemporary&quot;:false},{&quot;id&quot;:&quot;3cffb6bc-9a27-300f-8c76-b2de0327e2e0&quot;,&quot;itemData&quot;:{&quot;type&quot;:&quot;article-journal&quot;,&quot;id&quot;:&quot;3cffb6bc-9a27-300f-8c76-b2de0327e2e0&quot;,&quot;title&quot;:&quot;Numerical simulation with sensitivity analysis of MHD natural convection using Cu-TiO2-H2O hybrid nanofluids&quot;,&quot;author&quot;:[{&quot;family&quot;:&quot;Islam&quot;,&quot;given&quot;:&quot;Md. Shahinur&quot;,&quot;parse-names&quot;:false,&quot;dropping-particle&quot;:&quot;&quot;,&quot;non-dropping-particle&quot;:&quot;&quot;},{&quot;family&quot;:&quot;Islam&quot;,&quot;given&quot;:&quot;Saiful&quot;,&quot;parse-names&quot;:false,&quot;dropping-particle&quot;:&quot;&quot;,&quot;non-dropping-particle&quot;:&quot;&quot;},{&quot;family&quot;:&quot;Siddiki&quot;,&quot;given&quot;:&quot;Md. Noor-A-Alam&quot;,&quot;parse-names&quot;:false,&quot;dropping-particle&quot;:&quot;&quot;,&quot;non-dropping-particle&quot;:&quot;&quot;}],&quot;container-title&quot;:&quot;International Journal of Thermofluids&quot;,&quot;DOI&quot;:&quot;https://doi.org/10.1016/j.ijft.2023.100509&quot;,&quot;ISSN&quot;:&quot;2666-2027&quot;,&quot;URL&quot;:&quot;https://www.sciencedirect.com/science/article/pii/S2666202723002240&quot;,&quot;issued&quot;:{&quot;date-parts&quot;:[[2023]]},&quot;page&quot;:&quot;100509&quot;,&quot;abstract&quot;:&quot;In this study, a magnetohydrodynamics natural convective numerical investigation about fluid flow and heat transfer is completed in a closed cavity. Due to vast real life applications of nanofluids as well as hybrid nanofluids in thermal engineering and manufacturing processes such as micro-electronics, heat exchanger, chemical sensors, drug transport, solar cells, etc., the hybrid nanofluids are taken as fluid medium in fluid domain. A prismatic shaped close cavity is considered with a circular hot surface in the middle part of cavity. The upright walls are taken as cold surface. Rest of the walls are thermally insulated. There is a horizontal magnetic field which act toward the cavity. The suspension of water with Cu and TiO2 nanoparticles is taken as hybrid nanofluids. The Galerkin weighted residual finite element method is used to solve associated governing equations. To express the finding, streamlines and isotherm lines are used graphically and physically for numerous values of the involved parameter Rayleigh number (103 ≤ Ra ≤ 106), Hartmann number (0 ≤ Ha ≤ 100), and nanoparticle volume fraction (0 ≤ φ ≤ 0.06). The response surface methodology is applied to visualize 3D effect, and study sensitivity of input factors on response function. The thermal enactment of hybrid nanofluid is developed by a higher Rayleigh number and the inclusion of hybrid nanoparticles. Reverse behaviors should be observed for an increasing magnetic influence.&quot;,&quot;volume&quot;:&quot;20&quot;,&quot;container-title-short&quot;:&quot;&quot;},&quot;isTemporary&quot;:false},{&quot;id&quot;:&quot;b310db86-ca52-3bb2-9a55-e106b5551bf3&quot;,&quot;itemData&quot;:{&quot;type&quot;:&quot;article-journal&quot;,&quot;id&quot;:&quot;b310db86-ca52-3bb2-9a55-e106b5551bf3&quot;,&quot;title&quot;:&quot;Heat transfer in a non-isothermal walled square closed space filled with ternary hybrid nanofluids&quot;,&quot;author&quot;:[{&quot;family&quot;:&quot;Rajesh&quot;,&quot;given&quot;:&quot;Vemula&quot;,&quot;parse-names&quot;:false,&quot;dropping-particle&quot;:&quot;&quot;,&quot;non-dropping-particle&quot;:&quot;&quot;},{&quot;family&quot;:&quot;Öztop&quot;,&quot;given&quot;:&quot;Hakan F&quot;,&quot;parse-names&quot;:false,&quot;dropping-particle&quot;:&quot;&quot;,&quot;non-dropping-particle&quot;:&quot;&quot;}],&quot;container-title&quot;:&quot;Chemical Physics&quot;,&quot;container-title-short&quot;:&quot;Chem Phys&quot;,&quot;DOI&quot;:&quot;https://doi.org/10.1016/j.chemphys.2023.112133&quot;,&quot;ISSN&quot;:&quot;0301-0104&quot;,&quot;URL&quot;:&quot;https://www.sciencedirect.com/science/article/pii/S0301010423003154&quot;,&quot;issued&quot;:{&quot;date-parts&quot;:[[2024]]},&quot;page&quot;:&quot;112133&quot;,&quot;abstract&quot;:&quot;The application of hybrid nanoparticles with the purpose of enhancing thermal processes is an important technology that could have ramifications for a wide range of interventions used in a variety of industries. In this research paper, the impact of a ternary hybrid type nanofluid on heat energy transfer and free convection flow in a square closed space is explored using numerical simulations with different wall conditions. The wall at the bottom side of the closed space is heated uniformly, the vertical wall at the left side is linearly heated or uniformly heated, and the vertical wall at the right side is either linearly heated or cooled, while the wall at the top is thermally insulated. The equations controlling the flow and heat energy transfer are resolved using the finite element method with quads and triangles as elements. With varying values of nanoparticle volume percentage and Rayleigh number, numerical results for the mean Nusselt numbers of various fluids are analysed in detail, along with the profiles of streamlines and isotherms.&quot;,&quot;volume&quot;:&quot;577&quot;},&quot;isTemporary&quot;:false}]},{&quot;citationID&quot;:&quot;MENDELEY_CITATION_ff15cff9-ea93-4123-a72f-d10639adc20c&quot;,&quot;properties&quot;:{&quot;noteIndex&quot;:0},&quot;isEdited&quot;:false,&quot;manualOverride&quot;:{&quot;isManuallyOverridden&quot;:false,&quot;citeprocText&quot;:&quot;[7]&quot;,&quot;manualOverrideText&quot;:&quot;&quot;},&quot;citationTag&quot;:&quot;MENDELEY_CITATION_v3_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&quot;,&quot;citationItems&quot;:[{&quot;id&quot;:&quot;bf651c44-7ce6-350c-af94-fb9e99f2d331&quot;,&quot;itemData&quot;:{&quot;type&quot;:&quot;article-journal&quot;,&quot;id&quot;:&quot;bf651c44-7ce6-350c-af94-fb9e99f2d331&quot;,&quot;title&quot;:&quot;Computer simulations of natural convection of single phase nanofluids in simple enclosures: A critical review&quot;,&quot;author&quot;:[{&quot;family&quot;:&quot;Abouali&quot;,&quot;given&quot;:&quot;Omid&quot;,&quot;parse-names&quot;:false,&quot;dropping-particle&quot;:&quot;&quot;,&quot;non-dropping-particle&quot;:&quot;&quot;},{&quot;family&quot;:&quot;Ahmadi&quot;,&quot;given&quot;:&quot;Goodarz&quot;,&quot;parse-names&quot;:false,&quot;dropping-particle&quot;:&quot;&quot;,&quot;non-dropping-particle&quot;:&quot;&quot;}],&quot;container-title&quot;:&quot;Applied Thermal Engineering&quot;,&quot;container-title-short&quot;:&quot;Appl Therm Eng&quot;,&quot;DOI&quot;:&quot;https://doi.org/10.1016/j.applthermaleng.2011.11.065&quot;,&quot;ISSN&quot;:&quot;1359-4311&quot;,&quot;URL&quot;:&quot;https://www.sciencedirect.com/science/article/pii/S1359431111006934&quot;,&quot;issued&quot;:{&quot;date-parts&quot;:[[2012]]},&quot;page&quot;:&quot;1-13&quot;,&quot;abstract&quot;:&quot;The objective of the present work is to show that the internal natural convection of single phase nanofluids in enclosures can be easily predicted theoretically with no need to perform a numerical simulation provided that a reliable Nusselt number correlation for clear fluids in these enclosures is available. Six common enclosures shapes for which nanofluid heat transfer has been the subject of investigation in recent publications are selected for the present study. Computer simulations are performed to find the Nusselt number and the heat transfer coefficient for natural convection of nanofluids in horizontal and tilted square, horizontal and vertical annulus, triangular enclosure and the Rayleigh-Bénard convection configuration. The results of numerical simulations are compared with the prediction of a theoretical approach which uses the Nusselt correlations available in the literature for clear fluids. This comparison clearly shows that most of the earlier single phase numerical simulations for natural convection of nanofluids in cavities are redundant and the same predictions could be obtained theoretically in a much simpler way. The study was performed for Al2O3 and CuO nanofluids. In addition, critical reviews of recent publications on numerical simulation of natural convection of single phase nanofluids are presented.&quot;,&quot;volume&quot;:&quot;36&quot;},&quot;isTemporary&quot;:false}]},{&quot;citationID&quot;:&quot;MENDELEY_CITATION_5c05157a-a401-40e4-868b-4b7b66dabd87&quot;,&quot;properties&quot;:{&quot;noteIndex&quot;:0},&quot;isEdited&quot;:false,&quot;manualOverride&quot;:{&quot;isManuallyOverridden&quot;:false,&quot;citeprocText&quot;:&quot;[8]&quot;,&quot;manualOverrideText&quot;:&quot;&quot;},&quot;citationTag&quot;:&quot;MENDELEY_CITATION_v3_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&quot;,&quot;citationItems&quot;:[{&quot;id&quot;:&quot;12771b24-35e8-312f-a963-ffa62299d354&quot;,&quot;itemData&quot;:{&quot;type&quot;:&quot;article-journal&quot;,&quot;id&quot;:&quot;12771b24-35e8-312f-a963-ffa62299d354&quot;,&quot;title&quot;:&quot;Convection heat transfer in enclosures with inner bodies: A review on single and two-phase nanofluid models&quot;,&quot;author&quot;:[{&quot;family&quot;:&quot;Alsabery&quot;,&quot;given&quot;:&quot;Ammar I&quot;,&quot;parse-names&quot;:false,&quot;dropping-particle&quot;:&quot;&quot;,&quot;non-dropping-particle&quot;:&quot;&quot;},{&quot;family&quot;:&quot;Abosinnee&quot;,&quot;given&quot;:&quot;Ali S&quot;,&quot;parse-names&quot;:false,&quot;dropping-particle&quot;:&quot;&quot;,&quot;non-dropping-particle&quot;:&quot;&quot;},{&quot;family&quot;:&quot;Al-Hadraawy&quot;,&quot;given&quot;:&quot;Saleem K&quot;,&quot;parse-names&quot;:false,&quot;dropping-particle&quot;:&quot;&quot;,&quot;non-dropping-particle&quot;:&quot;&quot;},{&quot;family&quot;:&quot;Ismael&quot;,&quot;given&quot;:&quot;Muneer A&quot;,&quot;parse-names&quot;:false,&quot;dropping-particle&quot;:&quot;&quot;,&quot;non-dropping-particle&quot;:&quot;&quot;},{&quot;family&quot;:&quot;Fteiti&quot;,&quot;given&quot;:&quot;Mehdi A&quot;,&quot;parse-names&quot;:false,&quot;dropping-particle&quot;:&quot;&quot;,&quot;non-dropping-particle&quot;:&quot;&quot;},{&quot;family&quot;:&quot;Hashim&quot;,&quot;given&quot;:&quot;Ishak&quot;,&quot;parse-names&quot;:false,&quot;dropping-particle&quot;:&quot;&quot;,&quot;non-dropping-particle&quot;:&quot;&quot;},{&quot;family&quot;:&quot;Sheremet&quot;,&quot;given&quot;:&quot;Mikhail&quot;,&quot;parse-names&quot;:false,&quot;dropping-particle&quot;:&quot;&quot;,&quot;non-dropping-particle&quot;:&quot;&quot;},{&quot;family&quot;:&quot;Ghalambaz&quot;,&quot;given&quot;:&quot;Mohammad&quot;,&quot;parse-names&quot;:false,&quot;dropping-particle&quot;:&quot;&quot;,&quot;non-dropping-particle&quot;:&quot;&quot;},{&quot;family&quot;:&quot;Chamkha&quot;,&quot;given&quot;:&quot;Ali J&quot;,&quot;parse-names&quot;:false,&quot;dropping-particle&quot;:&quot;&quot;,&quot;non-dropping-particle&quot;:&quot;&quot;}],&quot;container-title&quot;:&quot;Renewable and Sustainable Energy Reviews&quot;,&quot;DOI&quot;:&quot;https://doi.org/10.1016/j.rser.2023.113424&quot;,&quot;ISSN&quot;:&quot;1364-0321&quot;,&quot;URL&quot;:&quot;https://www.sciencedirect.com/science/article/pii/S1364032123002812&quot;,&quot;issued&quot;:{&quot;date-parts&quot;:[[2023]]},&quot;page&quot;:&quot;113424&quot;,&quot;abstract&quot;:&quot;This review peruses a comprehensive implementation of inner bodies involved in cavities filled with regular and nanofluids for both natural and mixed convection modes. The topic of nanofluid acquired its importance in the heat transfer field about two decades ago. Many experimental studies have been conducted to establish accurate correlations between the nanoparticle's specifications (volume fraction, size, shape, and type) and the thermophysical properties (such as dynamic viscosity and thermal conductivity). However, most of the theoretical investigations focused on the use of nanoparticles in various geometrical conduits and enclosures. The review covers the implementation of nanofluid in cavities involving inner bodies using single and two-phase models. It is found that about 34% of the total reviewed studies have considered the nanofluid inside the cavities involving inner cylinders. The authors of this review have concluded that the extra numerical cost of the two-phase models has curbed the researcher's use of the single-phase model. It is found that the studies that adopt the two-phase model are only 19% of the total nanofluid studies. The two-phase model gave an essential detail about the collection of the nanoparticles on the surfaces of the inner bodies (primarily stationary bodies) and the segments of the undulations of wavy walls of the cavities. This phenomenon lowers the exchange of heat transfer.&quot;,&quot;volume&quot;:&quot;183&quot;,&quot;container-title-short&quot;:&quot;&quot;},&quot;isTemporary&quot;:false}]},{&quot;citationID&quot;:&quot;MENDELEY_CITATION_6284bd48-f035-44d0-9ba3-b14faafb9c0d&quot;,&quot;properties&quot;:{&quot;noteIndex&quot;:0},&quot;isEdited&quot;:false,&quot;manualOverride&quot;:{&quot;isManuallyOverridden&quot;:false,&quot;citeprocText&quot;:&quot;[9], [10], [11], [12], [13]&quot;,&quot;manualOverrideText&quot;:&quot;&quot;},&quot;citationTag&quot;:&quot;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&quot;,&quot;citationItems&quot;:[{&quot;id&quot;:&quot;703afde0-fcf4-3eb5-ac8a-a531d0c274fd&quot;,&quot;itemData&quot;:{&quot;type&quot;:&quot;article-journal&quot;,&quot;id&quot;:&quot;703afde0-fcf4-3eb5-ac8a-a531d0c274fd&quot;,&quot;title&quot;:&quot;Numerical simulation of heat transfer enhancement for natural convection in a cubical enclosure filled with Al2O3/water and Ag/water nanofluids&quot;,&quot;author&quot;:[{&quot;family&quot;:&quot;Snoussi&quot;,&quot;given&quot;:&quot;L&quot;,&quot;parse-names&quot;:false,&quot;dropping-particle&quot;:&quot;&quot;,&quot;non-dropping-particle&quot;:&quot;&quot;},{&quot;family&quot;:&quot;Chouikh&quot;,&quot;given&quot;:&quot;R&quot;,&quot;parse-names&quot;:false,&quot;dropping-particle&quot;:&quot;&quot;,&quot;non-dropping-particle&quot;:&quot;&quot;},{&quot;family&quot;:&quot;Ouerfelli&quot;,&quot;given&quot;:&quot;N&quot;,&quot;parse-names&quot;:false,&quot;dropping-particle&quot;:&quot;&quot;,&quot;non-dropping-particle&quot;:&quot;&quot;},{&quot;family&quot;:&quot;Guizani&quot;,&quot;given&quot;:&quot;A&quot;,&quot;parse-names&quot;:false,&quot;dropping-particle&quot;:&quot;&quot;,&quot;non-dropping-particle&quot;:&quot;&quot;}],&quot;container-title&quot;:&quot;Physics and Chemistry of Liquids&quot;,&quot;container-title-short&quot;:&quot;Phys Chem Liquids&quot;,&quot;DOI&quot;:&quot;10.1080/00319104.2016.1149173&quot;,&quot;URL&quot;:&quot;https://doi.org/10.1080/00319104.2016.1149173&quot;,&quot;issued&quot;:{&quot;date-parts&quot;:[[2016]]},&quot;page&quot;:&quot;703-716&quot;,&quot;publisher&quot;:&quot;Taylor &amp; Francis&quot;,&quot;issue&quot;:&quot;6&quot;,&quot;volume&quot;:&quot;54&quot;},&quot;isTemporary&quot;:false},{&quot;id&quot;:&quot;fec338c1-6930-3d69-a1ae-7f046db518fb&quot;,&quot;itemData&quot;:{&quot;type&quot;:&quot;article-journal&quot;,&quot;id&quot;:&quot;fec338c1-6930-3d69-a1ae-7f046db518fb&quot;,&quot;title&quot;:&quot;Numerical study of natural convection in a differentially heated square cavity filled with nanofluid in the presence of fins attached to walls in different locations&quot;,&quot;author&quot;:[{&quot;family&quot;:&quot;Bendaraa&quot;,&quot;given&quot;:&quot;A.&quot;,&quot;parse-names&quot;:false,&quot;dropping-particle&quot;:&quot;&quot;,&quot;non-dropping-particle&quot;:&quot;&quot;},{&quot;family&quot;:&quot;Charafi&quot;,&quot;given&quot;:&quot;M. M.&quot;,&quot;parse-names&quot;:false,&quot;dropping-particle&quot;:&quot;&quot;,&quot;non-dropping-particle&quot;:&quot;&quot;},{&quot;family&quot;:&quot;Hasnaoui&quot;,&quot;given&quot;:&quot;A.&quot;,&quot;parse-names&quot;:false,&quot;dropping-particle&quot;:&quot;&quot;,&quot;non-dropping-particle&quot;:&quot;&quot;}],&quot;container-title&quot;:&quot;Physics of Fluids&quot;,&quot;DOI&quot;:&quot;10.1063/1.5091709&quot;,&quot;ISSN&quot;:&quot;10897666&quot;,&quot;issued&quot;:{&quot;date-parts&quot;:[[2019,5,1]]},&quot;abstract&quot;:&quot;The phenomenon of natural convection in a square cavity filled with a copper-water nanofluid is investigated numerically. The studied domain is a square cavity with hot and cold isothermal walls at x = 0 and x = L, respectively, while the other walls are adiabatic. The fins are considered perfectly conductive with different lengths (Lf) and positioned at different locations. We examined the situation for Rayleigh numbers ranging between 104 and 106. The governing equations are expressed in the vorticity, stream function, and temperature formulation. The system of equations was solved by the finite difference method, using the upwind scheme. The computation code thus developed was used to analyze the effect of the different locations of the fins on the thermal performances. The obtained results were validated by comparing with those of a previously published work and with those obtained using COMSOL Multiphysics. It has been found that adding fins on the cold and adiabatic walls results in an increase in the average Nusselt number, while it decreases when the fin is located on the hot wall. That is to say, placing the fins on the cold and adiabatic walls increases the thermal performances of the transfer.&quot;,&quot;publisher&quot;:&quot;American Institute of Physics Inc.&quot;,&quot;issue&quot;:&quot;5&quot;,&quot;volume&quot;:&quot;31&quot;,&quot;container-title-short&quot;:&quot;&quot;},&quot;isTemporary&quot;:false},{&quot;id&quot;:&quot;b56756d2-0844-30b6-9f1a-d2f5f5b955df&quot;,&quot;itemData&quot;:{&quot;type&quot;:&quot;article-journal&quot;,&quot;id&quot;:&quot;b56756d2-0844-30b6-9f1a-d2f5f5b955df&quot;,&quot;title&quot;:&quot;Natural convection of Al2O3-water nanofluid in an inclined cavity using Buongiorno's two-phase model&quot;,&quot;author&quot;:[{&quot;family&quot;:&quot;Motlagh&quot;,&quot;given&quot;:&quot;Saber Yekani&quot;,&quot;parse-names&quot;:false,&quot;dropping-particle&quot;:&quot;&quot;,&quot;non-dropping-particle&quot;:&quot;&quot;},{&quot;family&quot;:&quot;Soltanipour&quot;,&quot;given&quot;:&quot;Hosseinali&quot;,&quot;parse-names&quot;:false,&quot;dropping-particle&quot;:&quot;&quot;,&quot;non-dropping-particle&quot;:&quot;&quot;}],&quot;container-title&quot;:&quot;International Journal of Thermal Sciences&quot;,&quot;DOI&quot;:&quot;https://doi.org/10.1016/j.ijthermalsci.2016.08.022&quot;,&quot;ISSN&quot;:&quot;1290-0729&quot;,&quot;URL&quot;:&quot;https://www.sciencedirect.com/science/article/pii/S1290072916300527&quot;,&quot;issued&quot;:{&quot;date-parts&quot;:[[2017]]},&quot;page&quot;:&quot;310-320&quot;,&quot;abstract&quot;:&quot;In the present study, natural convection of Al2O3–water nanofluid and nano-particles local distribution inside a tilted square enclosure has been investigated using non-homogenous two-phase Buongiorno's model. The left and right vertical walls of cavity are kept at constant temperatures Th and Tc, respectively, while the other walls are thermally insulated. Using the finite volume method and the SIMPLE algorithm, the governing equations have been discretized. Simulations have been carried out for different inclination angle (0°≤θ ≤ 60°), Rayleigh number (102≤Ra≤106) as well as particle average volume fraction (φ) ranging from 0.01 to 0.04. Results show that at low Rayleigh numbers regardless of particle volume fraction, with increasing the inclination angle the average Nusselt number (NuAve) and heat transfer enhancement percentage remains almost constant. On the other hand, for high Rayleigh numbers NuAve rises and then reduces with inclination angle whereas, heat transfer enhancement percent continuously increases with increasing inclination angle. It is also observed that for all inclination angles and at low Rayleigh numbers, the particle distribution is fairly non-uniform while, at high Ra numbers particles have nearly uniform distribution.&quot;,&quot;volume&quot;:&quot;111&quot;,&quot;container-title-short&quot;:&quot;&quot;},&quot;isTemporary&quot;:false},{&quot;id&quot;:&quot;1d5c8e0e-51e2-34d6-8a5c-d8f16cd88532&quot;,&quot;itemData&quot;:{&quot;type&quot;:&quot;article-journal&quot;,&quot;id&quot;:&quot;1d5c8e0e-51e2-34d6-8a5c-d8f16cd88532&quot;,&quot;title&quot;:&quot;Natural Convection in a Diamond-Shaped Receiving Cavity Heated from the Bottom Corner and Filled with Fe3O4-H2O Nanofluid in the Presence of Thermal Radiation&quot;,&quot;author&quot;:[{&quot;family&quot;:&quot;Chtaibi&quot;,&quot;given&quot;:&quot;Khalid&quot;,&quot;parse-names&quot;:false,&quot;dropping-particle&quot;:&quot;&quot;,&quot;non-dropping-particle&quot;:&quot;&quot;},{&quot;family&quot;:&quot;Amahmid&quot;,&quot;given&quot;:&quot;Abdelkhalek&quot;,&quot;parse-names&quot;:false,&quot;dropping-particle&quot;:&quot;&quot;,&quot;non-dropping-particle&quot;:&quot;&quot;},{&quot;family&quot;:&quot;Dahani&quot;,&quot;given&quot;:&quot;Youssef&quot;,&quot;parse-names&quot;:false,&quot;dropping-particle&quot;:&quot;&quot;,&quot;non-dropping-particle&quot;:&quot;&quot;},{&quot;family&quot;:&quot;Hasnaoui&quot;,&quot;given&quot;:&quot;Mohammed&quot;,&quot;parse-names&quot;:false,&quot;dropping-particle&quot;:&quot;&quot;,&quot;non-dropping-particle&quot;:&quot;&quot;},{&quot;family&quot;:&quot;Hamed&quot;,&quot;given&quot;:&quot;Haikel&quot;,&quot;parse-names&quot;:false,&quot;dropping-particle&quot;:&quot;Ben&quot;,&quot;non-dropping-particle&quot;:&quot;&quot;}],&quot;container-title&quot;:&quot;Heat Transfer Research&quot;,&quot;container-title-short&quot;:&quot;Heat Transf Res&quot;,&quot;ISSN&quot;:&quot;1064-2285&quot;,&quot;publisher&quot;:&quot;Begel House Inc.&quot;},&quot;isTemporary&quot;:false},{&quot;id&quot;:&quot;c897ce4a-6cd4-3847-8639-094d79c4c6b6&quot;,&quot;itemData&quot;:{&quot;type&quot;:&quot;article-journal&quot;,&quot;id&quot;:&quot;c897ce4a-6cd4-3847-8639-094d79c4c6b6&quot;,&quot;title&quot;:&quot;Magnetic field impact on nanofluid convective flow in a vented trapezoidal cavity using buongiorno's mathematical model&quot;,&quot;author&quot;:[{&quot;family&quot;:&quot;Benzema&quot;,&quot;given&quot;:&quot;Mahdi&quot;,&quot;parse-names&quot;:false,&quot;dropping-particle&quot;:&quot;&quot;,&quot;non-dropping-particle&quot;:&quot;&quot;},{&quot;family&quot;:&quot;Benkahla&quot;,&quot;given&quot;:&quot;Youb Khaled&quot;,&quot;parse-names&quot;:false,&quot;dropping-particle&quot;:&quot;&quot;,&quot;non-dropping-particle&quot;:&quot;&quot;},{&quot;family&quot;:&quot;Boudiaf&quot;,&quot;given&quot;:&quot;Ahlem&quot;,&quot;parse-names&quot;:false,&quot;dropping-particle&quot;:&quot;&quot;,&quot;non-dropping-particle&quot;:&quot;&quot;},{&quot;family&quot;:&quot;Ouyahia&quot;,&quot;given&quot;:&quot;Sief Eddine&quot;,&quot;parse-names&quot;:false,&quot;dropping-particle&quot;:&quot;&quot;,&quot;non-dropping-particle&quot;:&quot;&quot;},{&quot;family&quot;:&quot;Ganaoui&quot;,&quot;given&quot;:&quot;Mohammed&quot;,&quot;parse-names&quot;:false,&quot;dropping-particle&quot;:&quot;El&quot;,&quot;non-dropping-particle&quot;:&quot;&quot;}],&quot;container-title&quot;:&quot;EPJ Applied Physics&quot;,&quot;DOI&quot;:&quot;10.1051/epjap/2019190239&quot;,&quot;ISSN&quot;:&quot;12860050&quot;,&quot;issued&quot;:{&quot;date-parts&quot;:[[2019]]},&quot;abstract&quot;:&quot;Numerical study for the effect of an external magnetic field on the mixed convection of Al2O3-water Newtonian nanofluid in a right-angle vented trapezoidal cavity was performed using the finite volume method. The non-homogeneous Buongiorno model is applied for numerical description of the dynamic phenomena inside the cavity. The nanofluid, with low temperature and high concentration, enters the cavity through the upper open border, and is evacuated through opening placed at the right end of the bottom wall. The cavity is heated from the inclined wall, while the remainder walls are adiabatic and impermeable to both the base fluid and nanoparticles. After validation of the model, the analysis was carried out for a wide range of Hartmann number (0 ? Ha ? 100) and nanoparticles volume fraction (0 ? '0 ? 0.06). The flow behavior as well as the temperature and nanoparticles distribution shows a particular sensitivity to the variations of both the Hartmann number and the nanofluid concentration. The domination of conduction mechanism at high Hartmann numbers reflects the significant effect of Brownian diffusion which tends to uniform the distribution of nanoparticles in the domain. The average Nusselt number which increases with the nanoparticles addition, depends strongly on the Hartmann number. Finally, a correlation predicting the average Nusselt number within such geometry as a function of the considered parameters is proposed.&quot;,&quot;publisher&quot;:&quot;EDP Sciences&quot;,&quot;issue&quot;:&quot;1&quot;,&quot;volume&quot;:&quot;88&quot;,&quot;container-title-short&quot;:&quot;&quot;},&quot;isTemporary&quot;:false}]},{&quot;citationID&quot;:&quot;MENDELEY_CITATION_5cbe9874-cfe0-4c3a-bfe2-fc2dda0e550a&quot;,&quot;properties&quot;:{&quot;noteIndex&quot;:0},&quot;isEdited&quot;:false,&quot;manualOverride&quot;:{&quot;isManuallyOverridden&quot;:false,&quot;citeprocText&quot;:&quot;[14]&quot;,&quot;manualOverrideText&quot;:&quot;&quot;},&quot;citationTag&quot;:&quot;MENDELEY_CITATION_v3_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&quot;,&quot;citationItems&quot;:[{&quot;id&quot;:&quot;51b8eba0-02ea-3aca-8b50-bdd01a6e1913&quot;,&quot;itemData&quot;:{&quot;type&quot;:&quot;article-journal&quot;,&quot;id&quot;:&quot;51b8eba0-02ea-3aca-8b50-bdd01a6e1913&quot;,&quot;title&quot;:&quot;Analysis of the Influence of Viscosity and Thermal Conductivity on Heat Transfer By Al&lt;sub&gt;2&lt;/sub&gt;O&lt;sub&gt;3&lt;/sub&gt;-Water Nanofluid&quot;,&quot;author&quot;:[{&quot;family&quot;:&quot;Houda Jalali&quot;,&quot;given&quot;:&quot;Hassan Abbassi&quot;,&quot;parse-names&quot;:false,&quot;dropping-particle&quot;:&quot;&quot;,&quot;non-dropping-particle&quot;:&quot;&quot;}],&quot;container-title&quot;:&quot;Fluid Dynamics &amp; Materials Processing&quot;,&quot;DOI&quot;:&quot;10.32604/fdmp.2019.03896&quot;,&quot;ISSN&quot;:&quot;1555-2578&quot;,&quot;URL&quot;:&quot;http://www.techscience.com/fdmp/v15n3/33366&quot;,&quot;issued&quot;:{&quot;date-parts&quot;:[[2019]]},&quot;page&quot;:&quot;253-270&quot;,&quot;abstract&quot;:&quot;The addition of nanoparticles into liquid, even at low concentrations, leads to an increase in both, dynamic viscosity and thermal conductivity. Furthermore, the increase in temperature causes an increase in thermal conductivity and a decrease in the nanofluid viscosity. In this context, a numerical investigation of the competition between viscosity and thermal conductivity about their effects on heat transfer by Al&lt;sub&gt;2&lt;/sub&gt;O&lt;sub&gt;3&lt;/sub&gt;-water nanofluid was conducted. A numerical study of heat transfer in a square cavity, filled with Al&lt;sub&gt;2&lt;/sub&gt;O&lt;sub&gt;3&lt;/sub&gt;-water nanofluid and heated from the left side, was presented in this paper. Continuity, momentum, and thermal energy equations are solved by the finite volume method. Regarding the pressure-velocity coupling, the SIMPLER algorithm was used. The working conditions, allowing the increase of heat transfer, are established. In addition, two correlations for viscosity and thermal conductivity of Al&lt;sub&gt;2&lt;/sub&gt;O&lt;sub&gt;3&lt;/sub&gt;-water nanofluid as functions of the concentration and diameter size based on experimental measurement are proposed. These correlations were more precisely compared to those given by the theoretical models. Moreover, other models for viscosity and conductivity depending on temperature are used and discussed. The results reveal that heat transfer by Al&lt;sub&gt;2&lt;/sub&gt;O&lt;sub&gt;3&lt;/sub&gt;-water nanofluid is enhanced only when the temperature exceeds 40°C and the diameter size does not exceed a certain limit of the order of 45-50 nm depending on temperature. &quot;,&quot;issue&quot;:&quot;3&quot;,&quot;volume&quot;:&quot;15&quot;,&quot;container-title-short&quot;:&quot;&quot;},&quot;isTemporary&quot;:false}]},{&quot;citationID&quot;:&quot;MENDELEY_CITATION_936716ae-e4f2-408e-8145-2849d50eefcd&quot;,&quot;properties&quot;:{&quot;noteIndex&quot;:0},&quot;isEdited&quot;:false,&quot;manualOverride&quot;:{&quot;isManuallyOverridden&quot;:false,&quot;citeprocText&quot;:&quot;[15], [16]&quot;,&quot;manualOverrideText&quot;:&quot;&quot;},&quot;citationTag&quot;:&quot;MENDELEY_CITATION_v3_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&quot;,&quot;citationItems&quot;:[{&quot;id&quot;:&quot;3dccb79e-79df-30d5-8e00-c121e096f7ee&quot;,&quot;itemData&quot;:{&quot;type&quot;:&quot;article-journal&quot;,&quot;id&quot;:&quot;3dccb79e-79df-30d5-8e00-c121e096f7ee&quot;,&quot;title&quot;:&quot;Simulation of nanofluid natural convection in a U-shaped cavity equipped by a heating obstacle: Effect of cavity's aspect ratio&quot;,&quot;author&quot;:[{&quot;family&quot;:&quot;Ma&quot;,&quot;given&quot;:&quot;Yuan&quot;,&quot;parse-names&quot;:false,&quot;dropping-particle&quot;:&quot;&quot;,&quot;non-dropping-particle&quot;:&quot;&quot;},{&quot;family&quot;:&quot;Mohebbi&quot;,&quot;given&quot;:&quot;Rasul&quot;,&quot;parse-names&quot;:false,&quot;dropping-particle&quot;:&quot;&quot;,&quot;non-dropping-particle&quot;:&quot;&quot;},{&quot;family&quot;:&quot;Rashidi&quot;,&quot;given&quot;:&quot;M M&quot;,&quot;parse-names&quot;:false,&quot;dropping-particle&quot;:&quot;&quot;,&quot;non-dropping-particle&quot;:&quot;&quot;},{&quot;family&quot;:&quot;Yang&quot;,&quot;given&quot;:&quot;Zhigang&quot;,&quot;parse-names&quot;:false,&quot;dropping-particle&quot;:&quot;&quot;,&quot;non-dropping-particle&quot;:&quot;&quot;}],&quot;container-title&quot;:&quot;Journal of the Taiwan Institute of Chemical Engineers&quot;,&quot;container-title-short&quot;:&quot;J Taiwan Inst Chem Eng&quot;,&quot;DOI&quot;:&quot;https://doi.org/10.1016/j.jtice.2018.07.026&quot;,&quot;ISSN&quot;:&quot;1876-1070&quot;,&quot;URL&quot;:&quot;https://www.sciencedirect.com/science/article/pii/S1876107018304280&quot;,&quot;issued&quot;:{&quot;date-parts&quot;:[[2018]]},&quot;page&quot;:&quot;263-276&quot;,&quot;abstract&quot;:&quot;Research on nanofluid for heat transfer enhancement of thermal systems has received great attention owing to the lack of energy sources. In this study, fluid flow and natural convection heat transfer of Al2O3–Water or TiO2–water nanofluid inside a U-shaped cavity consist of a hot obstacle has been investigated numerically by lattice Boltzmann method (LBM). In this paper, different parameters are investigated such as Rayleigh number, the solid volume fraction of the nanoparticles, the U-shaped cavity's aspect ratio and heating obstacle's height on the flow field and heat transfer in the enclosure. The results showed that the Rayleigh number (Ra), cavity aspect ratio (AR) and obstacle's height can be affected on isotherms, streamlines and local and average Nusselt number. The average Nusselt number of the obstacle sides increased by increasing the Ra number and solid volume fraction of nanoparticles (ϕ) regardless the AR. In addition, by increasing the AR, the average Nusselt number increased. At low Ra, the effect of nanoparticles on increment of heat transfer for narrow cavities was more than wide ones.&quot;,&quot;volume&quot;:&quot;93&quot;},&quot;isTemporary&quot;:false},{&quot;id&quot;:&quot;2d068360-1de4-3a19-aa4b-8dbfe343944a&quot;,&quot;itemData&quot;:{&quot;type&quot;:&quot;article-journal&quot;,&quot;id&quot;:&quot;2d068360-1de4-3a19-aa4b-8dbfe343944a&quot;,&quot;title&quot;:&quot;MHD Influence on different water based nanofluids (TiO2, Al2O3, CuO) in porous medium with chemical reaction and newtonian heating&quot;,&quot;author&quot;:[{&quot;family&quot;:&quot;Aleem&quot;,&quot;given&quot;:&quot;Maryam&quot;,&quot;parse-names&quot;:false,&quot;dropping-particle&quot;:&quot;&quot;,&quot;non-dropping-particle&quot;:&quot;&quot;},{&quot;family&quot;:&quot;Asjad&quot;,&quot;given&quot;:&quot;Muhammad Imran&quot;,&quot;parse-names&quot;:false,&quot;dropping-particle&quot;:&quot;&quot;,&quot;non-dropping-particle&quot;:&quot;&quot;},{&quot;family&quot;:&quot;Shaheen&quot;,&quot;given&quot;:&quot;Aqila&quot;,&quot;parse-names&quot;:false,&quot;dropping-particle&quot;:&quot;&quot;,&quot;non-dropping-particle&quot;:&quot;&quot;},{&quot;family&quot;:&quot;Khan&quot;,&quot;given&quot;:&quot;Ilyas&quot;,&quot;parse-names&quot;:false,&quot;dropping-particle&quot;:&quot;&quot;,&quot;non-dropping-particle&quot;:&quot;&quot;}],&quot;container-title&quot;:&quot;Chaos, Solitons &amp; Fractals&quot;,&quot;container-title-short&quot;:&quot;Chaos Solitons Fractals&quot;,&quot;DOI&quot;:&quot;https://doi.org/10.1016/j.chaos.2019.109437&quot;,&quot;ISSN&quot;:&quot;0960-0779&quot;,&quot;URL&quot;:&quot;https://www.sciencedirect.com/science/article/pii/S0960077919303832&quot;,&quot;issued&quot;:{&quot;date-parts&quot;:[[2020]]},&quot;page&quot;:&quot;109437&quot;,&quot;abstract&quot;:&quot;The present study is aimed to provide the unsteady MHD nanofluid’s flow passing through an accelerating infinite vertical plate situated in porous medium. The flow is effected by thermal radiation, Newtonian heating and chemical reaction. Water is considered as conventional base fluid comprising of five different types of nano particles such as Titanium oxide (TiO2), Aluminium Oxide (Al2O3), Copper Oxide (CuO), Silver (Ag) and Copper (Cu). By using dimensional analysis, the governing equations for temperature, velocity and concentration are reduced to dimensionless and after that these classical equations of present model are generalized to Caputo and Caputo-Fabrizio fractional derivatives. Semi-exact solutions for these equations are obtained via Laplace transform method. Inversion algorithms (Tzou’s and Stehfest’s) are applied to find the inverse Laplace transform. At last the comparison of water based nanofluids suspended with five different types of nano particles is drawn and effect of nanoparticles as well as fractional parameters (α, β, γ) on temperature and velocity can be seen by software Mathcad. We concluded that Ag-water nanofluid has greater temperature due to its greater value of thermal conductivity as compare to others. Whereas Al2O3-water has greater velocity because these particles are less denser than TiO2, Cu, Ag, CuO. Further we can see that by increasing the value of fractional parameters velocity as well as temperature decreases. Fluid flow can be enhanced with Caputo fractional model while Caputo-Fabrizio decays faster than Caputo and hence well suited in exhibiting the memory of the flow problem at certain time.&quot;,&quot;volume&quot;:&quot;130&quot;},&quot;isTemporary&quot;:false}]},{&quot;citationID&quot;:&quot;MENDELEY_CITATION_bed8b50f-ac54-4ce9-bcd7-df54cb72429a&quot;,&quot;properties&quot;:{&quot;noteIndex&quot;:0},&quot;isEdited&quot;:false,&quot;manualOverride&quot;:{&quot;isManuallyOverridden&quot;:false,&quot;citeprocText&quot;:&quot;[17]&quot;,&quot;manualOverrideText&quot;:&quot;&quot;},&quot;citationTag&quot;:&quot;MENDELEY_CITATION_v3_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&quot;,&quot;citationItems&quot;:[{&quot;id&quot;:&quot;87e676ad-0e79-3514-a2a6-972c85706625&quot;,&quot;itemData&quot;:{&quot;type&quot;:&quot;article-journal&quot;,&quot;id&quot;:&quot;87e676ad-0e79-3514-a2a6-972c85706625&quot;,&quot;title&quot;:&quot;Natural convection of Cu-H2O nanofluid inside hexagonal enclosure fitted with a square cavity with a non-uniformly heated wall(s)&quot;,&quot;author&quot;:[{&quot;family&quot;:&quot;Faraz&quot;,&quot;given&quot;:&quot;Naeem&quot;,&quot;parse-names&quot;:false,&quot;dropping-particle&quot;:&quot;&quot;,&quot;non-dropping-particle&quot;:&quot;&quot;},{&quot;family&quot;:&quot;Shemyal Nisar&quot;,&quot;given&quot;:&quot;Muhammad&quot;,&quot;parse-names&quot;:false,&quot;dropping-particle&quot;:&quot;&quot;,&quot;non-dropping-particle&quot;:&quot;&quot;},{&quot;family&quot;:&quot;Khan&quot;,&quot;given&quot;:&quot;Yasir&quot;,&quot;parse-names&quot;:false,&quot;dropping-particle&quot;:&quot;&quot;,&quot;non-dropping-particle&quot;:&quot;&quot;},{&quot;family&quot;:&quot;Hussain&quot;,&quot;given&quot;:&quot;Anwar&quot;,&quot;parse-names&quot;:false,&quot;dropping-particle&quot;:&quot;&quot;,&quot;non-dropping-particle&quot;:&quot;&quot;},{&quot;family&quot;:&quot;Iqbal&quot;,&quot;given&quot;:&quot;Kaleem&quot;,&quot;parse-names&quot;:false,&quot;dropping-particle&quot;:&quot;&quot;,&quot;non-dropping-particle&quot;:&quot;&quot;}],&quot;container-title&quot;:&quot;Results in Physics&quot;,&quot;container-title-short&quot;:&quot;Results Phys&quot;,&quot;accessed&quot;:{&quot;date-parts&quot;:[[2024,4,28]]},&quot;DOI&quot;:&quot;10.1016/J.RINP.2023.106648&quot;,&quot;ISSN&quot;:&quot;2211-3797&quot;,&quot;issued&quot;:{&quot;date-parts&quot;:[[2023,8,1]]},&quot;page&quot;:&quot;106648&quot;,&quot;abstract&quot;:&quot;Numerical simulations are undertaken to investigate the flow of fluids and heat transfer through a nanofluid inside a hexagonal enclosure fitted with a square cavity and characterized by buoyancy-driven fluid motion. A periodic hot temperature Th and cold temperature Tc respectively, with Th &gt; Tc is maintained on the parallel walls of the cavity on a regular basis. The Galerkin finite element method discretizes the equations in two dimensions. Stabilized solutions are obtained by using an upwind scheme. Based on the developed code, a parametric study of fluid flow and heat transfer inside the cavity is conducted to study the effects of the Rayleigh number. As the Rayleigh number and nanoparticle volume fraction increase from 101to106, the Nusselt number increases as well. Additionally, the bottom-middle and middle locations of the thermally active parts have the highest average Nusselt numbers for the high and low Rayleigh numbers. The novelty and originality of the proposed work lie in the exploration of a unique hexagonal cavity geometry, the parametric study involving varying Rayleigh numbers and nanoparticle volume fractions, and the utilization of numerical simulations with advanced computational techniques. These contributions enhance the understanding of nanofluid behavior and provide valuable insights for optimizing heat transfer systems in various applications.&quot;,&quot;publisher&quot;:&quot;Elsevier&quot;,&quot;volume&quot;:&quot;51&quot;},&quot;isTemporary&quot;:false}]},{&quot;citationID&quot;:&quot;MENDELEY_CITATION_cf4d6de8-6caf-4359-b9d8-dd4d2a4f2aac&quot;,&quot;properties&quot;:{&quot;noteIndex&quot;:0},&quot;isEdited&quot;:false,&quot;manualOverride&quot;:{&quot;isManuallyOverridden&quot;:false,&quot;citeprocText&quot;:&quot;[18]&quot;,&quot;manualOverrideText&quot;:&quot;&quot;},&quot;citationTag&quot;:&quot;MENDELEY_CITATION_v3_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&quot;,&quot;citationItems&quot;:[{&quot;id&quot;:&quot;0f4db39c-d89c-3a66-8403-ec3bcda735fd&quot;,&quot;itemData&quot;:{&quot;type&quot;:&quot;article-journal&quot;,&quot;id&quot;:&quot;0f4db39c-d89c-3a66-8403-ec3bcda735fd&quot;,&quot;title&quot;:&quot;Laminar natural convection of power-law fluids in a square enclosure with differentially heated side walls subjected to constant temperatures&quot;,&quot;author&quot;:[{&quot;family&quot;:&quot;Turan&quot;,&quot;given&quot;:&quot;Osman&quot;,&quot;parse-names&quot;:false,&quot;dropping-particle&quot;:&quot;&quot;,&quot;non-dropping-particle&quot;:&quot;&quot;},{&quot;family&quot;:&quot;Sachdeva&quot;,&quot;given&quot;:&quot;Anuj&quot;,&quot;parse-names&quot;:false,&quot;dropping-particle&quot;:&quot;&quot;,&quot;non-dropping-particle&quot;:&quot;&quot;},{&quot;family&quot;:&quot;Chakraborty&quot;,&quot;given&quot;:&quot;Nilanjan&quot;,&quot;parse-names&quot;:false,&quot;dropping-particle&quot;:&quot;&quot;,&quot;non-dropping-particle&quot;:&quot;&quot;},{&quot;family&quot;:&quot;Poole&quot;,&quot;given&quot;:&quot;Robert J.&quot;,&quot;parse-names&quot;:false,&quot;dropping-particle&quot;:&quot;&quot;,&quot;non-dropping-particle&quot;:&quot;&quot;}],&quot;container-title&quot;:&quot;Journal of Non-Newtonian Fluid Mechanics&quot;,&quot;container-title-short&quot;:&quot;J Nonnewton Fluid Mech&quot;,&quot;DOI&quot;:&quot;10.1016/j.jnnfm.2011.06.003&quot;,&quot;ISSN&quot;:&quot;03770257&quot;,&quot;issued&quot;:{&quot;date-parts&quot;:[[2011,9,18]]},&quot;page&quot;:&quot;1049-1063&quot;,&quot;abstract&quot;:&quot;Two-dimensional steady-state simulations of laminar natural convection in square enclosures with differentially heated sidewalls subjected to constant wall temperatures have been carried out where the enclosures are considered to be completely filled with non-Newtonian fluids obeying the power-law model. The effects of power-law index n in the range 0.6≤n≤1.8 on heat and momentum transport are investigated for nominal values of Rayleigh number (Ra) in the range 103-106 and a Prandtl number (Pr) range of 10-105. It is found that the mean Nusselt number Nū increases with increasing values of Rayleigh number for both Newtonian and power-law fluids. However, Nū values obtained for power-law fluids with n&lt;1 (n&gt;1) are greater (smaller) than that obtained in the case of Newtonian fluids with the same nominal value of Rayleigh number Ra due to strengthening (weakening) of convective transport. With increasing shear-thickening (i.e. n&gt;1) the mean Nusselt number Nū settles to unity (Nū=1.0) as heat transfer takes place principally due to thermal conduction. The effects of Prandtl number have also been investigated in detail and physical explanations are provided for the observed behaviour. New correlations are proposed for the mean Nusselt number Nū for both Newtonian and power-law fluids which are shown to satisfactorily capture the correct qualitative and quantitative behaviour of Nū in response to changes in Ra, Pr and n. © 2011 Elsevier B.V.&quot;,&quot;issue&quot;:&quot;17-18&quot;,&quot;volume&quot;:&quot;166&quot;},&quot;isTemporary&quot;:false}]},{&quot;citationID&quot;:&quot;MENDELEY_CITATION_c21baa85-3034-40f5-b3ec-e7a03be34855&quot;,&quot;properties&quot;:{&quot;noteIndex&quot;:0},&quot;isEdited&quot;:false,&quot;manualOverride&quot;:{&quot;isManuallyOverridden&quot;:false,&quot;citeprocText&quot;:&quot;[19], [20], [21], [22]&quot;,&quot;manualOverrideText&quot;:&quot;&quot;},&quot;citationTag&quot;:&quot;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&quot;,&quot;citationItems&quot;:[{&quot;id&quot;:&quot;aeaec1ce-3128-3834-a180-136c08a2a4bb&quot;,&quot;itemData&quot;:{&quot;type&quot;:&quot;article-journal&quot;,&quot;id&quot;:&quot;aeaec1ce-3128-3834-a180-136c08a2a4bb&quot;,&quot;title&quot;:&quot;Natural convection in a cavity with undulated walls filled with water-based non-Newtonian power-law CuO–water nanofluid under the influence of the external magnetic field&quot;,&quot;author&quot;:[{&quot;family&quot;:&quot;Acharya&quot;,&quot;given&quot;:&quot;Swastik&quot;,&quot;parse-names&quot;:false,&quot;dropping-particle&quot;:&quot;&quot;,&quot;non-dropping-particle&quot;:&quot;&quot;},{&quot;family&quot;:&quot;Dash&quot;,&quot;given&quot;:&quot;Sukanta K&quot;,&quot;parse-names&quot;:false,&quot;dropping-particle&quot;:&quot;&quot;,&quot;non-dropping-particle&quot;:&quot;&quot;}],&quot;container-title&quot;:&quot;Numerical Heat Transfer, Part A: Applications&quot;,&quot;container-title-short&quot;:&quot;Numeri Heat Transf A Appl&quot;,&quot;DOI&quot;:&quot;10.1080/10407782.2019.1644898&quot;,&quot;URL&quot;:&quot;https://doi.org/10.1080/10407782.2019.1644898&quot;,&quot;issued&quot;:{&quot;date-parts&quot;:[[2019]]},&quot;page&quot;:&quot;552-575&quot;,&quot;publisher&quot;:&quot;Taylor &amp; Francis&quot;,&quot;issue&quot;:&quot;7&quot;,&quot;volume&quot;:&quot;76&quot;},&quot;isTemporary&quot;:false},{&quot;id&quot;:&quot;020c7a0f-6867-350d-8ddc-073f1f3e6c12&quot;,&quot;itemData&quot;:{&quot;type&quot;:&quot;article-journal&quot;,&quot;id&quot;:&quot;020c7a0f-6867-350d-8ddc-073f1f3e6c12&quot;,&quot;title&quot;:&quot;Non-Newtonian nanofluid natural convection in a U-shaped cavity under magnetic field&quot;,&quot;author&quot;:[{&quot;family&quot;:&quot;Ali&quot;,&quot;given&quot;:&quot;Farooq H.&quot;,&quot;parse-names&quot;:false,&quot;dropping-particle&quot;:&quot;&quot;,&quot;non-dropping-particle&quot;:&quot;&quot;},{&quot;family&quot;:&quot;Hamzah&quot;,&quot;given&quot;:&quot;Hameed K.&quot;,&quot;parse-names&quot;:false,&quot;dropping-particle&quot;:&quot;&quot;,&quot;non-dropping-particle&quot;:&quot;&quot;},{&quot;family&quot;:&quot;Egab&quot;,&quot;given&quot;:&quot;Karim&quot;,&quot;parse-names&quot;:false,&quot;dropping-particle&quot;:&quot;&quot;,&quot;non-dropping-particle&quot;:&quot;&quot;},{&quot;family&quot;:&quot;Arıcı&quot;,&quot;given&quot;:&quot;Müslüm&quot;,&quot;parse-names&quot;:false,&quot;dropping-particle&quot;:&quot;&quot;,&quot;non-dropping-particle&quot;:&quot;&quot;},{&quot;family&quot;:&quot;Shahsavar&quot;,&quot;given&quot;:&quot;Amin&quot;,&quot;parse-names&quot;:false,&quot;dropping-particle&quot;:&quot;&quot;,&quot;non-dropping-particle&quot;:&quot;&quot;}],&quot;container-title&quot;:&quot;International Journal of Mechanical Sciences&quot;,&quot;container-title-short&quot;:&quot;Int J Mech Sci&quot;,&quot;DOI&quot;:&quot;10.1016/j.ijmecsci.2020.105887&quot;,&quot;ISSN&quot;:&quot;00207403&quot;,&quot;issued&quot;:{&quot;date-parts&quot;:[[2020,11,15]]},&quot;abstract&quot;:&quot;This numerical work examines the impact of an external magnetic field on the hydrothermal aspects of natural convection of a power-law non-Newtonian nanofluid inside a baffled U-shape enclosure. The enclosure is heated from the bottom and cooled from the baffles while the other walls are thermally insulated. Sinusoidal profile is chosen to describe the temperature distribution along the bottom wall. A comprehensive analysis is conducted to study the influence of pertinent parameters including Rayleigh number (Ra), Hartmann number (Ha), nanoparticle volume fraction (ϕ), aspect ratio of cold baffles (AR), inclination angle, and power-law index (n) on the flow and heat transfer characteristics in detail by using Galerkin finite element method. The obtained results show that the impact of n on the Nusselt number (Nu) is considerable for Ra=106 and inappreciable below this value. The influence of n and Ha on the heat transfer is significant when Ha is smaller than 30. For Ha&lt;30, there is a threshold value of nanoparticle after which the rise of n augments heat transfer, which is 5% for AR=0.4 and 7% for AR=0.6.&quot;,&quot;publisher&quot;:&quot;Elsevier Ltd&quot;,&quot;volume&quot;:&quot;186&quot;},&quot;isTemporary&quot;:false},{&quot;id&quot;:&quot;34ad5ca2-60d8-39c5-a72f-cfc86f99009c&quot;,&quot;itemData&quot;:{&quot;type&quot;:&quot;article-journal&quot;,&quot;id&quot;:&quot;34ad5ca2-60d8-39c5-a72f-cfc86f99009c&quot;,&quot;title&quot;:&quot;Natural convective non-Newtonian nanofluid flow in a wavy-shaped enclosure with a heated elliptic obstacle&quot;,&quot;author&quot;:[{&quot;family&quot;:&quot;Parvin&quot;,&quot;given&quot;:&quot;Salaika&quot;,&quot;parse-names&quot;:false,&quot;dropping-particle&quot;:&quot;&quot;,&quot;non-dropping-particle&quot;:&quot;&quot;},{&quot;family&quot;:&quot;Roy&quot;,&quot;given&quot;:&quot;Nepal Chandra&quot;,&quot;parse-names&quot;:false,&quot;dropping-particle&quot;:&quot;&quot;,&quot;non-dropping-particle&quot;:&quot;&quot;},{&quot;family&quot;:&quot;Saha&quot;,&quot;given&quot;:&quot;Litan Kumar&quot;,&quot;parse-names&quot;:false,&quot;dropping-particle&quot;:&quot;&quot;,&quot;non-dropping-particle&quot;:&quot;&quot;}],&quot;container-title&quot;:&quot;Heliyon&quot;,&quot;container-title-short&quot;:&quot;Heliyon&quot;,&quot;DOI&quot;:&quot;10.1016/j.heliyon.2023.e16579&quot;,&quot;ISSN&quot;:&quot;24058440&quot;,&quot;issued&quot;:{&quot;date-parts&quot;:[[2023,6,1]]},&quot;abstract&quot;:&quot;A numerical investigation has been carried out in a wavy-shaped enclosure with an elliptical inner cylinder to find out the effect of an inclined magnetic field and a non-Newtonian nanofluid on fluid flow and heat transfer. Here, the dynamic viscosity and thermal conductivity of the nanofluid are also taken into account. These properties change with the temperature and nanoparticle volume fraction. The vertical walls of the enclosure are modeled through complex wavy geometries and are kept at a constant cold temperature. The inner elliptical cylinder is deemed to be heated and the horizontal walls are considered adiabatic. Temperature difference between the wavy walls and the hot cylinder leads to natural convective circulation flow inside the enclosure. The dimensionless set of the governing equations and associated boundary conditions are numerically simulated using the COMSOL Multiphysics software, which is based on finite element methods. Numerical analysis has been scrutinized for varying Rayleigh number (Ra), Hartmann number (Ha), magnetic field inclination angle (γ), rotation angle of the inner cylinder (ω), power-law index (n), and nanoparticle volume fraction (ϕ). The findings demonstrate that the solid volumetric concentration of nanoparticles diminishes the fluid movement at greater values of φ. The heat transfer rate decreases for larger nanoparticle volume fractions. The flow strength increases with an increasing Rayleigh number resulting in a best possible heat transfer. A higher Hartmann number diminishes the fluid flow but converse behavior is exhibited for magnetic field inclination angle (γ). The average Nusselt number (Nuavg) values are maximum for γ = 90°. The power-law index plays a significant role on the heat transfer rate, and results show that the shear-thinning liquid augments the average Nusselt number.&quot;,&quot;publisher&quot;:&quot;Elsevier Ltd&quot;,&quot;issue&quot;:&quot;6&quot;,&quot;volume&quot;:&quot;9&quot;},&quot;isTemporary&quot;:false},{&quot;id&quot;:&quot;1beb652d-5768-3999-b362-f86aebabde70&quot;,&quot;itemData&quot;:{&quot;type&quot;:&quot;article-journal&quot;,&quot;id&quot;:&quot;1beb652d-5768-3999-b362-f86aebabde70&quot;,&quot;title&quot;:&quot;Natural convection flow on a bent wavy vertical enclosure filled with power-law nanofluid simulated by Element Free Galerkin method&quot;,&quot;author&quot;:[{&quot;family&quot;:&quot;Jain&quot;,&quot;given&quot;:&quot;Sapna&quot;,&quot;parse-names&quot;:false,&quot;dropping-particle&quot;:&quot;&quot;,&quot;non-dropping-particle&quot;:&quot;&quot;},{&quot;family&quot;:&quot;Bhargava&quot;,&quot;given&quot;:&quot;Rama&quot;,&quot;parse-names&quot;:false,&quot;dropping-particle&quot;:&quot;&quot;,&quot;non-dropping-particle&quot;:&quot;&quot;}],&quot;container-title&quot;:&quot;Mathematics and Computers in Simulation&quot;,&quot;container-title-short&quot;:&quot;Math Comput Simul&quot;,&quot;DOI&quot;:&quot;https://doi.org/10.1016/j.matcom.2022.10.033&quot;,&quot;ISSN&quot;:&quot;0378-4754&quot;,&quot;URL&quot;:&quot;https://www.sciencedirect.com/science/article/pii/S0378475422004475&quot;,&quot;issued&quot;:{&quot;date-parts&quot;:[[2023]]},&quot;page&quot;:&quot;970-986&quot;,&quot;abstract&quot;:&quot;The present paper contains a study of heat transfer and flow of a power-law nanofluid in bent vertical wavy walls enclosure. The system of governing equations has been solved by mesh free method (EFGM) with a parallel scheme. The results are found in terms of heat transfer rate at the hot wall, isotherms and streamlines under the influence of Aspect ratio, Rayleigh number, Prandtl number, power-law index and wave amplitude. It is observed that the average Nusselt number improves with enhancing the Prandtl number, Rayleigh number and aspect ratio but it decrements with enhancing the power-law index and surface waviness. A parallel implementation scheme gives better efficiency as compared to the sequential scheme. Such problems have direct application in electronic devices, food processing industries, and biomedical applications.&quot;,&quot;volume&quot;:&quot;205&quot;},&quot;isTemporary&quot;:false}]},{&quot;citationID&quot;:&quot;MENDELEY_CITATION_efe55613-2e88-4c0b-afc5-c54f3556a2e9&quot;,&quot;properties&quot;:{&quot;noteIndex&quot;:0},&quot;isEdited&quot;:false,&quot;manualOverride&quot;:{&quot;isManuallyOverridden&quot;:false,&quot;citeprocText&quot;:&quot;[23]&quot;,&quot;manualOverrideText&quot;:&quot;&quot;},&quot;citationTag&quot;:&quot;MENDELEY_CITATION_v3_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&quot;,&quot;citationItems&quot;:[{&quot;id&quot;:&quot;cdf3e043-32ef-39cc-ab0a-2b19c6eccbfa&quot;,&quot;itemData&quot;:{&quot;type&quot;:&quot;article-journal&quot;,&quot;id&quot;:&quot;cdf3e043-32ef-39cc-ab0a-2b19c6eccbfa&quot;,&quot;title&quot;:&quot;Numerical study of laminar natural convection inside square enclosure with single horizontal fin&quot;,&quot;author&quot;:[{&quot;family&quot;:&quot;Elatar&quot;,&quot;given&quot;:&quot;Ahmed&quot;,&quot;parse-names&quot;:false,&quot;dropping-particle&quot;:&quot;&quot;,&quot;non-dropping-particle&quot;:&quot;&quot;},{&quot;family&quot;:&quot;Teamah&quot;,&quot;given&quot;:&quot;Mohamed A&quot;,&quot;parse-names&quot;:false,&quot;dropping-particle&quot;:&quot;&quot;,&quot;non-dropping-particle&quot;:&quot;&quot;},{&quot;family&quot;:&quot;Hassab&quot;,&quot;given&quot;:&quot;Mohamed A&quot;,&quot;parse-names&quot;:false,&quot;dropping-particle&quot;:&quot;&quot;,&quot;non-dropping-particle&quot;:&quot;&quot;}],&quot;container-title&quot;:&quot;International Journal of Thermal Sciences&quot;,&quot;DOI&quot;:&quot;https://doi.org/10.1016/j.ijthermalsci.2015.08.003&quot;,&quot;ISSN&quot;:&quot;1290-0729&quot;,&quot;URL&quot;:&quot;https://www.sciencedirect.com/science/article/pii/S1290072915002409&quot;,&quot;issued&quot;:{&quot;date-parts&quot;:[[2016]]},&quot;page&quot;:&quot;41-51&quot;,&quot;abstract&quot;:&quot;A numerical study for laminar natural convection inside a square enclosure with a single horizontal fin attached to its hot wall has been carried out. The enclosure horizontal surfaces are adiabatic, the left wall is hot while the right one is cold. The Prandtl number for the flow inside the enclosure is 0.71. A parametric study has been carried out to investigate the effect of Rayleigh number, fin length, conductivity ratio, thickness and position on heat transfer. The fin thickness showed negligible effect on the average Nusselt number for all values of fin conductivity ratios. The fin efficiency and temperature distribution were examined. The fin effectiveness was also studied and it was found that the fin effectiveness enhanced in general with the increase of fin length. Also, the maximum fin effectiveness was found at the lowest Rayleigh number for a given fin conductivity ratio. A correlation has been proposed for the relation between Nusselt number and the parameters of study.&quot;,&quot;volume&quot;:&quot;99&quot;,&quot;container-title-short&quot;:&quot;&quot;},&quot;isTemporary&quot;:false}]},{&quot;citationID&quot;:&quot;MENDELEY_CITATION_b7304053-153a-45cd-bdc5-0b94849c3a52&quot;,&quot;properties&quot;:{&quot;noteIndex&quot;:0},&quot;isEdited&quot;:false,&quot;manualOverride&quot;:{&quot;isManuallyOverridden&quot;:false,&quot;citeprocText&quot;:&quot;[24]&quot;,&quot;manualOverrideText&quot;:&quot;&quot;},&quot;citationTag&quot;:&quot;MENDELEY_CITATION_v3_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&quot;,&quot;citationItems&quot;:[{&quot;id&quot;:&quot;5965abb2-8f3d-3ea2-8a14-0e93f8e7c743&quot;,&quot;itemData&quot;:{&quot;type&quot;:&quot;article-journal&quot;,&quot;id&quot;:&quot;5965abb2-8f3d-3ea2-8a14-0e93f8e7c743&quot;,&quot;title&quot;:&quot;Coupled thermal radiation and natural convection heat transfer in a cavity with a heated plate inside&quot;,&quot;author&quot;:[{&quot;family&quot;:&quot;Saravanan&quot;,&quot;given&quot;:&quot;S.&quot;,&quot;parse-names&quot;:false,&quot;dropping-particle&quot;:&quot;&quot;,&quot;non-dropping-particle&quot;:&quot;&quot;},{&quot;family&quot;:&quot;Sivaraj&quot;,&quot;given&quot;:&quot;C.&quot;,&quot;parse-names&quot;:false,&quot;dropping-particle&quot;:&quot;&quot;,&quot;non-dropping-particle&quot;:&quot;&quot;}],&quot;container-title&quot;:&quot;International Journal of Heat and Fluid Flow&quot;,&quot;container-title-short&quot;:&quot;Int J Heat Fluid Flow&quot;,&quot;DOI&quot;:&quot;10.1016/j.ijheatfluidflow.2013.01.007&quot;,&quot;ISSN&quot;:&quot;0142727X&quot;,&quot;issued&quot;:{&quot;date-parts&quot;:[[2013,4]]},&quot;page&quot;:&quot;54-64&quot;,&quot;abstract&quot;:&quot;This paper reports a fundamental theoretical study made to understand the interaction of surface radiation and natural convection in an air filled cavity with a centrally placed thin heated plate. The vertical walls of the cavity are cooled while the horizontal ones are insulated. The thin plate is assumed to be isothermal and is placed horizontally or vertically. The governing equations were solved using a finite volume method on a uniformly staggered grid system. The effects of the pertinent parameters, viz., Rayleigh number (105≤Ra≤107), plate length (0.25≤D≤0.75) and emissivity (0≤ε≤1) are investigated in detail. In general the results indicate a better homogenization of temperature field within the cavity by radiation. It is also found that the contribution of the convective mechanism to the overall heat transfer increases with emissivity when the plate is horizontally placed whereas decreases when it is vertically placed. This study demonstrates that any model representing a situation of this kind that ignores surface radiation leads to erroneous predictions. © 2013 Elsevier Inc.&quot;,&quot;volume&quot;:&quot;40&quot;},&quot;isTemporary&quot;:false}]},{&quot;citationID&quot;:&quot;MENDELEY_CITATION_7929747e-f76b-4476-b54f-5688cca34d63&quot;,&quot;properties&quot;:{&quot;noteIndex&quot;:0},&quot;isEdited&quot;:false,&quot;manualOverride&quot;:{&quot;isManuallyOverridden&quot;:false,&quot;citeprocText&quot;:&quot;[25]&quot;,&quot;manualOverrideText&quot;:&quot;&quot;},&quot;citationTag&quot;:&quot;MENDELEY_CITATION_v3_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&quot;,&quot;citationItems&quot;:[{&quot;id&quot;:&quot;b298c948-d6d5-3abc-9e2c-613a0495d9b5&quot;,&quot;itemData&quot;:{&quot;type&quot;:&quot;article-journal&quot;,&quot;id&quot;:&quot;b298c948-d6d5-3abc-9e2c-613a0495d9b5&quot;,&quot;title&quot;:&quot;Natural convective heat transfer of Ag-water nanofluid flow inside enclosure with center heater and bottom heat source&quot;,&quot;author&quot;:[{&quot;family&quot;:&quot;Mahalakshmi&quot;,&quot;given&quot;:&quot;Thangavelu&quot;,&quot;parse-names&quot;:false,&quot;dropping-particle&quot;:&quot;&quot;,&quot;non-dropping-particle&quot;:&quot;&quot;},{&quot;family&quot;:&quot;Nithyadevi&quot;,&quot;given&quot;:&quot;Nagarajan&quot;,&quot;parse-names&quot;:false,&quot;dropping-particle&quot;:&quot;&quot;,&quot;non-dropping-particle&quot;:&quot;&quot;},{&quot;family&quot;:&quot;F. Oztop&quot;,&quot;given&quot;:&quot;Hakan.&quot;,&quot;parse-names&quot;:false,&quot;dropping-particle&quot;:&quot;&quot;,&quot;non-dropping-particle&quot;:&quot;&quot;},{&quot;family&quot;:&quot;Abu-Hamdeh&quot;,&quot;given&quot;:&quot;Nidal&quot;,&quot;parse-names&quot;:false,&quot;dropping-particle&quot;:&quot;&quot;,&quot;non-dropping-particle&quot;:&quot;&quot;}],&quot;container-title&quot;:&quot;Chinese Journal of Physics&quot;,&quot;DOI&quot;:&quot;https://doi.org/10.1016/j.cjph.2018.06.006&quot;,&quot;ISSN&quot;:&quot;0577-9073&quot;,&quot;URL&quot;:&quot;https://www.sciencedirect.com/science/article/pii/S0577907318300194&quot;,&quot;issued&quot;:{&quot;date-parts&quot;:[[2018]]},&quot;page&quot;:&quot;1497-1507&quot;,&quot;abstract&quot;:&quot;A numerical study on natural convective heat transfer inside an enclosure with center heater using nanofluid has been carried out. The effect of different length of center heater on the flow and temperature fields is analysed for different Rayleigh numbers. Results are displayed in terms of streamlines, isotherms, mid height velocity profile and average Nusselt number. The numerical results reveal heat transfer increases with increasing heater length at both vertical and horizontal positions for increasing values of Rayleigh numbers. In particular, a higher increase in heat transfer is obtained with heater situated with vertical position of maximum length. Also it is obtained that enhancement of heat transfer is high for Ag - water nanofluid than CuO -water and Al2O3 -water nanofluids.&quot;,&quot;issue&quot;:&quot;4&quot;,&quot;volume&quot;:&quot;56&quot;,&quot;container-title-short&quot;:&quot;&quot;},&quot;isTemporary&quot;:false}]},{&quot;citationID&quot;:&quot;MENDELEY_CITATION_5e90a506-3c8b-4d00-bd21-33a144da5eb0&quot;,&quot;properties&quot;:{&quot;noteIndex&quot;:0},&quot;isEdited&quot;:false,&quot;manualOverride&quot;:{&quot;isManuallyOverridden&quot;:false,&quot;citeprocText&quot;:&quot;[26]&quot;,&quot;manualOverrideText&quot;:&quot;&quot;},&quot;citationTag&quot;:&quot;MENDELEY_CITATION_v3_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&quot;,&quot;citationItems&quot;:[{&quot;id&quot;:&quot;994f3c3d-c7f7-3c8b-ba81-5f1a36bc1b8e&quot;,&quot;itemData&quot;:{&quot;type&quot;:&quot;article-journal&quot;,&quot;id&quot;:&quot;994f3c3d-c7f7-3c8b-ba81-5f1a36bc1b8e&quot;,&quot;title&quot;:&quot;Heatline visualization of MHD natural convection heat transfer of nanofluid in a prismatic enclosure&quot;,&quot;author&quot;:[{&quot;family&quot;:&quot;Islam&quot;,&quot;given&quot;:&quot;Tarikul&quot;,&quot;parse-names&quot;:false,&quot;dropping-particle&quot;:&quot;&quot;,&quot;non-dropping-particle&quot;:&quot;&quot;},{&quot;family&quot;:&quot;Alam&quot;,&quot;given&quot;:&quot;Md. Nur&quot;,&quot;parse-names&quot;:false,&quot;dropping-particle&quot;:&quot;&quot;,&quot;non-dropping-particle&quot;:&quot;&quot;},{&quot;family&quot;:&quot;Asjad&quot;,&quot;given&quot;:&quot;Muhammad Imran&quot;,&quot;parse-names&quot;:false,&quot;dropping-particle&quot;:&quot;&quot;,&quot;non-dropping-particle&quot;:&quot;&quot;},{&quot;family&quot;:&quot;Parveen&quot;,&quot;given&quot;:&quot;Nazma&quot;,&quot;parse-names&quot;:false,&quot;dropping-particle&quot;:&quot;&quot;,&quot;non-dropping-particle&quot;:&quot;&quot;},{&quot;family&quot;:&quot;Chu&quot;,&quot;given&quot;:&quot;Yu-Ming&quot;,&quot;parse-names&quot;:false,&quot;dropping-particle&quot;:&quot;&quot;,&quot;non-dropping-particle&quot;:&quot;&quot;}],&quot;container-title&quot;:&quot;Scientific Reports&quot;,&quot;container-title-short&quot;:&quot;Sci Rep&quot;,&quot;DOI&quot;:&quot;10.1038/s41598-021-89814-z&quot;,&quot;ISSN&quot;:&quot;2045-2322&quot;,&quot;URL&quot;:&quot;https://doi.org/10.1038/s41598-021-89814-z&quot;,&quot;issued&quot;:{&quot;date-parts&quot;:[[2021]]},&quot;page&quot;:&quot;10972&quot;,&quot;abstract&quot;:&quot;Temperature transfer by virtue of natural convection for visualizing heat transport characteristics through heatline method within a prismatic cavity filled with Cu-H2O nanofluid considering two different temperature boundary conditions is performed numerically. Two top inclined walls are warmed-up at low temperature whilst the bottom wall is heated two different heated conditions such as uniform temperature condition and linear temperature condition. Two vertical walls are insulated. Finite element technique of Galerkin weighted residual form is employed for solving nonlinear partial differential equations for numerical calculation. Heatlines, isotherm contours, streamline contours, and Nusselt number are employed for displaying numerical simulated results for the model parameters entitled nanoparticles volume fraction, Hartmann number and Rayleigh number. The outcomes indicate that heat transfer rate has a significant impact on thermal boundary condition and shape of the nanoparticles. The temperature transfer value enhances significantly for higher Rayleigh number as well as nanoparticles volume fraction. Hartmann number has a positive impact on fluid flow and temperature transport. The characteristics of heat transport using heatlines method are also performed for predicting the better energy transform compared to isotherm contours. In addition, different types of nanofluids are also employed to examine the best heat transport performance.&quot;,&quot;issue&quot;:&quot;1&quot;,&quot;volume&quot;:&quot;11&quot;},&quot;isTemporary&quot;:false}]},{&quot;citationID&quot;:&quot;MENDELEY_CITATION_855bbf84-77ae-478f-82f9-677730cfd562&quot;,&quot;properties&quot;:{&quot;noteIndex&quot;:0},&quot;isEdited&quot;:false,&quot;manualOverride&quot;:{&quot;isManuallyOverridden&quot;:false,&quot;citeprocText&quot;:&quot;[27]&quot;,&quot;manualOverrideText&quot;:&quot;&quot;},&quot;citationTag&quot;:&quot;MENDELEY_CITATION_v3_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&quot;,&quot;citationItems&quot;:[{&quot;id&quot;:&quot;58b6a631-50f4-301b-93fa-3e574b6cadc5&quot;,&quot;itemData&quot;:{&quot;type&quot;:&quot;article-journal&quot;,&quot;id&quot;:&quot;58b6a631-50f4-301b-93fa-3e574b6cadc5&quot;,&quot;title&quot;:&quot;Computational analysis of natural convection with water based nanofluid in a square cavity with partially active side walls: Applications to thermal storage&quot;,&quot;author&quot;:[{&quot;family&quot;:&quot;Khan&quot;,&quot;given&quot;:&quot;Shan Ali&quot;,&quot;parse-names&quot;:false,&quot;dropping-particle&quot;:&quot;&quot;,&quot;non-dropping-particle&quot;:&quot;&quot;},{&quot;family&quot;:&quot;Yasmin&quot;,&quot;given&quot;:&quot;Sumeira&quot;,&quot;parse-names&quot;:false,&quot;dropping-particle&quot;:&quot;&quot;,&quot;non-dropping-particle&quot;:&quot;&quot;},{&quot;family&quot;:&quot;Imran&quot;,&quot;given&quot;:&quot;Muhammad&quot;,&quot;parse-names&quot;:false,&quot;dropping-particle&quot;:&quot;&quot;,&quot;non-dropping-particle&quot;:&quot;&quot;},{&quot;family&quot;:&quot;Muhammad&quot;,&quot;given&quot;:&quot;Taseer&quot;,&quot;parse-names&quot;:false,&quot;dropping-particle&quot;:&quot;&quot;,&quot;non-dropping-particle&quot;:&quot;&quot;},{&quot;family&quot;:&quot;Alhushaybari&quot;,&quot;given&quot;:&quot;Abdullah&quot;,&quot;parse-names&quot;:false,&quot;dropping-particle&quot;:&quot;&quot;,&quot;non-dropping-particle&quot;:&quot;&quot;},{&quot;family&quot;:&quot;Farooq&quot;,&quot;given&quot;:&quot;Umar&quot;,&quot;parse-names&quot;:false,&quot;dropping-particle&quot;:&quot;&quot;,&quot;non-dropping-particle&quot;:&quot;&quot;},{&quot;family&quot;:&quot;Waqas&quot;,&quot;given&quot;:&quot;Hassan&quot;,&quot;parse-names&quot;:false,&quot;dropping-particle&quot;:&quot;&quot;,&quot;non-dropping-particle&quot;:&quot;&quot;}],&quot;container-title&quot;:&quot;Journal of Molecular Liquids&quot;,&quot;container-title-short&quot;:&quot;J Mol Liq&quot;,&quot;DOI&quot;:&quot;https://doi.org/10.1016/j.molliq.2023.122003&quot;,&quot;ISSN&quot;:&quot;0167-7322&quot;,&quot;URL&quot;:&quot;https://www.sciencedirect.com/science/article/pii/S0167732223008061&quot;,&quot;issued&quot;:{&quot;date-parts&quot;:[[2023]]},&quot;page&quot;:&quot;122003&quot;,&quot;abstract&quot;:&quot;Heat transport induced by buoyancy caused natural convection inside a segmented or selectively heated enclosure has grown in importance over the decades due to its significance in many fields in industrial implementations such as heat source cooling, food sterilizers, crystal growth, geothermal power systems, solar thermal collectors, melting and recrystallization procedures, microelectronic and nuclear industries, biomedical, and so forth. The novelty of current modern analysis is to scrutinize the natural convection of Titanium Oxide-water nanofluid in the cavity with partially active walls simulated by the finite element (FEM) method. The fluid flow and the thermal transportation within the enclosure are scrutinized. Two cases are carried out in this novel study, heat sink with constant temperature Tc consists in case 1 from the left and right partially active cavity walls and isothermal heat source having temperature Th correspondingly, whereTh&gt;Tc. While upper and lower walls with inactive portions of the left and right walls are kept insulated. In case 2 the left and right walls of the cavity are heated while a partially active bottom wall is cold with other inactive parts insulated by the cavity walls. The finite element method is applied to tackle the governing equations. The Significance of Rayleigh number (100⩽Re⩽1e6) and volume fractions of nanopowders (0.01⩽ϕ⩽0.06) against fluid flow and heat transfer is demonstrated through streamlines and isotherms. From the results it is concluded that velocity amount is increased with escalating the values of Rayleigh number. The thermal results are enhanced with Rayleigh number. Furthermore the heat transfer is rised with volume fraction of nanoparticles. Additionally, from the analysis reveals that local Nusselt number is enhanced with Rayleigh number and nanoparticle volume fraction.&quot;,&quot;volume&quot;:&quot;382&quot;},&quot;isTemporary&quot;:false}]},{&quot;citationID&quot;:&quot;MENDELEY_CITATION_d9299a20-03e9-4e84-aa99-96d70c3bcb75&quot;,&quot;properties&quot;:{&quot;noteIndex&quot;:0},&quot;isEdited&quot;:false,&quot;manualOverride&quot;:{&quot;isManuallyOverridden&quot;:false,&quot;citeprocText&quot;:&quot;[28]&quot;,&quot;manualOverrideText&quot;:&quot;&quot;},&quot;citationTag&quot;:&quot;MENDELEY_CITATION_v3_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&quot;,&quot;citationItems&quot;:[{&quot;id&quot;:&quot;8136d100-5b4d-39cc-b508-fc73417b0240&quot;,&quot;itemData&quot;:{&quot;type&quot;:&quot;article-journal&quot;,&quot;id&quot;:&quot;8136d100-5b4d-39cc-b508-fc73417b0240&quot;,&quot;title&quot;:&quot;Thermal influence of heated fin on MHD natural convection flow of nanofluids inside a wavy square cavity&quot;,&quot;author&quot;:[{&quot;family&quot;:&quot;Saha&quot;,&quot;given&quot;:&quot;Tinni&quot;,&quot;parse-names&quot;:false,&quot;dropping-particle&quot;:&quot;&quot;,&quot;non-dropping-particle&quot;:&quot;&quot;},{&quot;family&quot;:&quot;Islam&quot;,&quot;given&quot;:&quot;Tarikul&quot;,&quot;parse-names&quot;:false,&quot;dropping-particle&quot;:&quot;&quot;,&quot;non-dropping-particle&quot;:&quot;&quot;},{&quot;family&quot;:&quot;Yeasmin&quot;,&quot;given&quot;:&quot;Sabina&quot;,&quot;parse-names&quot;:false,&quot;dropping-particle&quot;:&quot;&quot;,&quot;non-dropping-particle&quot;:&quot;&quot;},{&quot;family&quot;:&quot;Parveen&quot;,&quot;given&quot;:&quot;Nazma&quot;,&quot;parse-names&quot;:false,&quot;dropping-particle&quot;:&quot;&quot;,&quot;non-dropping-particle&quot;:&quot;&quot;}],&quot;container-title&quot;:&quot;International Journal of Thermofluids&quot;,&quot;DOI&quot;:&quot;https://doi.org/10.1016/j.ijft.2023.100338&quot;,&quot;ISSN&quot;:&quot;2666-2027&quot;,&quot;URL&quot;:&quot;https://www.sciencedirect.com/science/article/pii/S2666202723000575&quot;,&quot;issued&quot;:{&quot;date-parts&quot;:[[2023]]},&quot;page&quot;:&quot;100338&quot;,&quot;abstract&quot;:&quot;MHD free convective thermal transport and fluid flow in a square cavity with the top wavy wall and a heated single fin that is attached vertically at the middle of the bottom wall filled with Al2O3-H2O nanofluid is studied numerically. The top wavy wall is heated at a low heat T = Tc while the left, right, and, bottom walls are insulated. The fin is heated at a high-temperature T = Th (Th &gt; Tc). Galerkin's weighted residual-based finite element techniques are utilized for solving the mathematical model. Compared with the published work, the results are validated excellently. Streamlines and isothermal contours are displayed here for different pertinent parameters like Rayleigh number, nanoparticles volume, and Hartmann number. The outcome depicts that for the increasing value of all these parameters, the temperature flow changes significantly. The average Nusselt number also changes significant with the nanoparticles volume, Rayleigh number, and Hartmann number. With the changes of fin length, the changes in streamlines and isotherms are also observed. Additionally, to investigate the best heat transfer performance, various form of nano-sized particles is also investigated. The nanoparticle shape factor has a great influence in temperature transportation. Moreover, the temperature transport rate increases by 7.65% for the blade-shaped nanoparticles, whereas it increases by 2.86% for spherical-shaped nanoparticles.&quot;,&quot;volume&quot;:&quot;18&quot;,&quot;container-title-short&quot;:&quot;&quot;},&quot;isTemporary&quot;:false}]},{&quot;citationID&quot;:&quot;MENDELEY_CITATION_4bd42939-ca48-4894-990e-c0130c213b77&quot;,&quot;properties&quot;:{&quot;noteIndex&quot;:0},&quot;isEdited&quot;:false,&quot;manualOverride&quot;:{&quot;isManuallyOverridden&quot;:false,&quot;citeprocText&quot;:&quot;[29]&quot;,&quot;manualOverrideText&quot;:&quot;&quot;},&quot;citationTag&quot;:&quot;MENDELEY_CITATION_v3_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&quot;,&quot;citationItems&quot;:[{&quot;id&quot;:&quot;1c360361-a107-3b33-9f7b-d1b2babfee27&quot;,&quot;itemData&quot;:{&quot;type&quot;:&quot;article-journal&quot;,&quot;id&quot;:&quot;1c360361-a107-3b33-9f7b-d1b2babfee27&quot;,&quot;title&quot;:&quot;Heat transfer augmentation in a two-sided lid-driven differentially heated square cavity utilizing nanofluids&quot;,&quot;author&quot;:[{&quot;family&quot;:&quot;Tiwari&quot;,&quot;given&quot;:&quot;Raj Kamal&quot;,&quot;parse-names&quot;:false,&quot;dropping-particle&quot;:&quot;&quot;,&quot;non-dropping-particle&quot;:&quot;&quot;},{&quot;family&quot;:&quot;Das&quot;,&quot;given&quot;:&quot;Manab Kumar&quot;,&quot;parse-names&quot;:false,&quot;dropping-particle&quot;:&quot;&quot;,&quot;non-dropping-particle&quot;:&quot;&quot;}],&quot;container-title&quot;:&quot;International Journal of Heat and Mass Transfer&quot;,&quot;container-title-short&quot;:&quot;Int J Heat Mass Transf&quot;,&quot;DOI&quot;:&quot;https://doi.org/10.1016/j.ijheatmasstransfer.2006.09.034&quot;,&quot;ISSN&quot;:&quot;0017-9310&quot;,&quot;URL&quot;:&quot;https://www.sciencedirect.com/science/article/pii/S001793100600576X&quot;,&quot;issued&quot;:{&quot;date-parts&quot;:[[2007]]},&quot;page&quot;:&quot;2002-2018&quot;,&quot;abstract&quot;:&quot;The behaviour of nanofluids is investigated numerically inside a two-sided lid-driven differentially heated square cavity to gain insight into convective recirculation and flow processes induced by a nanofluid. A model is developed to analyze the behaviour of nanofluids taking into account the solid volume fraction χ. The transport equations are solved numerically with finite volume approach using SIMPLE algorithm. Comparisons with previously published work on the basis of special cases are performed and found to be in excellent agreement. The left and the right moving walls are maintained at different constant temperatures while the upper and the bottom walls are thermally insulated. Three case were considered depending on the direction of the moving walls. Governing parameters were 0.01&lt;Ri&lt;100 but due to space constraints only the results for 0.1&lt;Ri&lt;10 are presented. It is found that both the Richardson number and the direction of the moving walls affect the fluid flow and heat transfer in the cavity. Copper–Water nanofluid is used with Pr=6.2 and solid volume fraction χ is varied as 0.0%, 8%, 16% and 20%. Detailed results are presented for flow pattern and heat transfer curves.&quot;,&quot;issue&quot;:&quot;9&quot;,&quot;volume&quot;:&quot;50&quot;},&quot;isTemporary&quot;:false}]},{&quot;citationID&quot;:&quot;MENDELEY_CITATION_1b4bd2bd-b185-4647-8c66-891e75207fd1&quot;,&quot;properties&quot;:{&quot;noteIndex&quot;:0},&quot;isEdited&quot;:false,&quot;manualOverride&quot;:{&quot;isManuallyOverridden&quot;:false,&quot;citeprocText&quot;:&quot;[30]&quot;,&quot;manualOverrideText&quot;:&quot;&quot;},&quot;citationTag&quot;:&quot;MENDELEY_CITATION_v3_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&quot;,&quot;citationItems&quot;:[{&quot;id&quot;:&quot;d192beb1-370e-3903-8781-8fb6f15dc9a4&quot;,&quot;itemData&quot;:{&quot;type&quot;:&quot;article-journal&quot;,&quot;id&quot;:&quot;d192beb1-370e-3903-8781-8fb6f15dc9a4&quot;,&quot;title&quot;:&quot;Tiwari-Das nanofluid model for magnetohydrodynamics (MHD) natural-convective flow of a nanofluid adjacent to a spinning down-pointing vertical cone&quot;,&quot;author&quot;:[{&quot;family&quot;:&quot;Aghamajidi&quot;,&quot;given&quot;:&quot;Mohammad&quot;,&quot;parse-names&quot;:false,&quot;dropping-particle&quot;:&quot;&quot;,&quot;non-dropping-particle&quot;:&quot;&quot;},{&quot;family&quot;:&quot;Yazdi&quot;,&quot;given&quot;:&quot;MohammadEftekhari&quot;,&quot;parse-names&quot;:false,&quot;dropping-particle&quot;:&quot;&quot;,&quot;non-dropping-particle&quot;:&quot;&quot;},{&quot;family&quot;:&quot;Dinarvand&quot;,&quot;given&quot;:&quot;Saeed&quot;,&quot;parse-names&quot;:false,&quot;dropping-particle&quot;:&quot;&quot;,&quot;non-dropping-particle&quot;:&quot;&quot;},{&quot;family&quot;:&quot;Pop&quot;,&quot;given&quot;:&quot;Ioan&quot;,&quot;parse-names&quot;:false,&quot;dropping-particle&quot;:&quot;&quot;,&quot;non-dropping-particle&quot;:&quot;&quot;}],&quot;container-title&quot;:&quot;Propulsion and Power Research&quot;,&quot;DOI&quot;:&quot;https://doi.org/10.1016/j.jppr.2018.02.002&quot;,&quot;ISSN&quot;:&quot;2212-540X&quot;,&quot;URL&quot;:&quot;https://www.sciencedirect.com/science/article/pii/S2212540X18300075&quot;,&quot;issued&quot;:{&quot;date-parts&quot;:[[2018]]},&quot;page&quot;:&quot;78-90&quot;,&quot;abstract&quot;:&quot;In this article, the natural-convective flow of an electrically conducting nanofluid adjacent to a spinning down-pointing vertical cone in the presence of transverse magnetic field is studied. The mathematical model has been formulated based on Tiwari-Das nanofluid model. Three different types of water-based nanofluid with copper, aluminum oxide (alumina) and titanium dioxide (titania) as nanoparticles are considered in this investigation. Two cases of heat transfer analysis are discussed. These are: (i) the spinning cone with prescribed surface temperature and (ii) the spinning cone with prescribed surface heat flux. Using appropriate transformations, the system of partial differential equations is transformed into an ordinary differential system of three equations, which is solved numerically using the fourth-order Runge-Kutta method with shooting technique. The current solution demonstrates very good agreement with those of the previously published studies in the especial cases. The effects of the three key thermophysical parameters governing the flow; the nanoparticle volume fraction, the magnetic parameter and the spin parameter on dimensionless velocity and temperature distributions, skin friction coefficient, Nusselt number and entropy generation number are presented graphically and discussed in details. Our results demonstrate that, the enhancement of heat transfer is a function of particle concentration, small fraction of metallic particles leading to significant changes in all three quantities of skin friction coefficient, local Nusselt number and entropy generation number. The results illustrate that selecting alumina and copper as the nanoparticle leads to the minimum and maximum amounts of skin friction coefficient value, and also copper and titania nanoparticles have the largest and lowest local Nusselt number. Moreover, it is observed that the magnetic parameter has a decreasing effect on both skin friction coefficient and local Nusselt number and an increasing effect on entropy generation number. In addition, our computation shows that all three quantities of skin friction coefficient, local Nusselt number and entropy generation number are the increasing functions of spin parameter. Finally, this simulation represents the feasibility of using magnetic rotating body drives in novel nuclear space propulsion engines and this model has important applications in heat transfer enhancement in renewable energy systems and industrial thermal management.&quot;,&quot;issue&quot;:&quot;1&quot;,&quot;volume&quot;:&quot;7&quot;,&quot;container-title-short&quot;:&quot;&quot;},&quot;isTemporary&quot;:false}]},{&quot;citationID&quot;:&quot;MENDELEY_CITATION_883d9aee-b880-4a93-9021-7b5a7decc0a5&quot;,&quot;properties&quot;:{&quot;noteIndex&quot;:0},&quot;isEdited&quot;:false,&quot;manualOverride&quot;:{&quot;isManuallyOverridden&quot;:false,&quot;citeprocText&quot;:&quot;[24], [27], [28], [31], [32]&quot;,&quot;manualOverrideText&quot;:&quot;&quot;},&quot;citationItems&quot;:[{&quot;id&quot;:&quot;5965abb2-8f3d-3ea2-8a14-0e93f8e7c743&quot;,&quot;itemData&quot;:{&quot;type&quot;:&quot;article-journal&quot;,&quot;id&quot;:&quot;5965abb2-8f3d-3ea2-8a14-0e93f8e7c743&quot;,&quot;title&quot;:&quot;Coupled thermal radiation and natural convection heat transfer in a cavity with a heated plate inside&quot;,&quot;author&quot;:[{&quot;family&quot;:&quot;Saravanan&quot;,&quot;given&quot;:&quot;S.&quot;,&quot;parse-names&quot;:false,&quot;dropping-particle&quot;:&quot;&quot;,&quot;non-dropping-particle&quot;:&quot;&quot;},{&quot;family&quot;:&quot;Sivaraj&quot;,&quot;given&quot;:&quot;C.&quot;,&quot;parse-names&quot;:false,&quot;dropping-particle&quot;:&quot;&quot;,&quot;non-dropping-particle&quot;:&quot;&quot;}],&quot;container-title&quot;:&quot;International Journal of Heat and Fluid Flow&quot;,&quot;container-title-short&quot;:&quot;Int J Heat Fluid Flow&quot;,&quot;DOI&quot;:&quot;10.1016/j.ijheatfluidflow.2013.01.007&quot;,&quot;ISSN&quot;:&quot;0142727X&quot;,&quot;issued&quot;:{&quot;date-parts&quot;:[[2013,4]]},&quot;page&quot;:&quot;54-64&quot;,&quot;abstract&quot;:&quot;This paper reports a fundamental theoretical study made to understand the interaction of surface radiation and natural convection in an air filled cavity with a centrally placed thin heated plate. The vertical walls of the cavity are cooled while the horizontal ones are insulated. The thin plate is assumed to be isothermal and is placed horizontally or vertically. The governing equations were solved using a finite volume method on a uniformly staggered grid system. The effects of the pertinent parameters, viz., Rayleigh number (105≤Ra≤107), plate length (0.25≤D≤0.75) and emissivity (0≤ε≤1) are investigated in detail. In general the results indicate a better homogenization of temperature field within the cavity by radiation. It is also found that the contribution of the convective mechanism to the overall heat transfer increases with emissivity when the plate is horizontally placed whereas decreases when it is vertically placed. This study demonstrates that any model representing a situation of this kind that ignores surface radiation leads to erroneous predictions. © 2013 Elsevier Inc.&quot;,&quot;volume&quot;:&quot;40&quot;},&quot;isTemporary&quot;:false},{&quot;id&quot;:&quot;58b6a631-50f4-301b-93fa-3e574b6cadc5&quot;,&quot;itemData&quot;:{&quot;type&quot;:&quot;article-journal&quot;,&quot;id&quot;:&quot;58b6a631-50f4-301b-93fa-3e574b6cadc5&quot;,&quot;title&quot;:&quot;Computational analysis of natural convection with water based nanofluid in a square cavity with partially active side walls: Applications to thermal storage&quot;,&quot;author&quot;:[{&quot;family&quot;:&quot;Khan&quot;,&quot;given&quot;:&quot;Shan Ali&quot;,&quot;parse-names&quot;:false,&quot;dropping-particle&quot;:&quot;&quot;,&quot;non-dropping-particle&quot;:&quot;&quot;},{&quot;family&quot;:&quot;Yasmin&quot;,&quot;given&quot;:&quot;Sumeira&quot;,&quot;parse-names&quot;:false,&quot;dropping-particle&quot;:&quot;&quot;,&quot;non-dropping-particle&quot;:&quot;&quot;},{&quot;family&quot;:&quot;Imran&quot;,&quot;given&quot;:&quot;Muhammad&quot;,&quot;parse-names&quot;:false,&quot;dropping-particle&quot;:&quot;&quot;,&quot;non-dropping-particle&quot;:&quot;&quot;},{&quot;family&quot;:&quot;Muhammad&quot;,&quot;given&quot;:&quot;Taseer&quot;,&quot;parse-names&quot;:false,&quot;dropping-particle&quot;:&quot;&quot;,&quot;non-dropping-particle&quot;:&quot;&quot;},{&quot;family&quot;:&quot;Alhushaybari&quot;,&quot;given&quot;:&quot;Abdullah&quot;,&quot;parse-names&quot;:false,&quot;dropping-particle&quot;:&quot;&quot;,&quot;non-dropping-particle&quot;:&quot;&quot;},{&quot;family&quot;:&quot;Farooq&quot;,&quot;given&quot;:&quot;Umar&quot;,&quot;parse-names&quot;:false,&quot;dropping-particle&quot;:&quot;&quot;,&quot;non-dropping-particle&quot;:&quot;&quot;},{&quot;family&quot;:&quot;Waqas&quot;,&quot;given&quot;:&quot;Hassan&quot;,&quot;parse-names&quot;:false,&quot;dropping-particle&quot;:&quot;&quot;,&quot;non-dropping-particle&quot;:&quot;&quot;}],&quot;container-title&quot;:&quot;Journal of Molecular Liquids&quot;,&quot;container-title-short&quot;:&quot;J Mol Liq&quot;,&quot;DOI&quot;:&quot;https://doi.org/10.1016/j.molliq.2023.122003&quot;,&quot;ISSN&quot;:&quot;0167-7322&quot;,&quot;URL&quot;:&quot;https://www.sciencedirect.com/science/article/pii/S0167732223008061&quot;,&quot;issued&quot;:{&quot;date-parts&quot;:[[2023]]},&quot;page&quot;:&quot;122003&quot;,&quot;abstract&quot;:&quot;Heat transport induced by buoyancy caused natural convection inside a segmented or selectively heated enclosure has grown in importance over the decades due to its significance in many fields in industrial implementations such as heat source cooling, food sterilizers, crystal growth, geothermal power systems, solar thermal collectors, melting and recrystallization procedures, microelectronic and nuclear industries, biomedical, and so forth. The novelty of current modern analysis is to scrutinize the natural convection of Titanium Oxide-water nanofluid in the cavity with partially active walls simulated by the finite element (FEM) method. The fluid flow and the thermal transportation within the enclosure are scrutinized. Two cases are carried out in this novel study, heat sink with constant temperature Tc consists in case 1 from the left and right partially active cavity walls and isothermal heat source having temperature Th correspondingly, whereTh&gt;Tc. While upper and lower walls with inactive portions of the left and right walls are kept insulated. In case 2 the left and right walls of the cavity are heated while a partially active bottom wall is cold with other inactive parts insulated by the cavity walls. The finite element method is applied to tackle the governing equations. The Significance of Rayleigh number (100⩽Re⩽1e6) and volume fractions of nanopowders (0.01⩽ϕ⩽0.06) against fluid flow and heat transfer is demonstrated through streamlines and isotherms. From the results it is concluded that velocity amount is increased with escalating the values of Rayleigh number. The thermal results are enhanced with Rayleigh number. Furthermore the heat transfer is rised with volume fraction of nanoparticles. Additionally, from the analysis reveals that local Nusselt number is enhanced with Rayleigh number and nanoparticle volume fraction.&quot;,&quot;volume&quot;:&quot;382&quot;},&quot;isTemporary&quot;:false},{&quot;id&quot;:&quot;7b944924-4a5e-3ba8-afc5-d18c04a3dd17&quot;,&quot;itemData&quot;:{&quot;type&quot;:&quot;article-journal&quot;,&quot;id&quot;:&quot;7b944924-4a5e-3ba8-afc5-d18c04a3dd17&quot;,&quot;title&quot;:&quot;Transient natural convective heat transfer in a trapezoidal cavity filled with non-Newtonian nanofluid with sinusoidal boundary conditions on both sidewalls&quot;,&quot;author&quot;:[{&quot;family&quot;:&quot;Alsabery&quot;,&quot;given&quot;:&quot;A. I.&quot;,&quot;parse-names&quot;:false,&quot;dropping-particle&quot;:&quot;&quot;,&quot;non-dropping-particle&quot;:&quot;&quot;},{&quot;family&quot;:&quot;Chamkha&quot;,&quot;given&quot;:&quot;A. J.&quot;,&quot;parse-names&quot;:false,&quot;dropping-particle&quot;:&quot;&quot;,&quot;non-dropping-particle&quot;:&quot;&quot;},{&quot;family&quot;:&quot;Saleh&quot;,&quot;given&quot;:&quot;H.&quot;,&quot;parse-names&quot;:false,&quot;dropping-particle&quot;:&quot;&quot;,&quot;non-dropping-particle&quot;:&quot;&quot;},{&quot;family&quot;:&quot;Hashim&quot;,&quot;given&quot;:&quot;I.&quot;,&quot;parse-names&quot;:false,&quot;dropping-particle&quot;:&quot;&quot;,&quot;non-dropping-particle&quot;:&quot;&quot;}],&quot;container-title&quot;:&quot;Powder Technology&quot;,&quot;container-title-short&quot;:&quot;Powder Technol&quot;,&quot;DOI&quot;:&quot;10.1016/j.powtec.2016.12.025&quot;,&quot;ISSN&quot;:&quot;1873328X&quot;,&quot;issued&quot;:{&quot;date-parts&quot;:[[2017,2,15]]},&quot;page&quot;:&quot;214-234&quot;,&quot;abstract&quot;:&quot;Transient, laminar natural convection in a trapezoidal cavity filled with a non-Newtonian nanofluid with sinusoidal boundary conditions on both sidewalls is studied numerically by using the finite element method. The sloping walls of the cavity are heated by sinusoidal temperature distributions, while the horizontal walls allow no heat transfer to the surrounding. Water-based nanofluids with Ag or Cu or Al2O3 or TiO2 nanoparticles are chosen for investigation. The governing parameters of this study are the Rayleigh number (104 ≤Ra ≤ 106), phase deviation (0 ≤ γ ≤ π), amplitude ratio (0 ≤ ε ≤ 1), power-law index (0.6 ≤ n ≤ 1.4), sidewall inclination angle (0°≤ φ ≤ 21.8°), nanoparticle volume fraction (0 ≤ ϕ ≤ 0.2), and dimensionless time (0 ≤ τ ≤ 0.2). The results show that the heat transfer rate increases significantly by the addition of phase deviation. Strong heat transfer enhancements are obtained by higher sidewall inclination angles. However, for a square cavity, the heat transfer approaches the steady-state condition with the increment of the dimensionless time.&quot;,&quot;publisher&quot;:&quot;Elsevier B.V.&quot;,&quot;volume&quot;:&quot;308&quot;},&quot;isTemporary&quot;:false},{&quot;id&quot;:&quot;2205e213-08b6-36a8-a773-449e4297a20f&quot;,&quot;itemData&quot;:{&quot;type&quot;:&quot;article-journal&quot;,&quot;id&quot;:&quot;2205e213-08b6-36a8-a773-449e4297a20f&quot;,&quot;title&quot;:&quot;Buoyancy driven flow through a square enclosure&quot;,&quot;author&quot;:[{&quot;family&quot;:&quot;Kumar&quot;,&quot;given&quot;:&quot;Akhilesh&quot;,&quot;parse-names&quot;:false,&quot;dropping-particle&quot;:&quot;&quot;,&quot;non-dropping-particle&quot;:&quot;&quot;},{&quot;family&quot;:&quot;Sinha&quot;,&quot;given&quot;:&quot;M K&quot;,&quot;parse-names&quot;:false,&quot;dropping-particle&quot;:&quot;&quot;,&quot;non-dropping-particle&quot;:&quot;&quot;}],&quot;container-title&quot;:&quot;Materials Today: Proceedings&quot;,&quot;container-title-short&quot;:&quot;Mater Today Proc&quot;,&quot;DOI&quot;:&quot;https://doi.org/10.1016/j.matpr.2021.10.091&quot;,&quot;ISSN&quot;:&quot;2214-7853&quot;,&quot;URL&quot;:&quot;https://www.sciencedirect.com/science/article/pii/S2214785321065858&quot;,&quot;issued&quot;:{&quot;date-parts&quot;:[[2022]]},&quot;page&quot;:&quot;2780-2784&quot;,&quot;abstract&quot;:&quot;The present study describe numerical simulation, results of natural convection heat transfer in a square enclosure with two adiabatic walls and remaining two walls at different temperature. The one sidewall is heated and another is at cold temperature, walls are carry on at hot and cold temperatures, individually. For a wide variety of parameters, such as Rayleigh number (103 ≤ Ra ≤ 104), the problem has been solved numerically by using the finite volume approach with error tolerance of 10-6. The energy equation solved for to obtained temperature contours and velocity distribution is obtained by vorticity and stream function approach. The temperature contour, vorticity and stream function development in square enclosure has been seen in this article. The obtained results show as the Rayleigh number increase buoyancy driven flow increases average heat transfer enhance. Nusselt number obtained for both hot and cold walls are symmetric. The influence of the flow characteristics, rate of heat transfer of the square enclosure finally discussed.&quot;,&quot;volume&quot;:&quot;56&quot;},&quot;isTemporary&quot;:false},{&quot;id&quot;:&quot;8136d100-5b4d-39cc-b508-fc73417b0240&quot;,&quot;itemData&quot;:{&quot;type&quot;:&quot;article-journal&quot;,&quot;id&quot;:&quot;8136d100-5b4d-39cc-b508-fc73417b0240&quot;,&quot;title&quot;:&quot;Thermal influence of heated fin on MHD natural convection flow of nanofluids inside a wavy square cavity&quot;,&quot;author&quot;:[{&quot;family&quot;:&quot;Saha&quot;,&quot;given&quot;:&quot;Tinni&quot;,&quot;parse-names&quot;:false,&quot;dropping-particle&quot;:&quot;&quot;,&quot;non-dropping-particle&quot;:&quot;&quot;},{&quot;family&quot;:&quot;Islam&quot;,&quot;given&quot;:&quot;Tarikul&quot;,&quot;parse-names&quot;:false,&quot;dropping-particle&quot;:&quot;&quot;,&quot;non-dropping-particle&quot;:&quot;&quot;},{&quot;family&quot;:&quot;Yeasmin&quot;,&quot;given&quot;:&quot;Sabina&quot;,&quot;parse-names&quot;:false,&quot;dropping-particle&quot;:&quot;&quot;,&quot;non-dropping-particle&quot;:&quot;&quot;},{&quot;family&quot;:&quot;Parveen&quot;,&quot;given&quot;:&quot;Nazma&quot;,&quot;parse-names&quot;:false,&quot;dropping-particle&quot;:&quot;&quot;,&quot;non-dropping-particle&quot;:&quot;&quot;}],&quot;container-title&quot;:&quot;International Journal of Thermofluids&quot;,&quot;DOI&quot;:&quot;https://doi.org/10.1016/j.ijft.2023.100338&quot;,&quot;ISSN&quot;:&quot;2666-2027&quot;,&quot;URL&quot;:&quot;https://www.sciencedirect.com/science/article/pii/S2666202723000575&quot;,&quot;issued&quot;:{&quot;date-parts&quot;:[[2023]]},&quot;page&quot;:&quot;100338&quot;,&quot;abstract&quot;:&quot;MHD free convective thermal transport and fluid flow in a square cavity with the top wavy wall and a heated single fin that is attached vertically at the middle of the bottom wall filled with Al2O3-H2O nanofluid is studied numerically. The top wavy wall is heated at a low heat T = Tc while the left, right, and, bottom walls are insulated. The fin is heated at a high-temperature T = Th (Th &gt; Tc). Galerkin's weighted residual-based finite element techniques are utilized for solving the mathematical model. Compared with the published work, the results are validated excellently. Streamlines and isothermal contours are displayed here for different pertinent parameters like Rayleigh number, nanoparticles volume, and Hartmann number. The outcome depicts that for the increasing value of all these parameters, the temperature flow changes significantly. The average Nusselt number also changes significant with the nanoparticles volume, Rayleigh number, and Hartmann number. With the changes of fin length, the changes in streamlines and isotherms are also observed. Additionally, to investigate the best heat transfer performance, various form of nano-sized particles is also investigated. The nanoparticle shape factor has a great influence in temperature transportation. Moreover, the temperature transport rate increases by 7.65% for the blade-shaped nanoparticles, whereas it increases by 2.86% for spherical-shaped nanoparticles.&quot;,&quot;volume&quot;:&quot;18&quot;},&quot;isTemporary&quot;:false}],&quot;citationTag&quot;:&quot;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&quot;},{&quot;citationID&quot;:&quot;MENDELEY_CITATION_23c5c564-e176-4bc8-a7bc-d36729b34873&quot;,&quot;properties&quot;:{&quot;noteIndex&quot;:0},&quot;isEdited&quot;:false,&quot;manualOverride&quot;:{&quot;isManuallyOverridden&quot;:false,&quot;citeprocText&quot;:&quot;[19], [28]&quot;,&quot;manualOverrideText&quot;:&quot;&quot;},&quot;citationTag&quot;:&quot;MENDELEY_CITATION_v3_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&quot;,&quot;citationItems&quot;:[{&quot;id&quot;:&quot;aeaec1ce-3128-3834-a180-136c08a2a4bb&quot;,&quot;itemData&quot;:{&quot;type&quot;:&quot;article-journal&quot;,&quot;id&quot;:&quot;aeaec1ce-3128-3834-a180-136c08a2a4bb&quot;,&quot;title&quot;:&quot;Natural convection in a cavity with undulated walls filled with water-based non-Newtonian power-law CuO–water nanofluid under the influence of the external magnetic field&quot;,&quot;author&quot;:[{&quot;family&quot;:&quot;Acharya&quot;,&quot;given&quot;:&quot;Swastik&quot;,&quot;parse-names&quot;:false,&quot;dropping-particle&quot;:&quot;&quot;,&quot;non-dropping-particle&quot;:&quot;&quot;},{&quot;family&quot;:&quot;Dash&quot;,&quot;given&quot;:&quot;Sukanta K&quot;,&quot;parse-names&quot;:false,&quot;dropping-particle&quot;:&quot;&quot;,&quot;non-dropping-particle&quot;:&quot;&quot;}],&quot;container-title&quot;:&quot;Numerical Heat Transfer, Part A: Applications&quot;,&quot;container-title-short&quot;:&quot;Numeri Heat Transf A Appl&quot;,&quot;DOI&quot;:&quot;10.1080/10407782.2019.1644898&quot;,&quot;URL&quot;:&quot;https://doi.org/10.1080/10407782.2019.1644898&quot;,&quot;issued&quot;:{&quot;date-parts&quot;:[[2019]]},&quot;page&quot;:&quot;552-575&quot;,&quot;publisher&quot;:&quot;Taylor &amp; Francis&quot;,&quot;issue&quot;:&quot;7&quot;,&quot;volume&quot;:&quot;76&quot;},&quot;isTemporary&quot;:false},{&quot;id&quot;:&quot;8136d100-5b4d-39cc-b508-fc73417b0240&quot;,&quot;itemData&quot;:{&quot;type&quot;:&quot;article-journal&quot;,&quot;id&quot;:&quot;8136d100-5b4d-39cc-b508-fc73417b0240&quot;,&quot;title&quot;:&quot;Thermal influence of heated fin on MHD natural convection flow of nanofluids inside a wavy square cavity&quot;,&quot;author&quot;:[{&quot;family&quot;:&quot;Saha&quot;,&quot;given&quot;:&quot;Tinni&quot;,&quot;parse-names&quot;:false,&quot;dropping-particle&quot;:&quot;&quot;,&quot;non-dropping-particle&quot;:&quot;&quot;},{&quot;family&quot;:&quot;Islam&quot;,&quot;given&quot;:&quot;Tarikul&quot;,&quot;parse-names&quot;:false,&quot;dropping-particle&quot;:&quot;&quot;,&quot;non-dropping-particle&quot;:&quot;&quot;},{&quot;family&quot;:&quot;Yeasmin&quot;,&quot;given&quot;:&quot;Sabina&quot;,&quot;parse-names&quot;:false,&quot;dropping-particle&quot;:&quot;&quot;,&quot;non-dropping-particle&quot;:&quot;&quot;},{&quot;family&quot;:&quot;Parveen&quot;,&quot;given&quot;:&quot;Nazma&quot;,&quot;parse-names&quot;:false,&quot;dropping-particle&quot;:&quot;&quot;,&quot;non-dropping-particle&quot;:&quot;&quot;}],&quot;container-title&quot;:&quot;International Journal of Thermofluids&quot;,&quot;DOI&quot;:&quot;https://doi.org/10.1016/j.ijft.2023.100338&quot;,&quot;ISSN&quot;:&quot;2666-2027&quot;,&quot;URL&quot;:&quot;https://www.sciencedirect.com/science/article/pii/S2666202723000575&quot;,&quot;issued&quot;:{&quot;date-parts&quot;:[[2023]]},&quot;page&quot;:&quot;100338&quot;,&quot;abstract&quot;:&quot;MHD free convective thermal transport and fluid flow in a square cavity with the top wavy wall and a heated single fin that is attached vertically at the middle of the bottom wall filled with Al2O3-H2O nanofluid is studied numerically. The top wavy wall is heated at a low heat T = Tc while the left, right, and, bottom walls are insulated. The fin is heated at a high-temperature T = Th (Th &gt; Tc). Galerkin's weighted residual-based finite element techniques are utilized for solving the mathematical model. Compared with the published work, the results are validated excellently. Streamlines and isothermal contours are displayed here for different pertinent parameters like Rayleigh number, nanoparticles volume, and Hartmann number. The outcome depicts that for the increasing value of all these parameters, the temperature flow changes significantly. The average Nusselt number also changes significant with the nanoparticles volume, Rayleigh number, and Hartmann number. With the changes of fin length, the changes in streamlines and isotherms are also observed. Additionally, to investigate the best heat transfer performance, various form of nano-sized particles is also investigated. The nanoparticle shape factor has a great influence in temperature transportation. Moreover, the temperature transport rate increases by 7.65% for the blade-shaped nanoparticles, whereas it increases by 2.86% for spherical-shaped nanoparticles.&quot;,&quot;volume&quot;:&quot;18&quot;,&quot;container-title-short&quot;:&quot;&quot;},&quot;isTemporary&quot;:false}]},{&quot;citationID&quot;:&quot;MENDELEY_CITATION_2a0e6c66-f186-4356-b0f0-4b82215bd660&quot;,&quot;properties&quot;:{&quot;noteIndex&quot;:0},&quot;isEdited&quot;:false,&quot;manualOverride&quot;:{&quot;isManuallyOverridden&quot;:false,&quot;citeprocText&quot;:&quot;[27], [33]&quot;,&quot;manualOverrideText&quot;:&quot;&quot;},&quot;citationTag&quot;:&quot;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&quot;,&quot;citationItems&quot;:[{&quot;id&quot;:&quot;58b6a631-50f4-301b-93fa-3e574b6cadc5&quot;,&quot;itemData&quot;:{&quot;type&quot;:&quot;article-journal&quot;,&quot;id&quot;:&quot;58b6a631-50f4-301b-93fa-3e574b6cadc5&quot;,&quot;title&quot;:&quot;Computational analysis of natural convection with water based nanofluid in a square cavity with partially active side walls: Applications to thermal storage&quot;,&quot;author&quot;:[{&quot;family&quot;:&quot;Khan&quot;,&quot;given&quot;:&quot;Shan Ali&quot;,&quot;parse-names&quot;:false,&quot;dropping-particle&quot;:&quot;&quot;,&quot;non-dropping-particle&quot;:&quot;&quot;},{&quot;family&quot;:&quot;Yasmin&quot;,&quot;given&quot;:&quot;Sumeira&quot;,&quot;parse-names&quot;:false,&quot;dropping-particle&quot;:&quot;&quot;,&quot;non-dropping-particle&quot;:&quot;&quot;},{&quot;family&quot;:&quot;Imran&quot;,&quot;given&quot;:&quot;Muhammad&quot;,&quot;parse-names&quot;:false,&quot;dropping-particle&quot;:&quot;&quot;,&quot;non-dropping-particle&quot;:&quot;&quot;},{&quot;family&quot;:&quot;Muhammad&quot;,&quot;given&quot;:&quot;Taseer&quot;,&quot;parse-names&quot;:false,&quot;dropping-particle&quot;:&quot;&quot;,&quot;non-dropping-particle&quot;:&quot;&quot;},{&quot;family&quot;:&quot;Alhushaybari&quot;,&quot;given&quot;:&quot;Abdullah&quot;,&quot;parse-names&quot;:false,&quot;dropping-particle&quot;:&quot;&quot;,&quot;non-dropping-particle&quot;:&quot;&quot;},{&quot;family&quot;:&quot;Farooq&quot;,&quot;given&quot;:&quot;Umar&quot;,&quot;parse-names&quot;:false,&quot;dropping-particle&quot;:&quot;&quot;,&quot;non-dropping-particle&quot;:&quot;&quot;},{&quot;family&quot;:&quot;Waqas&quot;,&quot;given&quot;:&quot;Hassan&quot;,&quot;parse-names&quot;:false,&quot;dropping-particle&quot;:&quot;&quot;,&quot;non-dropping-particle&quot;:&quot;&quot;}],&quot;container-title&quot;:&quot;Journal of Molecular Liquids&quot;,&quot;container-title-short&quot;:&quot;J Mol Liq&quot;,&quot;DOI&quot;:&quot;https://doi.org/10.1016/j.molliq.2023.122003&quot;,&quot;ISSN&quot;:&quot;0167-7322&quot;,&quot;URL&quot;:&quot;https://www.sciencedirect.com/science/article/pii/S0167732223008061&quot;,&quot;issued&quot;:{&quot;date-parts&quot;:[[2023]]},&quot;page&quot;:&quot;122003&quot;,&quot;abstract&quot;:&quot;Heat transport induced by buoyancy caused natural convection inside a segmented or selectively heated enclosure has grown in importance over the decades due to its significance in many fields in industrial implementations such as heat source cooling, food sterilizers, crystal growth, geothermal power systems, solar thermal collectors, melting and recrystallization procedures, microelectronic and nuclear industries, biomedical, and so forth. The novelty of current modern analysis is to scrutinize the natural convection of Titanium Oxide-water nanofluid in the cavity with partially active walls simulated by the finite element (FEM) method. The fluid flow and the thermal transportation within the enclosure are scrutinized. Two cases are carried out in this novel study, heat sink with constant temperature Tc consists in case 1 from the left and right partially active cavity walls and isothermal heat source having temperature Th correspondingly, whereTh&gt;Tc. While upper and lower walls with inactive portions of the left and right walls are kept insulated. In case 2 the left and right walls of the cavity are heated while a partially active bottom wall is cold with other inactive parts insulated by the cavity walls. The finite element method is applied to tackle the governing equations. The Significance of Rayleigh number (100⩽Re⩽1e6) and volume fractions of nanopowders (0.01⩽ϕ⩽0.06) against fluid flow and heat transfer is demonstrated through streamlines and isotherms. From the results it is concluded that velocity amount is increased with escalating the values of Rayleigh number. The thermal results are enhanced with Rayleigh number. Furthermore the heat transfer is rised with volume fraction of nanoparticles. Additionally, from the analysis reveals that local Nusselt number is enhanced with Rayleigh number and nanoparticle volume fraction.&quot;,&quot;volume&quot;:&quot;382&quot;},&quot;isTemporary&quot;:false},{&quot;id&quot;:&quot;e99a7f67-e8cf-3e92-98a9-d0a66968bf94&quot;,&quot;itemData&quot;:{&quot;type&quot;:&quot;article-journal&quot;,&quot;id&quot;:&quot;e99a7f67-e8cf-3e92-98a9-d0a66968bf94&quot;,&quot;title&quot;:&quot;Numerical investigation of natural convection of a non-Newtonian nanofluid in an F-shaped porous cavity&quot;,&quot;author&quot;:[{&quot;family&quot;:&quot;Almensoury&quot;,&quot;given&quot;:&quot;Mushtaq F&quot;,&quot;parse-names&quot;:false,&quot;dropping-particle&quot;:&quot;&quot;,&quot;non-dropping-particle&quot;:&quot;&quot;},{&quot;family&quot;:&quot;Hashim&quot;,&quot;given&quot;:&quot;Atheer S&quot;,&quot;parse-names&quot;:false,&quot;dropping-particle&quot;:&quot;&quot;,&quot;non-dropping-particle&quot;:&quot;&quot;},{&quot;family&quot;:&quot;Hamzah&quot;,&quot;given&quot;:&quot;Hameed K&quot;,&quot;parse-names&quot;:false,&quot;dropping-particle&quot;:&quot;&quot;,&quot;non-dropping-particle&quot;:&quot;&quot;},{&quot;family&quot;:&quot;Ali&quot;,&quot;given&quot;:&quot;Farooq H&quot;,&quot;parse-names&quot;:false,&quot;dropping-particle&quot;:&quot;&quot;,&quot;non-dropping-particle&quot;:&quot;&quot;}],&quot;container-title&quot;:&quot;Heat Transfer&quot;,&quot;DOI&quot;:&quot;https://doi.org/10.1002/htj.21984&quot;,&quot;URL&quot;:&quot;https://onlinelibrary.wiley.com/doi/abs/10.1002/htj.21984&quot;,&quot;issued&quot;:{&quot;date-parts&quot;:[[2021]]},&quot;page&quot;:&quot;2403-2426&quot;,&quot;abstract&quot;:&quot;Abstract This study numerically investigates the free convective heat transfer of a non-Newtonian nanofluid through an F-shaped porous cavity. The thermal conditions of the walls of the cavity are assigned as TC and TH for the cold right wall and the hot left wall, respectively, and the remaining walls of the cavity are assigned as insulated walls. The model for this investigation is designed, implemented, and analyzed by COMSOL Multiphysics. The Galerkin finite element method is used to model and solve the governing equations of the flow and heat transfer process inside the porous media. Physical parameters are presented in the following order: 6 × 10 − 2 ≥ φ ≥ 0.0 , 0.4 ≥ A R ≥ 0.1 , 10 − 1 ≥ D a ≥ 10 − 3 , 1.4 ≥ n ≥ 0.6 , and 10 ≥ R a ≥ 10 6. The goal of this study is to study the influence of geometry configuration (F shape) and the above parameters on the flow structure, isotherms, and heat transfer. These parameters have been taken into account to investigate their effects on this kind of heat transfer mechanism. Results show that the addition of nanoparticles plays a significant role in changing heat transfer rates. In addition, an increase in the aspect ratio (AR) leads to create narrow areas, which promotes the stagnation zones, thus decreasing the distance between cold and hot walls. This, in turn, enhances the flow uniformity. Moreover, it has been generally concluded that the Nusselt number and velocity rates are directly proportional to the AR, Darcy number (Da), and Rayleigh number (Ra), and negatively proportional to the power-law index ( n); however, there are some exceptions and unusual behaviors noticed and explained through the paper.&quot;,&quot;issue&quot;:&quot;3&quot;,&quot;volume&quot;:&quot;50&quot;,&quot;container-title-short&quot;:&quot;&quot;},&quot;isTemporary&quot;:false}]},{&quot;citationID&quot;:&quot;MENDELEY_CITATION_53a68f3a-4979-4b3f-83e7-f67fe723c620&quot;,&quot;properties&quot;:{&quot;noteIndex&quot;:0},&quot;isEdited&quot;:false,&quot;manualOverride&quot;:{&quot;isManuallyOverridden&quot;:false,&quot;citeprocText&quot;:&quot;[34], [35]&quot;,&quot;manualOverrideText&quot;:&quot;&quot;},&quot;citationTag&quot;:&quot;MENDELEY_CITATION_v3_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&quot;,&quot;citationItems&quot;:[{&quot;id&quot;:&quot;ffa09d32-1482-35fb-a7a9-d0475562f610&quot;,&quot;itemData&quot;:{&quot;type&quot;:&quot;article-journal&quot;,&quot;id&quot;:&quot;ffa09d32-1482-35fb-a7a9-d0475562f610&quot;,&quot;title&quot;:&quot;Conceptions for heat transfer correlation of nanofluids&quot;,&quot;author&quot;:[{&quot;family&quot;:&quot;Xuan&quot;,&quot;given&quot;:&quot;Yimin&quot;,&quot;parse-names&quot;:false,&quot;dropping-particle&quot;:&quot;&quot;,&quot;non-dropping-particle&quot;:&quot;&quot;},{&quot;family&quot;:&quot;Roetzel&quot;,&quot;given&quot;:&quot;Wilfried&quot;,&quot;parse-names&quot;:false,&quot;dropping-particle&quot;:&quot;&quot;,&quot;non-dropping-particle&quot;:&quot;&quot;}],&quot;container-title&quot;:&quot;International Journal of Heat and Mass Transfer&quot;,&quot;container-title-short&quot;:&quot;Int J Heat Mass Transf&quot;,&quot;DOI&quot;:&quot;https://doi.org/10.1016/S0017-9310(99)00369-5&quot;,&quot;ISSN&quot;:&quot;0017-9310&quot;,&quot;URL&quot;:&quot;https://www.sciencedirect.com/science/article/pii/S0017931099003695&quot;,&quot;issued&quot;:{&quot;date-parts&quot;:[[2000]]},&quot;page&quot;:&quot;3701-3707&quot;,&quot;abstract&quot;:&quot;The nanofluid is a solid–liquid mixture in which metallic or nonmetallic nanoparticles are suspended. The suspended ultrafine particles change transport properties and heat transfer performance of the nanofluid, which exhibits a great potential in enhancing heat transfer. The mechanism of heat transfer enhancement of the nanofluid is investigated. Based on the assumption that the nanofluid behaves more like a fluid rather than a conventional solid–fluid mixture, this article proposes two different approaches for deriving heat transfer correlation of the nanofluid. The effects of transport properties of the nanofluid and thermal dispersion are included.&quot;,&quot;issue&quot;:&quot;19&quot;,&quot;volume&quot;:&quot;43&quot;},&quot;isTemporary&quot;:false},{&quot;id&quot;:&quot;62626dd3-43dc-3a6d-9480-b25d16fe69c7&quot;,&quot;itemData&quot;:{&quot;type&quot;:&quot;article-journal&quot;,&quot;id&quot;:&quot;62626dd3-43dc-3a6d-9480-b25d16fe69c7&quot;,&quot;title&quot;:&quot;Mixed convection of thermomicropolar AgNPs-GrNPs nanofluid: An application of mass-based hybrid nanofluid model&quot;,&quot;author&quot;:[{&quot;family&quot;:&quot;Dinarvand&quot;,&quot;given&quot;:&quot;Saeed&quot;,&quot;parse-names&quot;:false,&quot;dropping-particle&quot;:&quot;&quot;,&quot;non-dropping-particle&quot;:&quot;&quot;},{&quot;family&quot;:&quot;Behrouz&quot;,&quot;given&quot;:&quot;Mahmoud&quot;,&quot;parse-names&quot;:false,&quot;dropping-particle&quot;:&quot;&quot;,&quot;non-dropping-particle&quot;:&quot;&quot;},{&quot;family&quot;:&quot;Ahmadi&quot;,&quot;given&quot;:&quot;Salar&quot;,&quot;parse-names&quot;:false,&quot;dropping-particle&quot;:&quot;&quot;,&quot;non-dropping-particle&quot;:&quot;&quot;},{&quot;family&quot;:&quot;Ghasemi&quot;,&quot;given&quot;:&quot;Parsa&quot;,&quot;parse-names&quot;:false,&quot;dropping-particle&quot;:&quot;&quot;,&quot;non-dropping-particle&quot;:&quot;&quot;},{&quot;family&quot;:&quot;Noeiaghdam&quot;,&quot;given&quot;:&quot;Samad&quot;,&quot;parse-names&quot;:false,&quot;dropping-particle&quot;:&quot;&quot;,&quot;non-dropping-particle&quot;:&quot;&quot;},{&quot;family&quot;:&quot;Fernandez-Gamiz&quot;,&quot;given&quot;:&quot;Unai&quot;,&quot;parse-names&quot;:false,&quot;dropping-particle&quot;:&quot;&quot;,&quot;non-dropping-particle&quot;:&quot;&quot;}],&quot;container-title&quot;:&quot;Case Studies in Thermal Engineering&quot;,&quot;DOI&quot;:&quot;https://doi.org/10.1016/j.csite.2023.103224&quot;,&quot;ISSN&quot;:&quot;2214-157X&quot;,&quot;URL&quot;:&quot;https://www.sciencedirect.com/science/article/pii/S2214157X23005300&quot;,&quot;issued&quot;:{&quot;date-parts&quot;:[[2023]]},&quot;page&quot;:&quot;103224&quot;,&quot;abstract&quot;:&quot;Here, a mass-based hybridity model is applied to inquire about the mixed convection of a thermomicropolar binary nanofluid (TMBNF) upon a shrinking and porous plate. The nanoparticles are the silver (AgNPs) and the graphene (GrNPs), in a spherical shape, suspended in an aqua base fluid. The applied methodology considers the masses of base fluid and nanoparticles as an alternative to the first and second nanoparticles volume fraction, according to the single-phase approach named the Tiwari-Das model. By using the similarity transformation technique, the dominating PDEs are changed to a system of ODEs that can be solved numerically by the bvp4c pattern of Matlab. To validate the numerical method, a comparison is implemented for the heat transfer, the shear stress, and the gradient of microrotation values, with results reported previously that consequently a supreme agreement is observed. The variations of the angular velocity, velocity, temperature distribution, gradient of microrotation, shear stress, and the heat transfer of the TMBNF with the prominent parameters are presented and analyzed by the tabular and graphical results. The originality of this work is related to the use of the mass-based model for TMBNF flow and the derivation of a new configuration of governing equations. It is concluded that the mass-based model with its significant benefits can be utilized successfully with tremendous assurance to abundant theoretical problems of micropolar binary nanofluid flow and heat transfer. New models for the nanofluid hybridity can undoubtedly be quite helpful in the many fields where cooling technologies are essential.&quot;,&quot;volume&quot;:&quot;49&quot;,&quot;container-title-short&quot;:&quot;&quot;},&quot;isTemporary&quot;:false}]},{&quot;citationID&quot;:&quot;MENDELEY_CITATION_6c3b4369-be8c-4284-b156-4dc0b5392361&quot;,&quot;properties&quot;:{&quot;noteIndex&quot;:0},&quot;isEdited&quot;:false,&quot;manualOverride&quot;:{&quot;isManuallyOverridden&quot;:false,&quot;citeprocText&quot;:&quot;[36]&quot;,&quot;manualOverrideText&quot;:&quot;&quot;},&quot;citationTag&quot;:&quot;MENDELEY_CITATION_v3_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&quot;,&quot;citationItems&quot;:[{&quot;id&quot;:&quot;d871b141-3e82-3512-9e41-17b414dc7920&quot;,&quot;itemData&quot;:{&quot;type&quot;:&quot;article-journal&quot;,&quot;id&quot;:&quot;d871b141-3e82-3512-9e41-17b414dc7920&quot;,&quot;title&quot;:&quot;Thermal Conductivity of Heterogeneous Two-Component Systems&quot;,&quot;author&quot;:[{&quot;family&quot;:&quot;Hamilton&quot;,&quot;given&quot;:&quot;R L&quot;,&quot;parse-names&quot;:false,&quot;dropping-particle&quot;:&quot;&quot;,&quot;non-dropping-particle&quot;:&quot;&quot;},{&quot;family&quot;:&quot;Crosser&quot;,&quot;given&quot;:&quot;O K&quot;,&quot;parse-names&quot;:false,&quot;dropping-particle&quot;:&quot;&quot;,&quot;non-dropping-particle&quot;:&quot;&quot;}],&quot;container-title&quot;:&quot;Industrial &amp; Engineering Chemistry Fundamentals&quot;,&quot;DOI&quot;:&quot;10.1021/i160003a005&quot;,&quot;URL&quot;:&quot;https://doi.org/10.1021/i160003a005&quot;,&quot;issued&quot;:{&quot;date-parts&quot;:[[1962]]},&quot;page&quot;:&quot;187-191&quot;,&quot;issue&quot;:&quot;3&quot;,&quot;volume&quot;:&quot;1&quot;,&quot;container-title-short&quot;:&quot;&quot;},&quot;isTemporary&quot;:false}]},{&quot;citationID&quot;:&quot;MENDELEY_CITATION_44bbcf82-20ab-4d06-aad2-d12639960d2b&quot;,&quot;properties&quot;:{&quot;noteIndex&quot;:0},&quot;isEdited&quot;:false,&quot;manualOverride&quot;:{&quot;isManuallyOverridden&quot;:false,&quot;citeprocText&quot;:&quot;[19], [37], [38]&quot;,&quot;manualOverrideText&quot;:&quot;&quot;},&quot;citationItems&quot;:[{&quot;id&quot;:&quot;2004ef0c-81a1-3448-9a21-d2062a504481&quot;,&quot;itemData&quot;:{&quot;type&quot;:&quot;article-journal&quot;,&quot;id&quot;:&quot;2004ef0c-81a1-3448-9a21-d2062a504481&quot;,&quot;title&quot;:&quot;Numerical simulation of natural convection of nanofluid in a square enclosure: Effects due to uncertainties of viscosity and thermal conductivity&quot;,&quot;author&quot;:[{&quot;family&quot;:&quot;Ho&quot;,&quot;given&quot;:&quot;C. J.&quot;,&quot;parse-names&quot;:false,&quot;dropping-particle&quot;:&quot;&quot;,&quot;non-dropping-particle&quot;:&quot;&quot;},{&quot;family&quot;:&quot;Chen&quot;,&quot;given&quot;:&quot;M. W.&quot;,&quot;parse-names&quot;:false,&quot;dropping-particle&quot;:&quot;&quot;,&quot;non-dropping-particle&quot;:&quot;&quot;},{&quot;family&quot;:&quot;Li&quot;,&quot;given&quot;:&quot;Z. W.&quot;,&quot;parse-names&quot;:false,&quot;dropping-particle&quot;:&quot;&quot;,&quot;non-dropping-particle&quot;:&quot;&quot;}],&quot;container-title&quot;:&quot;International Journal of Heat and Mass Transfer&quot;,&quot;container-title-short&quot;:&quot;Int J Heat Mass Transf&quot;,&quot;DOI&quot;:&quot;10.1016/j.ijheatmasstransfer.2007.12.019&quot;,&quot;ISSN&quot;:&quot;00179310&quot;,&quot;issued&quot;:{&quot;date-parts&quot;:[[2008,8]]},&quot;page&quot;:&quot;4506-4516&quot;,&quot;abstract&quot;:&quot;The present study aims to identify effects due to uncertainties in effective dynamic viscosity and thermal conductivity of nanofluid on laminar natural convection heat transfer in a square enclosure. Numerical simulations have been undertaken incorporating a homogeneous solid-liquid mixture formulation for the two-dimensional buoyancy-driven convection in the enclosure filled with alumina-water nanofluid. Two different formulas from the literature are each considered for the effective viscosity and thermal conductivity of the nanofluid. Simulations have been carried out for the pertinent parameters in the following ranges: the Rayleigh number, Raf = 103-106 and the volumetric fraction of alumina nanoparticles, φ{symbol} = 0-4%. Significant difference in the effective dynamic viscosity enhancement of the nanofluid calculated from the two adopted formulas, other than that in the thermal conductivity enhancement, was found to play as a major factor, thereby leading to contradictory results concerning the heat transfer efficacy of using nanofluid in the enclosure. © 2008 Elsevier Ltd. All rights reserved.&quot;,&quot;issue&quot;:&quot;17-18&quot;,&quot;volume&quot;:&quot;51&quot;},&quot;isTemporary&quot;:false},{&quot;id&quot;:&quot;73bb7ff7-c0d2-303d-85a6-812ad66045ed&quot;,&quot;itemData&quot;:{&quot;type&quot;:&quot;article-journal&quot;,&quot;id&quot;:&quot;73bb7ff7-c0d2-303d-85a6-812ad66045ed&quot;,&quot;title&quot;:&quot;Magnetic field effect on natural convection in a nanofluid-filled square enclosure&quot;,&quot;author&quot;:[{&quot;family&quot;:&quot;Ghasemi&quot;,&quot;given&quot;:&quot;B.&quot;,&quot;parse-names&quot;:false,&quot;dropping-particle&quot;:&quot;&quot;,&quot;non-dropping-particle&quot;:&quot;&quot;},{&quot;family&quot;:&quot;Aminossadati&quot;,&quot;given&quot;:&quot;S. M.&quot;,&quot;parse-names&quot;:false,&quot;dropping-particle&quot;:&quot;&quot;,&quot;non-dropping-particle&quot;:&quot;&quot;},{&quot;family&quot;:&quot;Raisi&quot;,&quot;given&quot;:&quot;A.&quot;,&quot;parse-names&quot;:false,&quot;dropping-particle&quot;:&quot;&quot;,&quot;non-dropping-particle&quot;:&quot;&quot;}],&quot;container-title&quot;:&quot;International Journal of Thermal Sciences&quot;,&quot;DOI&quot;:&quot;10.1016/j.ijthermalsci.2011.04.010&quot;,&quot;ISSN&quot;:&quot;12900729&quot;,&quot;issued&quot;:{&quot;date-parts&quot;:[[2011,9]]},&quot;page&quot;:&quot;1748-1756&quot;,&quot;abstract&quot;:&quot;This paper examines the natural convection in an enclosure that is filled with a water-Al2O3 nanofluid and is influenced by a magnetic field. The enclosure is bounded by two isothermal vertical walls at temperatures Th and Tc and by two horizontal adiabatic walls. Based upon numerical predictions, the effects of pertinent parameters such as the Rayleigh number (103 ≤ Ra ≤ 107), the solid volume fraction (0 ≤ φ ≤ 0.06) and the Hartmann number (0 ≤ Ha ≤ 60) on the flow and temperature fields and the heat transfer performance of the enclosure are examined. Prandtl number is considered to be Pr = 6.2. The results show that the heat transfer rate increases with an increase of the Rayleigh number but it decreases with an increase of the Hartmann number. An increase of the solid volume fraction may result in enhancement or deterioration of the heat transfer performance depending on the value of Hartmann and Rayleigh numbers. © 2011 Elsevier Masson SAS. All rights reserved.&quot;,&quot;issue&quot;:&quot;9&quot;,&quot;volume&quot;:&quot;50&quot;,&quot;container-title-short&quot;:&quot;&quot;},&quot;isTemporary&quot;:false},{&quot;id&quot;:&quot;aeaec1ce-3128-3834-a180-136c08a2a4bb&quot;,&quot;itemData&quot;:{&quot;type&quot;:&quot;article-journal&quot;,&quot;id&quot;:&quot;aeaec1ce-3128-3834-a180-136c08a2a4bb&quot;,&quot;title&quot;:&quot;Natural convection in a cavity with undulated walls filled with water-based non-Newtonian power-law CuO–water nanofluid under the influence of the external magnetic field&quot;,&quot;author&quot;:[{&quot;family&quot;:&quot;Acharya&quot;,&quot;given&quot;:&quot;Swastik&quot;,&quot;parse-names&quot;:false,&quot;dropping-particle&quot;:&quot;&quot;,&quot;non-dropping-particle&quot;:&quot;&quot;},{&quot;family&quot;:&quot;Dash&quot;,&quot;given&quot;:&quot;Sukanta K&quot;,&quot;parse-names&quot;:false,&quot;dropping-particle&quot;:&quot;&quot;,&quot;non-dropping-particle&quot;:&quot;&quot;}],&quot;container-title&quot;:&quot;Numerical Heat Transfer, Part A: Applications&quot;,&quot;container-title-short&quot;:&quot;Numeri Heat Transf A Appl&quot;,&quot;DOI&quot;:&quot;10.1080/10407782.2019.1644898&quot;,&quot;URL&quot;:&quot;https://doi.org/10.1080/10407782.2019.1644898&quot;,&quot;issued&quot;:{&quot;date-parts&quot;:[[2019]]},&quot;page&quot;:&quot;552-575&quot;,&quot;publisher&quot;:&quot;Taylor &amp; Francis&quot;,&quot;issue&quot;:&quot;7&quot;,&quot;volume&quot;:&quot;76&quot;},&quot;isTemporary&quot;:false}],&quot;citationTag&quot;:&quot;MENDELEY_CITATION_v3_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&quot;},{&quot;citationID&quot;:&quot;MENDELEY_CITATION_bdd1bed3-a7b2-4718-bc84-e25b352a654f&quot;,&quot;properties&quot;:{&quot;noteIndex&quot;:0},&quot;isEdited&quot;:false,&quot;manualOverride&quot;:{&quot;isManuallyOverridden&quot;:false,&quot;citeprocText&quot;:&quot;[35], [39]&quot;,&quot;manualOverrideText&quot;:&quot;&quot;},&quot;citationTag&quot;:&quot;MENDELEY_CITATION_v3_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&quot;,&quot;citationItems&quot;:[{&quot;id&quot;:&quot;62626dd3-43dc-3a6d-9480-b25d16fe69c7&quot;,&quot;itemData&quot;:{&quot;type&quot;:&quot;article-journal&quot;,&quot;id&quot;:&quot;62626dd3-43dc-3a6d-9480-b25d16fe69c7&quot;,&quot;title&quot;:&quot;Mixed convection of thermomicropolar AgNPs-GrNPs nanofluid: An application of mass-based hybrid nanofluid model&quot;,&quot;author&quot;:[{&quot;family&quot;:&quot;Dinarvand&quot;,&quot;given&quot;:&quot;Saeed&quot;,&quot;parse-names&quot;:false,&quot;dropping-particle&quot;:&quot;&quot;,&quot;non-dropping-particle&quot;:&quot;&quot;},{&quot;family&quot;:&quot;Behrouz&quot;,&quot;given&quot;:&quot;Mahmoud&quot;,&quot;parse-names&quot;:false,&quot;dropping-particle&quot;:&quot;&quot;,&quot;non-dropping-particle&quot;:&quot;&quot;},{&quot;family&quot;:&quot;Ahmadi&quot;,&quot;given&quot;:&quot;Salar&quot;,&quot;parse-names&quot;:false,&quot;dropping-particle&quot;:&quot;&quot;,&quot;non-dropping-particle&quot;:&quot;&quot;},{&quot;family&quot;:&quot;Ghasemi&quot;,&quot;given&quot;:&quot;Parsa&quot;,&quot;parse-names&quot;:false,&quot;dropping-particle&quot;:&quot;&quot;,&quot;non-dropping-particle&quot;:&quot;&quot;},{&quot;family&quot;:&quot;Noeiaghdam&quot;,&quot;given&quot;:&quot;Samad&quot;,&quot;parse-names&quot;:false,&quot;dropping-particle&quot;:&quot;&quot;,&quot;non-dropping-particle&quot;:&quot;&quot;},{&quot;family&quot;:&quot;Fernandez-Gamiz&quot;,&quot;given&quot;:&quot;Unai&quot;,&quot;parse-names&quot;:false,&quot;dropping-particle&quot;:&quot;&quot;,&quot;non-dropping-particle&quot;:&quot;&quot;}],&quot;container-title&quot;:&quot;Case Studies in Thermal Engineering&quot;,&quot;DOI&quot;:&quot;https://doi.org/10.1016/j.csite.2023.103224&quot;,&quot;ISSN&quot;:&quot;2214-157X&quot;,&quot;URL&quot;:&quot;https://www.sciencedirect.com/science/article/pii/S2214157X23005300&quot;,&quot;issued&quot;:{&quot;date-parts&quot;:[[2023]]},&quot;page&quot;:&quot;103224&quot;,&quot;abstract&quot;:&quot;Here, a mass-based hybridity model is applied to inquire about the mixed convection of a thermomicropolar binary nanofluid (TMBNF) upon a shrinking and porous plate. The nanoparticles are the silver (AgNPs) and the graphene (GrNPs), in a spherical shape, suspended in an aqua base fluid. The applied methodology considers the masses of base fluid and nanoparticles as an alternative to the first and second nanoparticles volume fraction, according to the single-phase approach named the Tiwari-Das model. By using the similarity transformation technique, the dominating PDEs are changed to a system of ODEs that can be solved numerically by the bvp4c pattern of Matlab. To validate the numerical method, a comparison is implemented for the heat transfer, the shear stress, and the gradient of microrotation values, with results reported previously that consequently a supreme agreement is observed. The variations of the angular velocity, velocity, temperature distribution, gradient of microrotation, shear stress, and the heat transfer of the TMBNF with the prominent parameters are presented and analyzed by the tabular and graphical results. The originality of this work is related to the use of the mass-based model for TMBNF flow and the derivation of a new configuration of governing equations. It is concluded that the mass-based model with its significant benefits can be utilized successfully with tremendous assurance to abundant theoretical problems of micropolar binary nanofluid flow and heat transfer. New models for the nanofluid hybridity can undoubtedly be quite helpful in the many fields where cooling technologies are essential.&quot;,&quot;volume&quot;:&quot;49&quot;,&quot;container-title-short&quot;:&quot;&quot;},&quot;isTemporary&quot;:false},{&quot;id&quot;:&quot;ddd70bb4-d2a7-3b43-9af6-320e414c9ce5&quot;,&quot;itemData&quot;:{&quot;type&quot;:&quot;article-journal&quot;,&quot;id&quot;:&quot;ddd70bb4-d2a7-3b43-9af6-320e414c9ce5&quot;,&quot;title&quot;:&quot;The Viscosity of Concentrated Suspensions and Solutions&quot;,&quot;author&quot;:[{&quot;family&quot;:&quot;Brinkman&quot;,&quot;given&quot;:&quot;H C&quot;,&quot;parse-names&quot;:false,&quot;dropping-particle&quot;:&quot;&quot;,&quot;non-dropping-particle&quot;:&quot;&quot;}],&quot;container-title&quot;:&quot;The Journal of Chemical Physics&quot;,&quot;container-title-short&quot;:&quot;J Chem Phys&quot;,&quot;DOI&quot;:&quot;10.1063/1.1700493&quot;,&quot;ISSN&quot;:&quot;0021-9606&quot;,&quot;URL&quot;:&quot;https://doi.org/10.1063/1.1700493&quot;,&quot;issued&quot;:{&quot;date-parts&quot;:[[2004,12,23]]},&quot;page&quot;:&quot;571&quot;,&quot;abstract&quot;:&quot;An expression for the viscosity of solutions and suspensions of finite concentration is derived by considering the effect of the addition of one solute‐molecule to an existing solution, which is considered as a continuous medium.&quot;,&quot;issue&quot;:&quot;4&quot;,&quot;volume&quot;:&quot;20&quot;},&quot;isTemporary&quot;:false}]},{&quot;citationID&quot;:&quot;MENDELEY_CITATION_5063586e-cce0-4d96-923b-51803cb948f9&quot;,&quot;properties&quot;:{&quot;noteIndex&quot;:0},&quot;isEdited&quot;:false,&quot;manualOverride&quot;:{&quot;isManuallyOverridden&quot;:false,&quot;citeprocText&quot;:&quot;[16], [40]&quot;,&quot;manualOverrideText&quot;:&quot;&quot;},&quot;citationTag&quot;:&quot;MENDELEY_CITATION_v3_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&quot;,&quot;citationItems&quot;:[{&quot;id&quot;:&quot;993216da-254a-3712-8338-c7059fe7dbd4&quot;,&quot;itemData&quot;:{&quot;type&quot;:&quot;article-journal&quot;,&quot;id&quot;:&quot;993216da-254a-3712-8338-c7059fe7dbd4&quot;,&quot;title&quot;:&quot;Numerical investigation of magnetohydrodynamic natural convection heat transfer and entropy generation in a rhombic enclosure filled with Cu-water nanofluid&quot;,&quot;author&quot;:[{&quot;family&quot;:&quot;Dutta&quot;,&quot;given&quot;:&quot;Shantanu&quot;,&quot;parse-names&quot;:false,&quot;dropping-particle&quot;:&quot;&quot;,&quot;non-dropping-particle&quot;:&quot;&quot;},{&quot;family&quot;:&quot;Goswami&quot;,&quot;given&quot;:&quot;Navneet&quot;,&quot;parse-names&quot;:false,&quot;dropping-particle&quot;:&quot;&quot;,&quot;non-dropping-particle&quot;:&quot;&quot;},{&quot;family&quot;:&quot;Biswas&quot;,&quot;given&quot;:&quot;Arup Kumar&quot;,&quot;parse-names&quot;:false,&quot;dropping-particle&quot;:&quot;&quot;,&quot;non-dropping-particle&quot;:&quot;&quot;},{&quot;family&quot;:&quot;Pati&quot;,&quot;given&quot;:&quot;Sukumar&quot;,&quot;parse-names&quot;:false,&quot;dropping-particle&quot;:&quot;&quot;,&quot;non-dropping-particle&quot;:&quot;&quot;}],&quot;container-title&quot;:&quot;International Journal of Heat and Mass Transfer&quot;,&quot;container-title-short&quot;:&quot;Int J Heat Mass Transf&quot;,&quot;DOI&quot;:&quot;https://doi.org/10.1016/j.ijheatmasstransfer.2019.03.024&quot;,&quot;ISSN&quot;:&quot;0017-9310&quot;,&quot;URL&quot;:&quot;https://www.sciencedirect.com/science/article/pii/S0017931018356084&quot;,&quot;issued&quot;:{&quot;date-parts&quot;:[[2019]]},&quot;page&quot;:&quot;777-798&quot;,&quot;abstract&quot;:&quot;The present work analyses magnetohydrodynamic natural convection heat transfer and entropy generation in rhombic enclosures filled with Cu-water nanofluids. Numerical simulations were executed for varying Rayleigh number (Ra) in the range 103–106, Hartmann number (Ha) in the range 0–100 and inclination angles of the enclosure (30°, 45° and 60°) considering three different volume fractions of the nanofluid (1%, 3% and 5%). The results indicate that at low Ra, the heat transfer rate remains invariant with the variation in Ha. At high Ra (≥105), the presence of the magnetic field is more perceptible implying that the reduction in heat transfer rate with the increase in magnetic field intensity is far more significant. The heat transfer rate enhances with the increase in inclination angle for all Ha for Ra =103 and 104. However, at high Ra (=105 and 106) the trend becomes contrasting due to the interplay of buoyancy and Lorentz forces. There exists an operating range of Ha in the convection regime wherein the efficacy of the nanofluid in augmenting the heat transfer rate is negated when compared to the corresponding performance of the base fluid. The concomitant thermal identity resulting due to the combined interactions of Hartmann number and volume fraction of the nanofluid have been presented. The entropy generation rate decreases with the increase in Ha for all values of Ra and inclination angles of the enclosure.&quot;,&quot;volume&quot;:&quot;136&quot;},&quot;isTemporary&quot;:false},{&quot;id&quot;:&quot;2d068360-1de4-3a19-aa4b-8dbfe343944a&quot;,&quot;itemData&quot;:{&quot;type&quot;:&quot;article-journal&quot;,&quot;id&quot;:&quot;2d068360-1de4-3a19-aa4b-8dbfe343944a&quot;,&quot;title&quot;:&quot;MHD Influence on different water based nanofluids (TiO2, Al2O3, CuO) in porous medium with chemical reaction and newtonian heating&quot;,&quot;author&quot;:[{&quot;family&quot;:&quot;Aleem&quot;,&quot;given&quot;:&quot;Maryam&quot;,&quot;parse-names&quot;:false,&quot;dropping-particle&quot;:&quot;&quot;,&quot;non-dropping-particle&quot;:&quot;&quot;},{&quot;family&quot;:&quot;Asjad&quot;,&quot;given&quot;:&quot;Muhammad Imran&quot;,&quot;parse-names&quot;:false,&quot;dropping-particle&quot;:&quot;&quot;,&quot;non-dropping-particle&quot;:&quot;&quot;},{&quot;family&quot;:&quot;Shaheen&quot;,&quot;given&quot;:&quot;Aqila&quot;,&quot;parse-names&quot;:false,&quot;dropping-particle&quot;:&quot;&quot;,&quot;non-dropping-particle&quot;:&quot;&quot;},{&quot;family&quot;:&quot;Khan&quot;,&quot;given&quot;:&quot;Ilyas&quot;,&quot;parse-names&quot;:false,&quot;dropping-particle&quot;:&quot;&quot;,&quot;non-dropping-particle&quot;:&quot;&quot;}],&quot;container-title&quot;:&quot;Chaos, Solitons &amp; Fractals&quot;,&quot;container-title-short&quot;:&quot;Chaos Solitons Fractals&quot;,&quot;DOI&quot;:&quot;https://doi.org/10.1016/j.chaos.2019.109437&quot;,&quot;ISSN&quot;:&quot;0960-0779&quot;,&quot;URL&quot;:&quot;https://www.sciencedirect.com/science/article/pii/S0960077919303832&quot;,&quot;issued&quot;:{&quot;date-parts&quot;:[[2020]]},&quot;page&quot;:&quot;109437&quot;,&quot;abstract&quot;:&quot;The present study is aimed to provide the unsteady MHD nanofluid’s flow passing through an accelerating infinite vertical plate situated in porous medium. The flow is effected by thermal radiation, Newtonian heating and chemical reaction. Water is considered as conventional base fluid comprising of five different types of nano particles such as Titanium oxide (TiO2), Aluminium Oxide (Al2O3), Copper Oxide (CuO), Silver (Ag) and Copper (Cu). By using dimensional analysis, the governing equations for temperature, velocity and concentration are reduced to dimensionless and after that these classical equations of present model are generalized to Caputo and Caputo-Fabrizio fractional derivatives. Semi-exact solutions for these equations are obtained via Laplace transform method. Inversion algorithms (Tzou’s and Stehfest’s) are applied to find the inverse Laplace transform. At last the comparison of water based nanofluids suspended with five different types of nano particles is drawn and effect of nanoparticles as well as fractional parameters (α, β, γ) on temperature and velocity can be seen by software Mathcad. We concluded that Ag-water nanofluid has greater temperature due to its greater value of thermal conductivity as compare to others. Whereas Al2O3-water has greater velocity because these particles are less denser than TiO2, Cu, Ag, CuO. Further we can see that by increasing the value of fractional parameters velocity as well as temperature decreases. Fluid flow can be enhanced with Caputo fractional model while Caputo-Fabrizio decays faster than Caputo and hence well suited in exhibiting the memory of the flow problem at certain time.&quot;,&quot;volume&quot;:&quot;130&quot;},&quot;isTemporary&quot;:false}]},{&quot;citationID&quot;:&quot;MENDELEY_CITATION_25ea19fe-ca8d-4afa-a35a-f2bb3b0eaced&quot;,&quot;properties&quot;:{&quot;noteIndex&quot;:0},&quot;isEdited&quot;:false,&quot;manualOverride&quot;:{&quot;isManuallyOverridden&quot;:false,&quot;citeprocText&quot;:&quot;[18]&quot;,&quot;manualOverrideText&quot;:&quot;&quot;},&quot;citationTag&quot;:&quot;MENDELEY_CITATION_v3_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&quot;,&quot;citationItems&quot;:[{&quot;id&quot;:&quot;0f4db39c-d89c-3a66-8403-ec3bcda735fd&quot;,&quot;itemData&quot;:{&quot;type&quot;:&quot;article-journal&quot;,&quot;id&quot;:&quot;0f4db39c-d89c-3a66-8403-ec3bcda735fd&quot;,&quot;title&quot;:&quot;Laminar natural convection of power-law fluids in a square enclosure with differentially heated side walls subjected to constant temperatures&quot;,&quot;author&quot;:[{&quot;family&quot;:&quot;Turan&quot;,&quot;given&quot;:&quot;Osman&quot;,&quot;parse-names&quot;:false,&quot;dropping-particle&quot;:&quot;&quot;,&quot;non-dropping-particle&quot;:&quot;&quot;},{&quot;family&quot;:&quot;Sachdeva&quot;,&quot;given&quot;:&quot;Anuj&quot;,&quot;parse-names&quot;:false,&quot;dropping-particle&quot;:&quot;&quot;,&quot;non-dropping-particle&quot;:&quot;&quot;},{&quot;family&quot;:&quot;Chakraborty&quot;,&quot;given&quot;:&quot;Nilanjan&quot;,&quot;parse-names&quot;:false,&quot;dropping-particle&quot;:&quot;&quot;,&quot;non-dropping-particle&quot;:&quot;&quot;},{&quot;family&quot;:&quot;Poole&quot;,&quot;given&quot;:&quot;Robert J.&quot;,&quot;parse-names&quot;:false,&quot;dropping-particle&quot;:&quot;&quot;,&quot;non-dropping-particle&quot;:&quot;&quot;}],&quot;container-title&quot;:&quot;Journal of Non-Newtonian Fluid Mechanics&quot;,&quot;container-title-short&quot;:&quot;J Nonnewton Fluid Mech&quot;,&quot;DOI&quot;:&quot;10.1016/j.jnnfm.2011.06.003&quot;,&quot;ISSN&quot;:&quot;03770257&quot;,&quot;issued&quot;:{&quot;date-parts&quot;:[[2011,9,18]]},&quot;page&quot;:&quot;1049-1063&quot;,&quot;abstract&quot;:&quot;Two-dimensional steady-state simulations of laminar natural convection in square enclosures with differentially heated sidewalls subjected to constant wall temperatures have been carried out where the enclosures are considered to be completely filled with non-Newtonian fluids obeying the power-law model. The effects of power-law index n in the range 0.6≤n≤1.8 on heat and momentum transport are investigated for nominal values of Rayleigh number (Ra) in the range 103-106 and a Prandtl number (Pr) range of 10-105. It is found that the mean Nusselt number Nū increases with increasing values of Rayleigh number for both Newtonian and power-law fluids. However, Nū values obtained for power-law fluids with n&lt;1 (n&gt;1) are greater (smaller) than that obtained in the case of Newtonian fluids with the same nominal value of Rayleigh number Ra due to strengthening (weakening) of convective transport. With increasing shear-thickening (i.e. n&gt;1) the mean Nusselt number Nū settles to unity (Nū=1.0) as heat transfer takes place principally due to thermal conduction. The effects of Prandtl number have also been investigated in detail and physical explanations are provided for the observed behaviour. New correlations are proposed for the mean Nusselt number Nū for both Newtonian and power-law fluids which are shown to satisfactorily capture the correct qualitative and quantitative behaviour of Nū in response to changes in Ra, Pr and n. © 2011 Elsevier B.V.&quot;,&quot;issue&quot;:&quot;17-18&quot;,&quot;volume&quot;:&quot;166&quot;},&quot;isTemporary&quot;:false}]},{&quot;citationID&quot;:&quot;MENDELEY_CITATION_366edb57-b97b-49a7-81ba-a2118968ebbd&quot;,&quot;properties&quot;:{&quot;noteIndex&quot;:0},&quot;isEdited&quot;:false,&quot;manualOverride&quot;:{&quot;isManuallyOverridden&quot;:false,&quot;citeprocText&quot;:&quot;[18]&quot;,&quot;manualOverrideText&quot;:&quot;&quot;},&quot;citationTag&quot;:&quot;MENDELEY_CITATION_v3_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&quot;,&quot;citationItems&quot;:[{&quot;id&quot;:&quot;0f4db39c-d89c-3a66-8403-ec3bcda735fd&quot;,&quot;itemData&quot;:{&quot;type&quot;:&quot;article-journal&quot;,&quot;id&quot;:&quot;0f4db39c-d89c-3a66-8403-ec3bcda735fd&quot;,&quot;title&quot;:&quot;Laminar natural convection of power-law fluids in a square enclosure with differentially heated side walls subjected to constant temperatures&quot;,&quot;author&quot;:[{&quot;family&quot;:&quot;Turan&quot;,&quot;given&quot;:&quot;Osman&quot;,&quot;parse-names&quot;:false,&quot;dropping-particle&quot;:&quot;&quot;,&quot;non-dropping-particle&quot;:&quot;&quot;},{&quot;family&quot;:&quot;Sachdeva&quot;,&quot;given&quot;:&quot;Anuj&quot;,&quot;parse-names&quot;:false,&quot;dropping-particle&quot;:&quot;&quot;,&quot;non-dropping-particle&quot;:&quot;&quot;},{&quot;family&quot;:&quot;Chakraborty&quot;,&quot;given&quot;:&quot;Nilanjan&quot;,&quot;parse-names&quot;:false,&quot;dropping-particle&quot;:&quot;&quot;,&quot;non-dropping-particle&quot;:&quot;&quot;},{&quot;family&quot;:&quot;Poole&quot;,&quot;given&quot;:&quot;Robert J.&quot;,&quot;parse-names&quot;:false,&quot;dropping-particle&quot;:&quot;&quot;,&quot;non-dropping-particle&quot;:&quot;&quot;}],&quot;container-title&quot;:&quot;Journal of Non-Newtonian Fluid Mechanics&quot;,&quot;container-title-short&quot;:&quot;J Nonnewton Fluid Mech&quot;,&quot;DOI&quot;:&quot;10.1016/j.jnnfm.2011.06.003&quot;,&quot;ISSN&quot;:&quot;03770257&quot;,&quot;issued&quot;:{&quot;date-parts&quot;:[[2011,9,18]]},&quot;page&quot;:&quot;1049-1063&quot;,&quot;abstract&quot;:&quot;Two-dimensional steady-state simulations of laminar natural convection in square enclosures with differentially heated sidewalls subjected to constant wall temperatures have been carried out where the enclosures are considered to be completely filled with non-Newtonian fluids obeying the power-law model. The effects of power-law index n in the range 0.6≤n≤1.8 on heat and momentum transport are investigated for nominal values of Rayleigh number (Ra) in the range 103-106 and a Prandtl number (Pr) range of 10-105. It is found that the mean Nusselt number Nū increases with increasing values of Rayleigh number for both Newtonian and power-law fluids. However, Nū values obtained for power-law fluids with n&lt;1 (n&gt;1) are greater (smaller) than that obtained in the case of Newtonian fluids with the same nominal value of Rayleigh number Ra due to strengthening (weakening) of convective transport. With increasing shear-thickening (i.e. n&gt;1) the mean Nusselt number Nū settles to unity (Nū=1.0) as heat transfer takes place principally due to thermal conduction. The effects of Prandtl number have also been investigated in detail and physical explanations are provided for the observed behaviour. New correlations are proposed for the mean Nusselt number Nū for both Newtonian and power-law fluids which are shown to satisfactorily capture the correct qualitative and quantitative behaviour of Nū in response to changes in Ra, Pr and n. © 2011 Elsevier B.V.&quot;,&quot;issue&quot;:&quot;17-18&quot;,&quot;volume&quot;:&quot;166&quot;},&quot;isTemporary&quot;:false}]},{&quot;citationID&quot;:&quot;MENDELEY_CITATION_60f3c720-e7b6-4593-809d-8c37c1d64315&quot;,&quot;properties&quot;:{&quot;noteIndex&quot;:0},&quot;isEdited&quot;:false,&quot;manualOverride&quot;:{&quot;isManuallyOverridden&quot;:false,&quot;citeprocText&quot;:&quot;[18]&quot;,&quot;manualOverrideText&quot;:&quot;&quot;},&quot;citationTag&quot;:&quot;MENDELEY_CITATION_v3_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&quot;,&quot;citationItems&quot;:[{&quot;id&quot;:&quot;0f4db39c-d89c-3a66-8403-ec3bcda735fd&quot;,&quot;itemData&quot;:{&quot;type&quot;:&quot;article-journal&quot;,&quot;id&quot;:&quot;0f4db39c-d89c-3a66-8403-ec3bcda735fd&quot;,&quot;title&quot;:&quot;Laminar natural convection of power-law fluids in a square enclosure with differentially heated side walls subjected to constant temperatures&quot;,&quot;author&quot;:[{&quot;family&quot;:&quot;Turan&quot;,&quot;given&quot;:&quot;Osman&quot;,&quot;parse-names&quot;:false,&quot;dropping-particle&quot;:&quot;&quot;,&quot;non-dropping-particle&quot;:&quot;&quot;},{&quot;family&quot;:&quot;Sachdeva&quot;,&quot;given&quot;:&quot;Anuj&quot;,&quot;parse-names&quot;:false,&quot;dropping-particle&quot;:&quot;&quot;,&quot;non-dropping-particle&quot;:&quot;&quot;},{&quot;family&quot;:&quot;Chakraborty&quot;,&quot;given&quot;:&quot;Nilanjan&quot;,&quot;parse-names&quot;:false,&quot;dropping-particle&quot;:&quot;&quot;,&quot;non-dropping-particle&quot;:&quot;&quot;},{&quot;family&quot;:&quot;Poole&quot;,&quot;given&quot;:&quot;Robert J.&quot;,&quot;parse-names&quot;:false,&quot;dropping-particle&quot;:&quot;&quot;,&quot;non-dropping-particle&quot;:&quot;&quot;}],&quot;container-title&quot;:&quot;Journal of Non-Newtonian Fluid Mechanics&quot;,&quot;container-title-short&quot;:&quot;J Nonnewton Fluid Mech&quot;,&quot;DOI&quot;:&quot;10.1016/j.jnnfm.2011.06.003&quot;,&quot;ISSN&quot;:&quot;03770257&quot;,&quot;issued&quot;:{&quot;date-parts&quot;:[[2011,9,18]]},&quot;page&quot;:&quot;1049-1063&quot;,&quot;abstract&quot;:&quot;Two-dimensional steady-state simulations of laminar natural convection in square enclosures with differentially heated sidewalls subjected to constant wall temperatures have been carried out where the enclosures are considered to be completely filled with non-Newtonian fluids obeying the power-law model. The effects of power-law index n in the range 0.6≤n≤1.8 on heat and momentum transport are investigated for nominal values of Rayleigh number (Ra) in the range 103-106 and a Prandtl number (Pr) range of 10-105. It is found that the mean Nusselt number Nū increases with increasing values of Rayleigh number for both Newtonian and power-law fluids. However, Nū values obtained for power-law fluids with n&lt;1 (n&gt;1) are greater (smaller) than that obtained in the case of Newtonian fluids with the same nominal value of Rayleigh number Ra due to strengthening (weakening) of convective transport. With increasing shear-thickening (i.e. n&gt;1) the mean Nusselt number Nū settles to unity (Nū=1.0) as heat transfer takes place principally due to thermal conduction. The effects of Prandtl number have also been investigated in detail and physical explanations are provided for the observed behaviour. New correlations are proposed for the mean Nusselt number Nū for both Newtonian and power-law fluids which are shown to satisfactorily capture the correct qualitative and quantitative behaviour of Nū in response to changes in Ra, Pr and n. © 2011 Elsevier B.V.&quot;,&quot;issue&quot;:&quot;17-18&quot;,&quot;volume&quot;:&quot;166&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21</Pages>
  <Words>6463</Words>
  <Characters>36841</Characters>
  <Application>Microsoft Office Word</Application>
  <DocSecurity>0</DocSecurity>
  <Lines>307</Lines>
  <Paragraphs>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Zillah Zillah</dc:creator>
  <cp:lastModifiedBy>TSP TSP</cp:lastModifiedBy>
  <cp:revision>7</cp:revision>
  <cp:lastPrinted>2022-01-07T06:24:00Z</cp:lastPrinted>
  <dcterms:created xsi:type="dcterms:W3CDTF">2024-05-14T11:50:00Z</dcterms:created>
  <dcterms:modified xsi:type="dcterms:W3CDTF">2024-05-31T02:30:00Z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27F99DEBD0CE41D3819D2CC25F4E6165_12</vt:lpwstr>
  </property>
  <property fmtid="{D5CDD505-2E9C-101B-9397-08002B2CF9AE}" pid="4" name="GrammarlyDocumentId">
    <vt:lpwstr>5dc6c726d212ea62b744259302d5ea0cb4b223b9792e0b5cdccf0d638d2a38a0</vt:lpwstr>
  </property>
</Properties>
</file>